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pPr>
      <w:bookmarkStart w:colFirst="0" w:colLast="0" w:name="_gjdgxs" w:id="0"/>
      <w:bookmarkEnd w:id="0"/>
      <w:hyperlink r:id="rId5">
        <w:r w:rsidDel="00000000" w:rsidR="00000000" w:rsidRPr="00000000">
          <w:rPr>
            <w:b w:val="1"/>
            <w:i w:val="1"/>
            <w:color w:val="1155cc"/>
            <w:u w:val="single"/>
            <w:rtl w:val="0"/>
          </w:rPr>
          <w:t xml:space="preserve">2017 BGHS Roster</w:t>
        </w:r>
      </w:hyperlink>
      <w:r w:rsidDel="00000000" w:rsidR="00000000" w:rsidRPr="00000000">
        <w:rPr>
          <w:b w:val="1"/>
          <w:i w:val="1"/>
          <w:rtl w:val="0"/>
        </w:rPr>
        <w:tab/>
        <w:tab/>
      </w:r>
      <w:hyperlink r:id="rId6">
        <w:r w:rsidDel="00000000" w:rsidR="00000000" w:rsidRPr="00000000">
          <w:rPr>
            <w:b w:val="1"/>
            <w:i w:val="1"/>
            <w:color w:val="1155cc"/>
            <w:u w:val="single"/>
            <w:rtl w:val="0"/>
          </w:rPr>
          <w:t xml:space="preserve">BGHS Football Coaches</w:t>
        </w:r>
      </w:hyperlink>
      <w:r w:rsidDel="00000000" w:rsidR="00000000" w:rsidRPr="00000000">
        <w:rPr>
          <w:sz w:val="18"/>
          <w:szCs w:val="18"/>
          <w:rtl w:val="0"/>
        </w:rPr>
        <w:t xml:space="preserve"> </w:t>
      </w:r>
      <w:r w:rsidDel="00000000" w:rsidR="00000000" w:rsidRPr="00000000">
        <w:rPr>
          <w:b w:val="1"/>
          <w:i w:val="1"/>
          <w:sz w:val="18"/>
          <w:szCs w:val="18"/>
          <w:rtl w:val="0"/>
        </w:rPr>
        <w:tab/>
      </w:r>
      <w:hyperlink r:id="rId7">
        <w:r w:rsidDel="00000000" w:rsidR="00000000" w:rsidRPr="00000000">
          <w:rPr>
            <w:b w:val="1"/>
            <w:i w:val="1"/>
            <w:color w:val="1155cc"/>
            <w:u w:val="single"/>
            <w:rtl w:val="0"/>
          </w:rPr>
          <w:t xml:space="preserve">2017 BGHS Statistics</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i w:val="1"/>
          <w:u w:val="single"/>
          <w:rtl w:val="0"/>
        </w:rPr>
        <w:t xml:space="preserve">BGHS Offense Two-deep</w:t>
      </w:r>
      <w:r w:rsidDel="00000000" w:rsidR="00000000" w:rsidRPr="00000000">
        <w:rPr>
          <w:u w:val="single"/>
          <w:rtl w:val="0"/>
        </w:rPr>
        <w:tab/>
        <w:tab/>
        <w:tab/>
        <w:tab/>
      </w:r>
      <w:r w:rsidDel="00000000" w:rsidR="00000000" w:rsidRPr="00000000">
        <w:rPr>
          <w:i w:val="1"/>
          <w:u w:val="single"/>
          <w:rtl w:val="0"/>
        </w:rPr>
        <w:t xml:space="preserve">BGHS Defense Two-deep</w:t>
      </w:r>
      <w:r w:rsidDel="00000000" w:rsidR="00000000" w:rsidRPr="00000000">
        <w:rPr>
          <w:rtl w:val="0"/>
        </w:rPr>
      </w:r>
    </w:p>
    <w:p w:rsidR="00000000" w:rsidDel="00000000" w:rsidP="00000000" w:rsidRDefault="00000000" w:rsidRPr="00000000">
      <w:pPr>
        <w:contextualSpacing w:val="0"/>
        <w:rPr/>
      </w:pPr>
      <w:r w:rsidDel="00000000" w:rsidR="00000000" w:rsidRPr="00000000">
        <w:rPr>
          <w:sz w:val="18"/>
          <w:szCs w:val="18"/>
          <w:rtl w:val="0"/>
        </w:rPr>
        <w:t xml:space="preserve">WR-  8  N. Hightower    </w:t>
        <w:tab/>
        <w:t xml:space="preserve">21 S. Brown</w:t>
        <w:tab/>
        <w:tab/>
        <w:tab/>
        <w:t xml:space="preserve">E- 53  D. Gray</w:t>
        <w:tab/>
        <w:tab/>
        <w:t xml:space="preserve">52  J. Martin</w:t>
      </w:r>
      <w:r w:rsidDel="00000000" w:rsidR="00000000" w:rsidRPr="00000000">
        <w:rPr>
          <w:rtl w:val="0"/>
        </w:rPr>
      </w:r>
    </w:p>
    <w:p w:rsidR="00000000" w:rsidDel="00000000" w:rsidP="00000000" w:rsidRDefault="00000000" w:rsidRPr="00000000">
      <w:pPr>
        <w:contextualSpacing w:val="0"/>
        <w:rPr/>
      </w:pPr>
      <w:r w:rsidDel="00000000" w:rsidR="00000000" w:rsidRPr="00000000">
        <w:rPr>
          <w:sz w:val="18"/>
          <w:szCs w:val="18"/>
          <w:rtl w:val="0"/>
        </w:rPr>
        <w:t xml:space="preserve">WR-  3  A. Brown</w:t>
        <w:tab/>
        <w:t xml:space="preserve"> </w:t>
        <w:tab/>
        <w:t xml:space="preserve">84 J. Dingle</w:t>
        <w:tab/>
        <w:tab/>
        <w:tab/>
        <w:t xml:space="preserve">E- 69   T. Thompson</w:t>
        <w:tab/>
        <w:t xml:space="preserve">37  K. Oldham</w:t>
      </w:r>
      <w:r w:rsidDel="00000000" w:rsidR="00000000" w:rsidRPr="00000000">
        <w:rPr>
          <w:rtl w:val="0"/>
        </w:rPr>
      </w:r>
    </w:p>
    <w:p w:rsidR="00000000" w:rsidDel="00000000" w:rsidP="00000000" w:rsidRDefault="00000000" w:rsidRPr="00000000">
      <w:pPr>
        <w:contextualSpacing w:val="0"/>
        <w:rPr/>
      </w:pPr>
      <w:r w:rsidDel="00000000" w:rsidR="00000000" w:rsidRPr="00000000">
        <w:rPr>
          <w:sz w:val="18"/>
          <w:szCs w:val="18"/>
          <w:rtl w:val="0"/>
        </w:rPr>
        <w:t xml:space="preserve">WR-  1  Z. Kenner</w:t>
        <w:tab/>
        <w:t xml:space="preserve">14 T. Jones</w:t>
        <w:tab/>
        <w:tab/>
        <w:tab/>
        <w:t xml:space="preserve">N-  54 B. Larkin</w:t>
        <w:tab/>
        <w:tab/>
        <w:t xml:space="preserve">74- J. Ellis</w:t>
      </w:r>
      <w:r w:rsidDel="00000000" w:rsidR="00000000" w:rsidRPr="00000000">
        <w:rPr>
          <w:rtl w:val="0"/>
        </w:rPr>
      </w:r>
    </w:p>
    <w:p w:rsidR="00000000" w:rsidDel="00000000" w:rsidP="00000000" w:rsidRDefault="00000000" w:rsidRPr="00000000">
      <w:pPr>
        <w:contextualSpacing w:val="0"/>
        <w:rPr/>
      </w:pPr>
      <w:r w:rsidDel="00000000" w:rsidR="00000000" w:rsidRPr="00000000">
        <w:rPr>
          <w:sz w:val="18"/>
          <w:szCs w:val="18"/>
          <w:rtl w:val="0"/>
        </w:rPr>
        <w:t xml:space="preserve">LT-    57  N. Briley</w:t>
        <w:tab/>
        <w:tab/>
        <w:t xml:space="preserve">65  D. Sansom</w:t>
        <w:tab/>
        <w:tab/>
        <w:tab/>
        <w:t xml:space="preserve">LB- 27  J. Dingle</w:t>
        <w:tab/>
        <w:tab/>
        <w:t xml:space="preserve">59  K. Pearson</w:t>
      </w:r>
      <w:r w:rsidDel="00000000" w:rsidR="00000000" w:rsidRPr="00000000">
        <w:rPr>
          <w:rtl w:val="0"/>
        </w:rPr>
      </w:r>
    </w:p>
    <w:p w:rsidR="00000000" w:rsidDel="00000000" w:rsidP="00000000" w:rsidRDefault="00000000" w:rsidRPr="00000000">
      <w:pPr>
        <w:contextualSpacing w:val="0"/>
        <w:rPr/>
      </w:pPr>
      <w:r w:rsidDel="00000000" w:rsidR="00000000" w:rsidRPr="00000000">
        <w:rPr>
          <w:sz w:val="18"/>
          <w:szCs w:val="18"/>
          <w:rtl w:val="0"/>
        </w:rPr>
        <w:t xml:space="preserve">LG-  67  M McCathron</w:t>
        <w:tab/>
        <w:t xml:space="preserve">72  H Bradshaw</w:t>
        <w:tab/>
        <w:tab/>
        <w:tab/>
        <w:t xml:space="preserve">LB-   44  E. Klein                 23  Z. Harpool</w:t>
      </w:r>
      <w:r w:rsidDel="00000000" w:rsidR="00000000" w:rsidRPr="00000000">
        <w:rPr>
          <w:rtl w:val="0"/>
        </w:rPr>
      </w:r>
    </w:p>
    <w:p w:rsidR="00000000" w:rsidDel="00000000" w:rsidP="00000000" w:rsidRDefault="00000000" w:rsidRPr="00000000">
      <w:pPr>
        <w:contextualSpacing w:val="0"/>
        <w:rPr/>
      </w:pPr>
      <w:r w:rsidDel="00000000" w:rsidR="00000000" w:rsidRPr="00000000">
        <w:rPr>
          <w:sz w:val="18"/>
          <w:szCs w:val="18"/>
          <w:rtl w:val="0"/>
        </w:rPr>
        <w:t xml:space="preserve">C-     70  S. Vitale</w:t>
        <w:tab/>
        <w:tab/>
        <w:t xml:space="preserve">50  D. Greene</w:t>
        <w:tab/>
        <w:tab/>
        <w:tab/>
        <w:t xml:space="preserve">OLB- 35   M. Smith</w:t>
        <w:tab/>
        <w:t xml:space="preserve">30  N. Trawick</w:t>
      </w:r>
      <w:r w:rsidDel="00000000" w:rsidR="00000000" w:rsidRPr="00000000">
        <w:rPr>
          <w:rtl w:val="0"/>
        </w:rPr>
      </w:r>
    </w:p>
    <w:p w:rsidR="00000000" w:rsidDel="00000000" w:rsidP="00000000" w:rsidRDefault="00000000" w:rsidRPr="00000000">
      <w:pPr>
        <w:contextualSpacing w:val="0"/>
        <w:rPr/>
      </w:pPr>
      <w:r w:rsidDel="00000000" w:rsidR="00000000" w:rsidRPr="00000000">
        <w:rPr>
          <w:sz w:val="18"/>
          <w:szCs w:val="18"/>
          <w:rtl w:val="0"/>
        </w:rPr>
        <w:t xml:space="preserve">RG-  73</w:t>
        <w:tab/>
        <w:t xml:space="preserve">73  T. Cofer          57 N. Briley</w:t>
        <w:tab/>
        <w:tab/>
        <w:tab/>
        <w:t xml:space="preserve">OLB- 36  D. Jackson</w:t>
        <w:tab/>
        <w:t xml:space="preserve">22  H. Tomblinson</w:t>
      </w:r>
      <w:r w:rsidDel="00000000" w:rsidR="00000000" w:rsidRPr="00000000">
        <w:rPr>
          <w:rtl w:val="0"/>
        </w:rPr>
      </w:r>
    </w:p>
    <w:p w:rsidR="00000000" w:rsidDel="00000000" w:rsidP="00000000" w:rsidRDefault="00000000" w:rsidRPr="00000000">
      <w:pPr>
        <w:contextualSpacing w:val="0"/>
        <w:rPr/>
      </w:pPr>
      <w:r w:rsidDel="00000000" w:rsidR="00000000" w:rsidRPr="00000000">
        <w:rPr>
          <w:sz w:val="18"/>
          <w:szCs w:val="18"/>
          <w:rtl w:val="0"/>
        </w:rPr>
        <w:t xml:space="preserve">RT-   63  C. Withrow</w:t>
        <w:tab/>
        <w:t xml:space="preserve">55 J. Wilson</w:t>
        <w:tab/>
        <w:tab/>
        <w:tab/>
        <w:t xml:space="preserve">CB-    5 J. Wardlow</w:t>
        <w:tab/>
        <w:t xml:space="preserve">24 T. Preiskorn</w:t>
      </w:r>
      <w:r w:rsidDel="00000000" w:rsidR="00000000" w:rsidRPr="00000000">
        <w:rPr>
          <w:rtl w:val="0"/>
        </w:rPr>
      </w:r>
    </w:p>
    <w:p w:rsidR="00000000" w:rsidDel="00000000" w:rsidP="00000000" w:rsidRDefault="00000000" w:rsidRPr="00000000">
      <w:pPr>
        <w:contextualSpacing w:val="0"/>
        <w:rPr/>
      </w:pPr>
      <w:r w:rsidDel="00000000" w:rsidR="00000000" w:rsidRPr="00000000">
        <w:rPr>
          <w:sz w:val="18"/>
          <w:szCs w:val="18"/>
          <w:rtl w:val="0"/>
        </w:rPr>
        <w:t xml:space="preserve">TE-  14  T. Jones                82 I. Drobocky</w:t>
        <w:tab/>
        <w:tab/>
        <w:tab/>
        <w:t xml:space="preserve">CB-    7   V. Tisdale             19  C. Edmonds         </w:t>
      </w:r>
      <w:r w:rsidDel="00000000" w:rsidR="00000000" w:rsidRPr="00000000">
        <w:rPr>
          <w:rtl w:val="0"/>
        </w:rPr>
      </w:r>
    </w:p>
    <w:p w:rsidR="00000000" w:rsidDel="00000000" w:rsidP="00000000" w:rsidRDefault="00000000" w:rsidRPr="00000000">
      <w:pPr>
        <w:contextualSpacing w:val="0"/>
        <w:rPr/>
      </w:pPr>
      <w:r w:rsidDel="00000000" w:rsidR="00000000" w:rsidRPr="00000000">
        <w:rPr>
          <w:sz w:val="18"/>
          <w:szCs w:val="18"/>
          <w:rtl w:val="0"/>
        </w:rPr>
        <w:t xml:space="preserve">RB-  20  D. Blakey</w:t>
        <w:tab/>
        <w:t xml:space="preserve">38 J. Collins</w:t>
        <w:tab/>
        <w:tab/>
        <w:tab/>
        <w:t xml:space="preserve">S-       4 D. Tomblinson       48 J. Harris</w:t>
      </w:r>
      <w:r w:rsidDel="00000000" w:rsidR="00000000" w:rsidRPr="00000000">
        <w:rPr>
          <w:rtl w:val="0"/>
        </w:rPr>
      </w:r>
    </w:p>
    <w:p w:rsidR="00000000" w:rsidDel="00000000" w:rsidP="00000000" w:rsidRDefault="00000000" w:rsidRPr="00000000">
      <w:pPr>
        <w:contextualSpacing w:val="0"/>
        <w:rPr/>
      </w:pPr>
      <w:r w:rsidDel="00000000" w:rsidR="00000000" w:rsidRPr="00000000">
        <w:rPr>
          <w:sz w:val="18"/>
          <w:szCs w:val="18"/>
          <w:rtl w:val="0"/>
        </w:rPr>
        <w:t xml:space="preserve">QB-   6  B. Buchanan</w:t>
        <w:tab/>
        <w:t xml:space="preserve">10  M. Payne</w:t>
        <w:tab/>
        <w:tab/>
        <w:tab/>
        <w:t xml:space="preserve">S-     9     E. Spader</w:t>
        <w:tab/>
        <w:t xml:space="preserve">34  T. Williams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i w:val="1"/>
          <w:u w:val="single"/>
          <w:rtl w:val="0"/>
        </w:rPr>
        <w:t xml:space="preserve">BGHS Specialists</w:t>
      </w:r>
      <w:r w:rsidDel="00000000" w:rsidR="00000000" w:rsidRPr="00000000">
        <w:rPr>
          <w:rtl w:val="0"/>
        </w:rPr>
      </w:r>
    </w:p>
    <w:p w:rsidR="00000000" w:rsidDel="00000000" w:rsidP="00000000" w:rsidRDefault="00000000" w:rsidRPr="00000000">
      <w:pPr>
        <w:contextualSpacing w:val="0"/>
        <w:rPr/>
      </w:pPr>
      <w:r w:rsidDel="00000000" w:rsidR="00000000" w:rsidRPr="00000000">
        <w:rPr>
          <w:sz w:val="18"/>
          <w:szCs w:val="18"/>
          <w:rtl w:val="0"/>
        </w:rPr>
        <w:t xml:space="preserve">K-  94  D. Major</w:t>
        <w:tab/>
        <w:tab/>
        <w:t xml:space="preserve">P-  16  E. Burwash </w:t>
        <w:tab/>
        <w:tab/>
        <w:t xml:space="preserve">LS-  8 N. Hightower</w:t>
        <w:tab/>
        <w:tab/>
      </w:r>
      <w:r w:rsidDel="00000000" w:rsidR="00000000" w:rsidRPr="00000000">
        <w:rPr>
          <w:rtl w:val="0"/>
        </w:rPr>
      </w:r>
    </w:p>
    <w:p w:rsidR="00000000" w:rsidDel="00000000" w:rsidP="00000000" w:rsidRDefault="00000000" w:rsidRPr="00000000">
      <w:pPr>
        <w:contextualSpacing w:val="0"/>
        <w:rPr/>
      </w:pPr>
      <w:r w:rsidDel="00000000" w:rsidR="00000000" w:rsidRPr="00000000">
        <w:rPr>
          <w:sz w:val="18"/>
          <w:szCs w:val="18"/>
          <w:rtl w:val="0"/>
        </w:rPr>
        <w:t xml:space="preserve">KR  7   V. Tisdale, 1  Z. Kenner</w:t>
        <w:tab/>
        <w:tab/>
        <w:tab/>
        <w:tab/>
        <w:t xml:space="preserve">PR-  9 E. Spader, 1 Z. Kenner</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b w:val="1"/>
          <w:i w:val="1"/>
          <w:sz w:val="18"/>
          <w:szCs w:val="18"/>
          <w:u w:val="single"/>
          <w:rtl w:val="0"/>
        </w:rPr>
        <w:t xml:space="preserve">BGHS vs. Barren County-</w:t>
      </w:r>
      <w:r w:rsidDel="00000000" w:rsidR="00000000" w:rsidRPr="00000000">
        <w:rPr>
          <w:sz w:val="18"/>
          <w:szCs w:val="18"/>
          <w:rtl w:val="0"/>
        </w:rPr>
        <w:t xml:space="preserve">  BGHS has won 15 games in a row in the series and is 19-2 overall against the Trojans.  The two schools began playing in 1980.  Barren County has not scored more than 7 points against the Purples since 1998.  The Purples won that contest, 39-10 and it was also the last time that BGHS did not score at least 40 points against the Trojans...A win on Friday would be Coach </w:t>
      </w:r>
      <w:r w:rsidDel="00000000" w:rsidR="00000000" w:rsidRPr="00000000">
        <w:rPr>
          <w:b w:val="1"/>
          <w:sz w:val="18"/>
          <w:szCs w:val="18"/>
          <w:rtl w:val="0"/>
        </w:rPr>
        <w:t xml:space="preserve">Kevin Wallace</w:t>
      </w:r>
      <w:r w:rsidDel="00000000" w:rsidR="00000000" w:rsidRPr="00000000">
        <w:rPr>
          <w:sz w:val="18"/>
          <w:szCs w:val="18"/>
          <w:rtl w:val="0"/>
        </w:rPr>
        <w:t xml:space="preserve">’s 250th win at BGHS.  Wallace is 249-40 in his 22 season as the Purples head coach</w:t>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b w:val="1"/>
          <w:i w:val="1"/>
          <w:sz w:val="18"/>
          <w:szCs w:val="18"/>
          <w:u w:val="single"/>
          <w:rtl w:val="0"/>
        </w:rPr>
        <w:t xml:space="preserve">BGHS 49 Grayson County 13-  </w:t>
      </w:r>
      <w:r w:rsidDel="00000000" w:rsidR="00000000" w:rsidRPr="00000000">
        <w:rPr>
          <w:sz w:val="18"/>
          <w:szCs w:val="18"/>
          <w:rtl w:val="0"/>
        </w:rPr>
        <w:t xml:space="preserve">SO RB </w:t>
      </w:r>
      <w:r w:rsidDel="00000000" w:rsidR="00000000" w:rsidRPr="00000000">
        <w:rPr>
          <w:b w:val="1"/>
          <w:sz w:val="18"/>
          <w:szCs w:val="18"/>
          <w:rtl w:val="0"/>
        </w:rPr>
        <w:t xml:space="preserve">Vito Tisdale </w:t>
      </w:r>
      <w:r w:rsidDel="00000000" w:rsidR="00000000" w:rsidRPr="00000000">
        <w:rPr>
          <w:sz w:val="18"/>
          <w:szCs w:val="18"/>
          <w:rtl w:val="0"/>
        </w:rPr>
        <w:t xml:space="preserve">had two carries for 77 yards and two touchdowns.  SO RB </w:t>
      </w:r>
      <w:r w:rsidDel="00000000" w:rsidR="00000000" w:rsidRPr="00000000">
        <w:rPr>
          <w:b w:val="1"/>
          <w:sz w:val="18"/>
          <w:szCs w:val="18"/>
          <w:rtl w:val="0"/>
        </w:rPr>
        <w:t xml:space="preserve">J’vyan Collins </w:t>
      </w:r>
      <w:r w:rsidDel="00000000" w:rsidR="00000000" w:rsidRPr="00000000">
        <w:rPr>
          <w:sz w:val="18"/>
          <w:szCs w:val="18"/>
          <w:rtl w:val="0"/>
        </w:rPr>
        <w:t xml:space="preserve">and SR RB </w:t>
      </w:r>
      <w:r w:rsidDel="00000000" w:rsidR="00000000" w:rsidRPr="00000000">
        <w:rPr>
          <w:b w:val="1"/>
          <w:sz w:val="18"/>
          <w:szCs w:val="18"/>
          <w:rtl w:val="0"/>
        </w:rPr>
        <w:t xml:space="preserve">Dazhon Blakey </w:t>
      </w:r>
      <w:r w:rsidDel="00000000" w:rsidR="00000000" w:rsidRPr="00000000">
        <w:rPr>
          <w:sz w:val="18"/>
          <w:szCs w:val="18"/>
          <w:rtl w:val="0"/>
        </w:rPr>
        <w:t xml:space="preserve">also had rushing touchdowns.  The Purples scored twice on special teams as SO </w:t>
      </w:r>
      <w:r w:rsidDel="00000000" w:rsidR="00000000" w:rsidRPr="00000000">
        <w:rPr>
          <w:b w:val="1"/>
          <w:sz w:val="18"/>
          <w:szCs w:val="18"/>
          <w:rtl w:val="0"/>
        </w:rPr>
        <w:t xml:space="preserve">Evan Spader </w:t>
      </w:r>
      <w:r w:rsidDel="00000000" w:rsidR="00000000" w:rsidRPr="00000000">
        <w:rPr>
          <w:sz w:val="18"/>
          <w:szCs w:val="18"/>
          <w:rtl w:val="0"/>
        </w:rPr>
        <w:t xml:space="preserve">returned a punt 63 yards for a score and SR OLB </w:t>
      </w:r>
      <w:r w:rsidDel="00000000" w:rsidR="00000000" w:rsidRPr="00000000">
        <w:rPr>
          <w:b w:val="1"/>
          <w:sz w:val="18"/>
          <w:szCs w:val="18"/>
          <w:rtl w:val="0"/>
        </w:rPr>
        <w:t xml:space="preserve">Devan Jackson </w:t>
      </w:r>
      <w:r w:rsidDel="00000000" w:rsidR="00000000" w:rsidRPr="00000000">
        <w:rPr>
          <w:sz w:val="18"/>
          <w:szCs w:val="18"/>
          <w:rtl w:val="0"/>
        </w:rPr>
        <w:t xml:space="preserve">blocked a Cougar punt and returned it 22 yards for a score.  The other BGHS score came on JR OLB </w:t>
      </w:r>
      <w:r w:rsidDel="00000000" w:rsidR="00000000" w:rsidRPr="00000000">
        <w:rPr>
          <w:b w:val="1"/>
          <w:sz w:val="18"/>
          <w:szCs w:val="18"/>
          <w:rtl w:val="0"/>
        </w:rPr>
        <w:t xml:space="preserve">Miles Smith </w:t>
      </w:r>
      <w:r w:rsidDel="00000000" w:rsidR="00000000" w:rsidRPr="00000000">
        <w:rPr>
          <w:sz w:val="18"/>
          <w:szCs w:val="18"/>
          <w:rtl w:val="0"/>
        </w:rPr>
        <w:t xml:space="preserve">8-yard fumble return for a touchdown.  BGHS ran only 19 offensive plays in the game which had a running clock before the end of the first quarter.</w:t>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i w:val="1"/>
          <w:sz w:val="18"/>
          <w:szCs w:val="18"/>
          <w:u w:val="single"/>
          <w:rtl w:val="0"/>
        </w:rPr>
        <w:t xml:space="preserve">BGHS Football-</w:t>
      </w:r>
      <w:r w:rsidDel="00000000" w:rsidR="00000000" w:rsidRPr="00000000">
        <w:rPr>
          <w:sz w:val="18"/>
          <w:szCs w:val="18"/>
          <w:rtl w:val="0"/>
        </w:rPr>
        <w:t xml:space="preserve">  BGHS Football began play in 1922.  Since that time, the Purples have amassed a record of 689-333-35, which places them eighth in all-time wins in Kentucky..  The Purples are tied for 9th in state championships (6), are among only 12 schools in state history that have won three consecutive championships, and their 48-game win streak (2011-14)  is the second longest in state history.  Since 2011, BGHS is 89-5 (.945).  In the 26 seasons since 1990, BGHS and Highlands are the only two Kentucky schools to win more than 85% of their games.  The Purples are 314-51 (.858) during that period.  </w:t>
      </w:r>
      <w:hyperlink r:id="rId8">
        <w:r w:rsidDel="00000000" w:rsidR="00000000" w:rsidRPr="00000000">
          <w:rPr>
            <w:b w:val="1"/>
            <w:i w:val="1"/>
            <w:color w:val="1155cc"/>
            <w:sz w:val="18"/>
            <w:szCs w:val="18"/>
            <w:u w:val="single"/>
            <w:rtl w:val="0"/>
          </w:rPr>
          <w:t xml:space="preserve">KHSAA Team Records</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b w:val="1"/>
          <w:i w:val="1"/>
          <w:sz w:val="18"/>
          <w:szCs w:val="18"/>
          <w:u w:val="single"/>
          <w:rtl w:val="0"/>
        </w:rPr>
        <w:t xml:space="preserve">JV/Freshman Football- </w:t>
      </w:r>
      <w:r w:rsidDel="00000000" w:rsidR="00000000" w:rsidRPr="00000000">
        <w:rPr>
          <w:sz w:val="18"/>
          <w:szCs w:val="18"/>
          <w:rtl w:val="0"/>
        </w:rPr>
        <w:t xml:space="preserve"> JV - The JV team was canceled on Monday.  The FR team is 5-1 and hosts John Hardin on Thursday.</w:t>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i w:val="1"/>
          <w:sz w:val="18"/>
          <w:szCs w:val="18"/>
          <w:u w:val="single"/>
          <w:rtl w:val="0"/>
        </w:rPr>
        <w:t xml:space="preserve">Coach Wallace:</w:t>
      </w:r>
      <w:r w:rsidDel="00000000" w:rsidR="00000000" w:rsidRPr="00000000">
        <w:rPr>
          <w:sz w:val="18"/>
          <w:szCs w:val="18"/>
          <w:rtl w:val="0"/>
        </w:rPr>
        <w:t xml:space="preserve">  </w:t>
      </w:r>
      <w:r w:rsidDel="00000000" w:rsidR="00000000" w:rsidRPr="00000000">
        <w:rPr>
          <w:b w:val="1"/>
          <w:sz w:val="18"/>
          <w:szCs w:val="18"/>
          <w:rtl w:val="0"/>
        </w:rPr>
        <w:t xml:space="preserve">Kevin Wallace</w:t>
      </w:r>
      <w:r w:rsidDel="00000000" w:rsidR="00000000" w:rsidRPr="00000000">
        <w:rPr>
          <w:sz w:val="18"/>
          <w:szCs w:val="18"/>
          <w:rtl w:val="0"/>
        </w:rPr>
        <w:t xml:space="preserve"> now in 12th spot  on the career KHSAA football wins list.  Currently, only ten coaches have secured 300 career KHSAA wins.   Wallace is now 294-101 (.742) in his career, including a 249-40 (.861) mark at BGHS.  Wallace is tied for 10th in KHSAA state championship appearances (8) and and tied for 7th in state championships won (5).  Wallace is the only coach in state history that have been a part of three separate winning streaks of over 25 games</w:t>
      </w:r>
      <w:r w:rsidDel="00000000" w:rsidR="00000000" w:rsidRPr="00000000">
        <w:rPr>
          <w:b w:val="1"/>
          <w:i w:val="1"/>
          <w:sz w:val="18"/>
          <w:szCs w:val="18"/>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b w:val="1"/>
          <w:i w:val="1"/>
          <w:sz w:val="18"/>
          <w:szCs w:val="18"/>
          <w:rtl w:val="0"/>
        </w:rPr>
        <w:t xml:space="preserve"> </w:t>
      </w:r>
      <w:hyperlink r:id="rId9">
        <w:r w:rsidDel="00000000" w:rsidR="00000000" w:rsidRPr="00000000">
          <w:rPr>
            <w:b w:val="1"/>
            <w:i w:val="1"/>
            <w:color w:val="1155cc"/>
            <w:sz w:val="18"/>
            <w:szCs w:val="18"/>
            <w:u w:val="single"/>
            <w:rtl w:val="0"/>
          </w:rPr>
          <w:t xml:space="preserve">KHSAA Coaching Wins Leaders</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i w:val="1"/>
          <w:sz w:val="18"/>
          <w:szCs w:val="18"/>
          <w:u w:val="single"/>
          <w:rtl w:val="0"/>
        </w:rPr>
        <w:t xml:space="preserve">Rankings:</w:t>
      </w:r>
      <w:r w:rsidDel="00000000" w:rsidR="00000000" w:rsidRPr="00000000">
        <w:rPr>
          <w:sz w:val="18"/>
          <w:szCs w:val="18"/>
          <w:rtl w:val="0"/>
        </w:rPr>
        <w:t xml:space="preserve">    MaxPreps ranks BGHS #2 in Class 5A, #16 in KY, and #1190 in the US.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i w:val="1"/>
          <w:sz w:val="18"/>
          <w:szCs w:val="18"/>
          <w:u w:val="single"/>
          <w:rtl w:val="0"/>
        </w:rPr>
        <w:t xml:space="preserve">2017 Schedule:</w:t>
      </w:r>
      <w:r w:rsidDel="00000000" w:rsidR="00000000" w:rsidRPr="00000000">
        <w:rPr>
          <w:sz w:val="18"/>
          <w:szCs w:val="18"/>
          <w:rtl w:val="0"/>
        </w:rPr>
        <w:t xml:space="preserve">   </w:t>
      </w:r>
      <w:hyperlink r:id="rId10">
        <w:r w:rsidDel="00000000" w:rsidR="00000000" w:rsidRPr="00000000">
          <w:rPr>
            <w:b w:val="1"/>
            <w:color w:val="1155cc"/>
            <w:sz w:val="18"/>
            <w:szCs w:val="18"/>
            <w:u w:val="single"/>
            <w:rtl w:val="0"/>
          </w:rPr>
          <w:t xml:space="preserve">2017 BGHS Football Schedule</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b w:val="1"/>
          <w:i w:val="1"/>
          <w:sz w:val="18"/>
          <w:szCs w:val="18"/>
          <w:u w:val="single"/>
          <w:rtl w:val="0"/>
        </w:rPr>
        <w:t xml:space="preserve">Participation List:</w:t>
      </w:r>
      <w:r w:rsidDel="00000000" w:rsidR="00000000" w:rsidRPr="00000000">
        <w:rPr>
          <w:sz w:val="18"/>
          <w:szCs w:val="18"/>
          <w:rtl w:val="0"/>
        </w:rPr>
        <w:t xml:space="preserve">   Out for the season:  2- J. Beason, 13- H. Riggs, 25- J. Smith, 85- T. Littlepage  Out for Friday:  28- M. Carter</w:t>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b w:val="1"/>
          <w:i w:val="1"/>
          <w:sz w:val="18"/>
          <w:szCs w:val="18"/>
          <w:u w:val="single"/>
          <w:rtl w:val="0"/>
        </w:rPr>
        <w:t xml:space="preserve">Number Change:  </w:t>
      </w:r>
      <w:r w:rsidDel="00000000" w:rsidR="00000000" w:rsidRPr="00000000">
        <w:rPr>
          <w:sz w:val="18"/>
          <w:szCs w:val="18"/>
          <w:rtl w:val="0"/>
        </w:rPr>
        <w:t xml:space="preserve">SR RB/DB Dahzon Blakey is wearing #20.  Please check the roster link at the top of the page for updated roster numbers.</w:t>
      </w:r>
    </w:p>
    <w:p w:rsidR="00000000" w:rsidDel="00000000" w:rsidP="00000000" w:rsidRDefault="00000000" w:rsidRPr="00000000">
      <w:pPr>
        <w:contextualSpacing w:val="0"/>
        <w:rPr/>
      </w:pPr>
      <w:r w:rsidDel="00000000" w:rsidR="00000000" w:rsidRPr="00000000">
        <w:rPr>
          <w:b w:val="1"/>
          <w:i w:val="1"/>
          <w:sz w:val="18"/>
          <w:szCs w:val="18"/>
          <w:u w:val="single"/>
          <w:rtl w:val="0"/>
        </w:rPr>
        <w:t xml:space="preserve">Media Coverage:  </w:t>
      </w:r>
      <w:r w:rsidDel="00000000" w:rsidR="00000000" w:rsidRPr="00000000">
        <w:rPr>
          <w:sz w:val="18"/>
          <w:szCs w:val="18"/>
          <w:rtl w:val="0"/>
        </w:rPr>
        <w:t xml:space="preserve">Radio:  WDNS 93.3 FM  Streaming:  www.stbntv.com</w:t>
      </w:r>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b w:val="1"/>
          <w:i w:val="1"/>
          <w:sz w:val="18"/>
          <w:szCs w:val="18"/>
          <w:u w:val="single"/>
          <w:rtl w:val="0"/>
        </w:rPr>
        <w:t xml:space="preserve">Next Week:  </w:t>
      </w:r>
      <w:r w:rsidDel="00000000" w:rsidR="00000000" w:rsidRPr="00000000">
        <w:rPr>
          <w:sz w:val="18"/>
          <w:szCs w:val="18"/>
          <w:rtl w:val="0"/>
        </w:rPr>
        <w:t xml:space="preserve">10/20/17- BGHS hosts district foe South Warren.</w:t>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contextualSpacing w:val="0"/>
        <w:rPr>
          <w:sz w:val="18"/>
          <w:szCs w:val="18"/>
          <w:u w:val="single"/>
        </w:rPr>
      </w:pPr>
      <w:r w:rsidDel="00000000" w:rsidR="00000000" w:rsidRPr="00000000">
        <w:rPr>
          <w:b w:val="1"/>
          <w:i w:val="1"/>
          <w:sz w:val="18"/>
          <w:szCs w:val="18"/>
          <w:u w:val="single"/>
          <w:rtl w:val="0"/>
        </w:rPr>
        <w:t xml:space="preserve">Purples in college:</w:t>
      </w:r>
      <w:r w:rsidDel="00000000" w:rsidR="00000000" w:rsidRPr="00000000">
        <w:rPr>
          <w:rtl w:val="0"/>
        </w:rPr>
      </w:r>
    </w:p>
    <w:p w:rsidR="00000000" w:rsidDel="00000000" w:rsidP="00000000" w:rsidRDefault="00000000" w:rsidRPr="00000000">
      <w:pPr>
        <w:contextualSpacing w:val="0"/>
        <w:rPr>
          <w:sz w:val="18"/>
          <w:szCs w:val="18"/>
          <w:u w:val="single"/>
        </w:rPr>
      </w:pPr>
      <w:r w:rsidDel="00000000" w:rsidR="00000000" w:rsidRPr="00000000">
        <w:rPr>
          <w:sz w:val="18"/>
          <w:szCs w:val="18"/>
          <w:u w:val="single"/>
          <w:rtl w:val="0"/>
        </w:rPr>
        <w:t xml:space="preserve">Saturday, October 14 </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UNCC at WKU (Nacarius Fant, Ben Holt, Jordan Meredith, Joseph McIntyre), 3:30 PM</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Purdue (Ryan Wallace) at Wisconsin, 2:30. BTN</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Michigan (Dane Drobocky) at Indiana, 11:00 AM, ABC</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Jacksonville (Trent Steelman) at Buter, Noon</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Boston College  at Louisville (Ryan Beard), 11:20, ESPN Extra </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VMI (Lee Ramsey)  at Furman, Noon</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APSU (Deangelo WIlson) at Tennessee State, 6:00 PM, OVC Video</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Rose-Hulman (Allen Powell) at Manchester, Noon</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Morehead State at San Diego (Dale Lindsey) </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Kentucky Wesleyan (Jacob Yates, Dalan Cofer, Chazz Tooley) at Malone, 11:00 AM</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Centre (Devin Hayes, Jacob Mills, Clark Payne) at Trinity, 12:30</w:t>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headerReference r:id="rId11" w:type="default"/>
      <w:headerReference r:id="rId12" w:type="first"/>
      <w:footerReference r:id="rId13" w:type="first"/>
      <w:pgSz w:h="15840" w:w="122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pPr>
      <w:contextualSpacing w:val="0"/>
      <w:jc w:val="center"/>
      <w:rPr>
        <w:sz w:val="24"/>
        <w:szCs w:val="2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rFonts w:ascii="Times New Roman" w:cs="Times New Roman" w:eastAsia="Times New Roman" w:hAnsi="Times New Roman"/>
        <w:b w:val="1"/>
        <w:i w:val="1"/>
        <w:sz w:val="24"/>
        <w:szCs w:val="24"/>
        <w:u w:val="single"/>
      </w:rPr>
    </w:pPr>
    <w:r w:rsidDel="00000000" w:rsidR="00000000" w:rsidRPr="00000000">
      <w:rPr>
        <w:rtl w:val="0"/>
      </w:rPr>
      <w:tab/>
      <w:tab/>
      <w:tab/>
      <w:tab/>
      <w:tab/>
      <w:tab/>
    </w:r>
    <w:r w:rsidDel="00000000" w:rsidR="00000000" w:rsidRPr="00000000">
      <w:rPr>
        <w:rFonts w:ascii="Times New Roman" w:cs="Times New Roman" w:eastAsia="Times New Roman" w:hAnsi="Times New Roman"/>
        <w:b w:val="1"/>
        <w:i w:val="1"/>
        <w:sz w:val="24"/>
        <w:szCs w:val="24"/>
        <w:u w:val="single"/>
      </w:rPr>
      <w:drawing>
        <wp:inline distB="0" distT="0" distL="114300" distR="114300">
          <wp:extent cx="4286250" cy="1362075"/>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286250" cy="13620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i w:val="1"/>
        <w:sz w:val="28"/>
        <w:szCs w:val="28"/>
        <w:u w:val="single"/>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Barren County (0-7) at BGHS (5-2) </w:t>
    </w:r>
  </w:p>
  <w:p w:rsidR="00000000" w:rsidDel="00000000" w:rsidP="00000000" w:rsidRDefault="00000000" w:rsidRPr="00000000">
    <w:pPr>
      <w:contextualSpacing w:val="0"/>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October 13, 7:00 PM</w:t>
    </w:r>
  </w:p>
  <w:p w:rsidR="00000000" w:rsidDel="00000000" w:rsidP="00000000" w:rsidRDefault="00000000" w:rsidRPr="00000000">
    <w:pPr>
      <w:contextualSpacing w:val="0"/>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Series:  BGHS 19-2</w:t>
      <w:tab/>
      <w:t xml:space="preserve">Last Meeting:  BGHS 50-0, Oct., 2016</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sz w:val="32"/>
      <w:szCs w:val="32"/>
    </w:rPr>
  </w:style>
  <w:style w:type="paragraph" w:styleId="Heading3">
    <w:name w:val="heading 3"/>
    <w:basedOn w:val="Normal"/>
    <w:next w:val="Normal"/>
    <w:pPr>
      <w:keepNext w:val="1"/>
      <w:keepLines w:val="1"/>
      <w:spacing w:after="80" w:before="320" w:lineRule="auto"/>
      <w:contextualSpacing w:val="1"/>
    </w:pPr>
    <w:rPr>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rPr>
  </w:style>
  <w:style w:type="paragraph" w:styleId="Heading6">
    <w:name w:val="heading 6"/>
    <w:basedOn w:val="Normal"/>
    <w:next w:val="Normal"/>
    <w:pPr>
      <w:keepNext w:val="1"/>
      <w:keepLines w:val="1"/>
      <w:spacing w:after="80" w:before="240" w:lineRule="auto"/>
      <w:contextualSpacing w:val="1"/>
    </w:pPr>
    <w:rPr>
      <w:i w:val="1"/>
      <w:color w:val="666666"/>
    </w:rPr>
  </w:style>
  <w:style w:type="paragraph" w:styleId="Title">
    <w:name w:val="Title"/>
    <w:basedOn w:val="Normal"/>
    <w:next w:val="Normal"/>
    <w:pPr>
      <w:keepNext w:val="1"/>
      <w:keepLines w:val="1"/>
      <w:spacing w:after="60" w:lineRule="auto"/>
      <w:contextualSpacing w:val="1"/>
    </w:pPr>
    <w:rPr>
      <w:sz w:val="52"/>
      <w:szCs w:val="52"/>
    </w:rPr>
  </w:style>
  <w:style w:type="paragraph" w:styleId="Subtitle">
    <w:name w:val="Subtitle"/>
    <w:basedOn w:val="Normal"/>
    <w:next w:val="Normal"/>
    <w:pPr>
      <w:keepNext w:val="1"/>
      <w:keepLines w:val="1"/>
      <w:spacing w:after="320" w:lineRule="auto"/>
      <w:contextualSpacing w:val="1"/>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purplesfootball.com/teams/default.asp?u=BOWLINGGREENHIGHSCHO&amp;s=football&amp;p=schedule&amp;gametype=0" TargetMode="External"/><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khsaa.org/records/football/footballtop10coaching.pdf" TargetMode="External"/><Relationship Id="rId5" Type="http://schemas.openxmlformats.org/officeDocument/2006/relationships/hyperlink" Target="http://purplesfootball.com/teams/default.asp?u=BOWLINGGREENHIGHSCHO&amp;s=football&amp;p=roster" TargetMode="External"/><Relationship Id="rId6" Type="http://schemas.openxmlformats.org/officeDocument/2006/relationships/hyperlink" Target="http://purplesfootball.com/teams/default.asp?u=BOWLINGGREENHIGHSCHO&amp;s=football&amp;p=coaches" TargetMode="External"/><Relationship Id="rId7" Type="http://schemas.openxmlformats.org/officeDocument/2006/relationships/hyperlink" Target="http://purplesfootball.com/teams/default.asp?u=BOWLINGGREENHIGHSCHO&amp;s=football&amp;p=stats&amp;viewseas=Fall_2017&amp;cat=Offense" TargetMode="External"/><Relationship Id="rId8" Type="http://schemas.openxmlformats.org/officeDocument/2006/relationships/hyperlink" Target="http://khsaa.org/records/football/statefootballteamrecord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