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1680"/>
        <w:tblW w:w="9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251"/>
        <w:gridCol w:w="732"/>
        <w:gridCol w:w="822"/>
        <w:gridCol w:w="1467"/>
        <w:gridCol w:w="757"/>
        <w:gridCol w:w="191"/>
        <w:gridCol w:w="1674"/>
        <w:gridCol w:w="1275"/>
      </w:tblGrid>
      <w:tr w:rsidR="006E0E70" w14:paraId="5509985A" w14:textId="77777777" w:rsidTr="00E306C1">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0722970E" w14:textId="4A1A97C1" w:rsidR="006E0E70" w:rsidRDefault="00B527E4" w:rsidP="001D0E50">
            <w:pPr>
              <w:pStyle w:val="MinutesandAgendaTitles"/>
            </w:pPr>
            <w:r>
              <w:t>MMH</w:t>
            </w:r>
            <w:r w:rsidR="00474E78">
              <w:t xml:space="preserve"> - </w:t>
            </w:r>
            <w:r w:rsidR="000F01C1">
              <w:t xml:space="preserve">April </w:t>
            </w:r>
            <w:r w:rsidR="00485046">
              <w:t>15</w:t>
            </w:r>
            <w:r w:rsidR="000F01C1">
              <w:t>, 20</w:t>
            </w:r>
            <w:r w:rsidR="00485046">
              <w:t>20</w:t>
            </w:r>
            <w:r w:rsidR="000F01C1">
              <w:t xml:space="preserve"> </w:t>
            </w:r>
            <w:r w:rsidR="001D0E50">
              <w:t>AGM</w:t>
            </w:r>
          </w:p>
        </w:tc>
      </w:tr>
      <w:tr w:rsidR="006E0E70" w14:paraId="681C0318" w14:textId="77777777" w:rsidTr="00E306C1">
        <w:trPr>
          <w:trHeight w:hRule="exact" w:val="288"/>
        </w:trPr>
        <w:sdt>
          <w:sdtPr>
            <w:id w:val="22626047"/>
            <w:placeholder>
              <w:docPart w:val="F17B346757B74A12A3FBA949289C3AA2"/>
            </w:placeholder>
            <w:dataBinding w:prefixMappings="xmlns:ns0='http://schemas.microsoft.com/office/2006/coverPageProps'" w:xpath="/ns0:CoverPageProperties[1]/ns0:PublishDate[1]" w:storeItemID="{55AF091B-3C7A-41E3-B477-F2FDAA23CFDA}"/>
            <w:date w:fullDate="2019-04-07T00:00:00Z">
              <w:dateFormat w:val="M.d.yyyy"/>
              <w:lid w:val="en-US"/>
              <w:storeMappedDataAs w:val="dateTime"/>
              <w:calendar w:val="gregorian"/>
            </w:date>
          </w:sdtPr>
          <w:sdtEndPr/>
          <w:sdtContent>
            <w:tc>
              <w:tcPr>
                <w:tcW w:w="298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6C268B3C" w14:textId="77777777" w:rsidR="006E0E70" w:rsidRDefault="00C021B3" w:rsidP="00CB1DAC">
                <w:pPr>
                  <w:pStyle w:val="BodyCopy"/>
                </w:pPr>
                <w:r>
                  <w:t>4.7.2019</w:t>
                </w:r>
              </w:p>
            </w:tc>
          </w:sdtContent>
        </w:sdt>
        <w:tc>
          <w:tcPr>
            <w:tcW w:w="304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1DB87522" w14:textId="7C451D61" w:rsidR="006E0E70" w:rsidRDefault="00A9397D" w:rsidP="00CB1DAC">
            <w:pPr>
              <w:pStyle w:val="BodyCopy"/>
            </w:pPr>
            <w:r>
              <w:rPr>
                <w:spacing w:val="0"/>
              </w:rPr>
              <w:t>7</w:t>
            </w:r>
            <w:r w:rsidR="00B527E4">
              <w:rPr>
                <w:spacing w:val="0"/>
              </w:rPr>
              <w:t>:0</w:t>
            </w:r>
            <w:r w:rsidR="00396C4A">
              <w:rPr>
                <w:spacing w:val="0"/>
              </w:rPr>
              <w:t>1</w:t>
            </w:r>
            <w:r w:rsidR="00B527E4">
              <w:rPr>
                <w:spacing w:val="0"/>
              </w:rPr>
              <w:t xml:space="preserve"> pm</w:t>
            </w:r>
          </w:p>
        </w:tc>
        <w:tc>
          <w:tcPr>
            <w:tcW w:w="314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48726867" w14:textId="2D03FB6D" w:rsidR="006E0E70" w:rsidRDefault="008D24E5" w:rsidP="00CB1DAC">
            <w:pPr>
              <w:pStyle w:val="BodyCopy"/>
            </w:pPr>
            <w:r>
              <w:rPr>
                <w:spacing w:val="0"/>
              </w:rPr>
              <w:t>Online via ZOOM</w:t>
            </w:r>
          </w:p>
        </w:tc>
      </w:tr>
      <w:tr w:rsidR="006E0E70" w14:paraId="2E43EB91" w14:textId="77777777" w:rsidTr="00E306C1">
        <w:trPr>
          <w:trHeight w:hRule="exact" w:val="288"/>
        </w:trPr>
        <w:tc>
          <w:tcPr>
            <w:tcW w:w="22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5AF9B18" w14:textId="77777777" w:rsidR="006E0E70" w:rsidRDefault="00B527E4" w:rsidP="00CB1DAC">
            <w:pPr>
              <w:pStyle w:val="BodyCopy"/>
            </w:pPr>
            <w:r>
              <w:t>Called to Order</w:t>
            </w:r>
          </w:p>
        </w:tc>
        <w:tc>
          <w:tcPr>
            <w:tcW w:w="6918"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CDDA65D" w14:textId="14E6A2FA" w:rsidR="006E0E70" w:rsidRDefault="000F01C1" w:rsidP="00CB1DAC">
            <w:pPr>
              <w:pStyle w:val="BodyCopy"/>
            </w:pPr>
            <w:r>
              <w:t>7:0</w:t>
            </w:r>
            <w:r w:rsidR="00396C4A">
              <w:t>5</w:t>
            </w:r>
            <w:r w:rsidR="000C3537">
              <w:t>pm</w:t>
            </w:r>
          </w:p>
        </w:tc>
      </w:tr>
      <w:tr w:rsidR="006E0E70" w14:paraId="558E7A93" w14:textId="77777777" w:rsidTr="00F57210">
        <w:trPr>
          <w:trHeight w:hRule="exact" w:val="1842"/>
        </w:trPr>
        <w:tc>
          <w:tcPr>
            <w:tcW w:w="22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EB0F2D6" w14:textId="77777777" w:rsidR="006E0E70" w:rsidRDefault="00B527E4" w:rsidP="00CB1DAC">
            <w:pPr>
              <w:pStyle w:val="BodyCopy"/>
            </w:pPr>
            <w:r>
              <w:t>Attendance</w:t>
            </w:r>
          </w:p>
        </w:tc>
        <w:tc>
          <w:tcPr>
            <w:tcW w:w="6918"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AFBE8D2" w14:textId="77777777" w:rsidR="00CF1DC7" w:rsidRDefault="00CF1DC7" w:rsidP="006971F4">
            <w:pPr>
              <w:pStyle w:val="BodyCopy"/>
            </w:pPr>
          </w:p>
          <w:p w14:paraId="656101C9" w14:textId="718184F0" w:rsidR="003B0368" w:rsidRDefault="008D24E5" w:rsidP="006971F4">
            <w:pPr>
              <w:pStyle w:val="BodyCopy"/>
            </w:pPr>
            <w:r>
              <w:t>Steve Dyck, Garth Derksen, Ang Penner, Steve Mullin, Ang Titchkosky, Darla</w:t>
            </w:r>
            <w:r w:rsidR="000D7E40">
              <w:t xml:space="preserve"> Henderson</w:t>
            </w:r>
            <w:r>
              <w:t>, Nat</w:t>
            </w:r>
            <w:r w:rsidR="000D7E40">
              <w:t xml:space="preserve"> Vigier</w:t>
            </w:r>
            <w:r>
              <w:t xml:space="preserve">, Jarrett Olson, Pat Fehr, Cal Bergen, </w:t>
            </w:r>
            <w:proofErr w:type="spellStart"/>
            <w:r>
              <w:t>Marek</w:t>
            </w:r>
            <w:r w:rsidR="000D7E40">
              <w:t>s</w:t>
            </w:r>
            <w:proofErr w:type="spellEnd"/>
            <w:r>
              <w:t>, JoAnn</w:t>
            </w:r>
            <w:r w:rsidR="000D7E40">
              <w:t xml:space="preserve"> Enns</w:t>
            </w:r>
            <w:r>
              <w:t>, Jamie</w:t>
            </w:r>
            <w:r w:rsidR="000D7E40">
              <w:t xml:space="preserve"> O’Brien</w:t>
            </w:r>
            <w:r>
              <w:t xml:space="preserve">, </w:t>
            </w:r>
            <w:proofErr w:type="spellStart"/>
            <w:r>
              <w:t>Joylyn</w:t>
            </w:r>
            <w:proofErr w:type="spellEnd"/>
            <w:r>
              <w:t xml:space="preserve"> </w:t>
            </w:r>
            <w:proofErr w:type="spellStart"/>
            <w:r>
              <w:t>Tuuri</w:t>
            </w:r>
            <w:proofErr w:type="spellEnd"/>
            <w:r>
              <w:t xml:space="preserve">, </w:t>
            </w:r>
            <w:r w:rsidR="000D7E40">
              <w:t xml:space="preserve">Garrett </w:t>
            </w:r>
            <w:r>
              <w:t>Darby, Janel Cowan</w:t>
            </w:r>
            <w:r w:rsidRPr="00A21BEE">
              <w:t>, Kevin,</w:t>
            </w:r>
            <w:r>
              <w:t xml:space="preserve"> Crystal </w:t>
            </w:r>
            <w:proofErr w:type="spellStart"/>
            <w:r>
              <w:t>Gavigan</w:t>
            </w:r>
            <w:proofErr w:type="spellEnd"/>
            <w:r>
              <w:t>, Ty Sloan, Fleming</w:t>
            </w:r>
            <w:r w:rsidR="000D7E40">
              <w:t>s</w:t>
            </w:r>
            <w:r>
              <w:t>, Curt Harms, Derek</w:t>
            </w:r>
            <w:r w:rsidR="000D7E40">
              <w:t xml:space="preserve"> Peters</w:t>
            </w:r>
            <w:r>
              <w:t>, Jea</w:t>
            </w:r>
            <w:r w:rsidR="000D7E40">
              <w:t>ne</w:t>
            </w:r>
            <w:r>
              <w:t>tte B, Jeff And</w:t>
            </w:r>
            <w:r w:rsidR="000D7E40">
              <w:t>re</w:t>
            </w:r>
            <w:r>
              <w:t>ws, Sheralee Forsyth, Rich Harries, Kim A</w:t>
            </w:r>
            <w:r w:rsidR="000D7E40">
              <w:t>pperley</w:t>
            </w:r>
            <w:r>
              <w:t>, Ryan</w:t>
            </w:r>
            <w:r w:rsidR="000D7E40">
              <w:t xml:space="preserve"> Frost</w:t>
            </w:r>
            <w:r>
              <w:t xml:space="preserve">, </w:t>
            </w:r>
            <w:r w:rsidR="000D7E40">
              <w:t xml:space="preserve">Katie Frost, </w:t>
            </w:r>
            <w:r>
              <w:t xml:space="preserve">Vince Sheppard, </w:t>
            </w:r>
            <w:proofErr w:type="spellStart"/>
            <w:r>
              <w:t>Rheal</w:t>
            </w:r>
            <w:proofErr w:type="spellEnd"/>
            <w:r>
              <w:t xml:space="preserve"> </w:t>
            </w:r>
            <w:proofErr w:type="spellStart"/>
            <w:r>
              <w:t>LeG</w:t>
            </w:r>
            <w:r w:rsidR="000D7E40">
              <w:t>a</w:t>
            </w:r>
            <w:r>
              <w:t>l</w:t>
            </w:r>
            <w:proofErr w:type="spellEnd"/>
            <w:r>
              <w:t xml:space="preserve"> Chris </w:t>
            </w:r>
            <w:proofErr w:type="spellStart"/>
            <w:r>
              <w:t>Yash</w:t>
            </w:r>
            <w:r w:rsidR="000D7E40">
              <w:t>yshyn</w:t>
            </w:r>
            <w:proofErr w:type="spellEnd"/>
            <w:r>
              <w:t>, Morgan</w:t>
            </w:r>
            <w:r w:rsidR="000D7E40">
              <w:t xml:space="preserve"> Mullin</w:t>
            </w:r>
            <w:r>
              <w:t xml:space="preserve">, </w:t>
            </w:r>
            <w:r w:rsidR="000D7E40">
              <w:t xml:space="preserve">Kevin </w:t>
            </w:r>
            <w:r>
              <w:t xml:space="preserve">Perrin, </w:t>
            </w:r>
            <w:r w:rsidR="000D7E40">
              <w:t xml:space="preserve">Scott </w:t>
            </w:r>
            <w:r>
              <w:t>McPhail, Cory</w:t>
            </w:r>
            <w:r w:rsidR="000D7E40">
              <w:t xml:space="preserve"> </w:t>
            </w:r>
            <w:proofErr w:type="spellStart"/>
            <w:r w:rsidR="000D7E40">
              <w:t>Mestdagh</w:t>
            </w:r>
            <w:proofErr w:type="spellEnd"/>
            <w:r>
              <w:t xml:space="preserve">, Wade Sambrook, </w:t>
            </w:r>
            <w:r w:rsidR="000D7E40">
              <w:t xml:space="preserve">J. </w:t>
            </w:r>
            <w:proofErr w:type="spellStart"/>
            <w:r>
              <w:t>Vanrobaeys</w:t>
            </w:r>
            <w:proofErr w:type="spellEnd"/>
            <w:r>
              <w:t xml:space="preserve">, Travis Penner, </w:t>
            </w:r>
            <w:r w:rsidR="00396C4A">
              <w:t xml:space="preserve">Amy Flannery, Heather Lehmann, Matt Victor, </w:t>
            </w:r>
            <w:r w:rsidR="000D7E40">
              <w:t xml:space="preserve">Kelvin </w:t>
            </w:r>
            <w:proofErr w:type="spellStart"/>
            <w:r w:rsidR="00A10278">
              <w:t>Rothenburger</w:t>
            </w:r>
            <w:proofErr w:type="spellEnd"/>
            <w:r w:rsidR="00A10278">
              <w:t xml:space="preserve">, Karla </w:t>
            </w:r>
            <w:proofErr w:type="spellStart"/>
            <w:r w:rsidR="00A10278">
              <w:t>Leite</w:t>
            </w:r>
            <w:proofErr w:type="spellEnd"/>
            <w:r w:rsidR="00A10278">
              <w:t xml:space="preserve">, Pam Dyck, </w:t>
            </w:r>
            <w:r w:rsidR="000D7E40">
              <w:t>Beverley Lamarche, Travis Penner,</w:t>
            </w:r>
            <w:r w:rsidR="00B65181">
              <w:t xml:space="preserve"> Mel Hunt</w:t>
            </w:r>
          </w:p>
        </w:tc>
      </w:tr>
      <w:tr w:rsidR="006E0E70" w14:paraId="109C27B2" w14:textId="77777777" w:rsidTr="00E306C1">
        <w:trPr>
          <w:trHeight w:hRule="exact" w:val="700"/>
        </w:trPr>
        <w:tc>
          <w:tcPr>
            <w:tcW w:w="22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66CB314" w14:textId="1D0C9C5D" w:rsidR="006E0E70" w:rsidRDefault="00E4444F" w:rsidP="001675D9">
            <w:pPr>
              <w:pStyle w:val="BodyCopy"/>
            </w:pPr>
            <w:r>
              <w:t>Approval of Minutes</w:t>
            </w:r>
            <w:r w:rsidR="00C021B3">
              <w:t xml:space="preserve"> </w:t>
            </w:r>
            <w:r w:rsidR="001675D9">
              <w:t>AGM</w:t>
            </w:r>
            <w:r w:rsidR="000C7521">
              <w:t xml:space="preserve"> </w:t>
            </w:r>
            <w:r w:rsidR="008D24E5">
              <w:t>April 7</w:t>
            </w:r>
            <w:r w:rsidR="000C7521">
              <w:t>/</w:t>
            </w:r>
            <w:r w:rsidR="008D24E5">
              <w:t>19</w:t>
            </w:r>
          </w:p>
        </w:tc>
        <w:tc>
          <w:tcPr>
            <w:tcW w:w="6918"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31EF59C" w14:textId="77777777" w:rsidR="003C34F9" w:rsidRDefault="003C34F9" w:rsidP="00CB1DAC">
            <w:pPr>
              <w:pStyle w:val="BodyCopy"/>
            </w:pPr>
            <w:r>
              <w:t xml:space="preserve">  </w:t>
            </w:r>
          </w:p>
          <w:p w14:paraId="75C1385C" w14:textId="4A4345DF" w:rsidR="006E0E70" w:rsidRPr="008823FC" w:rsidRDefault="00B527E4" w:rsidP="001675D9">
            <w:pPr>
              <w:pStyle w:val="BodyCopy"/>
            </w:pPr>
            <w:r>
              <w:t xml:space="preserve">Motioned:  </w:t>
            </w:r>
            <w:r w:rsidRPr="008823FC">
              <w:rPr>
                <w:u w:val="single"/>
              </w:rPr>
              <w:t xml:space="preserve">   </w:t>
            </w:r>
            <w:r w:rsidR="0003321A">
              <w:rPr>
                <w:u w:val="single"/>
              </w:rPr>
              <w:t>Ang T</w:t>
            </w:r>
            <w:r w:rsidRPr="008823FC">
              <w:rPr>
                <w:u w:val="single"/>
              </w:rPr>
              <w:t xml:space="preserve">  </w:t>
            </w:r>
            <w:r w:rsidR="008823FC">
              <w:rPr>
                <w:u w:val="single"/>
              </w:rPr>
              <w:t xml:space="preserve">   </w:t>
            </w:r>
            <w:r w:rsidR="00B71E93">
              <w:rPr>
                <w:u w:val="single"/>
              </w:rPr>
              <w:t xml:space="preserve">    </w:t>
            </w:r>
            <w:r w:rsidR="008823FC">
              <w:t>Seconded</w:t>
            </w:r>
            <w:r>
              <w:t xml:space="preserve">: </w:t>
            </w:r>
            <w:r w:rsidRPr="008823FC">
              <w:rPr>
                <w:u w:val="single"/>
              </w:rPr>
              <w:t xml:space="preserve">    </w:t>
            </w:r>
            <w:r w:rsidR="00396C4A">
              <w:rPr>
                <w:u w:val="single"/>
              </w:rPr>
              <w:t>Garth</w:t>
            </w:r>
            <w:r w:rsidRPr="008823FC">
              <w:rPr>
                <w:u w:val="single"/>
              </w:rPr>
              <w:t xml:space="preserve">    </w:t>
            </w:r>
            <w:r w:rsidR="001675D9">
              <w:rPr>
                <w:u w:val="single"/>
              </w:rPr>
              <w:t xml:space="preserve">       </w:t>
            </w:r>
            <w:r w:rsidRPr="008823FC">
              <w:rPr>
                <w:u w:val="single"/>
              </w:rPr>
              <w:t xml:space="preserve">  </w:t>
            </w:r>
            <w:r w:rsidR="007371B4" w:rsidRPr="007371B4">
              <w:t>Opposed:</w:t>
            </w:r>
            <w:r w:rsidR="007371B4">
              <w:rPr>
                <w:u w:val="single"/>
              </w:rPr>
              <w:t xml:space="preserve"> None </w:t>
            </w:r>
            <w:r w:rsidR="007371B4" w:rsidRPr="00A21BEE">
              <w:t xml:space="preserve">  </w:t>
            </w:r>
            <w:r w:rsidR="00A21BEE" w:rsidRPr="00A21BEE">
              <w:t xml:space="preserve">           </w:t>
            </w:r>
            <w:r w:rsidR="007371B4" w:rsidRPr="007371B4">
              <w:t>CARRIED</w:t>
            </w:r>
          </w:p>
        </w:tc>
      </w:tr>
      <w:bookmarkStart w:id="0" w:name="_Hlk5367059"/>
      <w:tr w:rsidR="006E0E70" w14:paraId="3FE594A5" w14:textId="77777777" w:rsidTr="00E306C1">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51AB9E52" w14:textId="77777777" w:rsidR="006E0E70" w:rsidRDefault="00A21BEE" w:rsidP="00514060">
            <w:pPr>
              <w:pStyle w:val="MinutesandAgendaTitles"/>
            </w:pPr>
            <w:sdt>
              <w:sdtPr>
                <w:id w:val="1136367043"/>
                <w:placeholder>
                  <w:docPart w:val="C2369B511AC04CEBB7329731FDC0FB35"/>
                </w:placeholder>
              </w:sdtPr>
              <w:sdtEndPr/>
              <w:sdtContent>
                <w:r w:rsidR="00514060">
                  <w:t>Annual reports from each position</w:t>
                </w:r>
              </w:sdtContent>
            </w:sdt>
          </w:p>
        </w:tc>
      </w:tr>
      <w:tr w:rsidR="00ED44D6" w14:paraId="2CDA5F81" w14:textId="77777777" w:rsidTr="00E306C1">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16CF6174" w14:textId="77777777" w:rsidR="00ED44D6" w:rsidRDefault="00ED44D6" w:rsidP="00514060">
            <w:pPr>
              <w:pStyle w:val="MinutesandAgendaTitles"/>
            </w:pPr>
          </w:p>
        </w:tc>
      </w:tr>
      <w:bookmarkEnd w:id="0"/>
      <w:tr w:rsidR="006E0E70" w14:paraId="1E374737" w14:textId="77777777" w:rsidTr="00B208FA">
        <w:trPr>
          <w:trHeight w:hRule="exact" w:val="996"/>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2E7B035" w14:textId="77777777" w:rsidR="00555028" w:rsidRDefault="00C021B3" w:rsidP="004C5B6A">
            <w:pPr>
              <w:pStyle w:val="BodyCopy"/>
            </w:pPr>
            <w:r>
              <w:t>Treasurer’s Report – Rich Harries</w:t>
            </w:r>
          </w:p>
          <w:p w14:paraId="2838DD96" w14:textId="77777777" w:rsidR="007531DB" w:rsidRDefault="007531DB" w:rsidP="007531DB">
            <w:pPr>
              <w:pStyle w:val="BodyCopy"/>
              <w:numPr>
                <w:ilvl w:val="0"/>
                <w:numId w:val="7"/>
              </w:numPr>
            </w:pPr>
            <w:r>
              <w:t>See report</w:t>
            </w:r>
          </w:p>
          <w:p w14:paraId="65844426" w14:textId="75AA7AE0" w:rsidR="00126D40" w:rsidRDefault="00126D40" w:rsidP="00126D40">
            <w:pPr>
              <w:pStyle w:val="BodyCopy"/>
            </w:pPr>
          </w:p>
        </w:tc>
      </w:tr>
      <w:tr w:rsidR="006E0E70" w14:paraId="10151D63" w14:textId="77777777" w:rsidTr="00396C4A">
        <w:trPr>
          <w:trHeight w:hRule="exact" w:val="97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EC80004" w14:textId="3CB6566D" w:rsidR="004C5B6A" w:rsidRDefault="00396C4A" w:rsidP="00B847FF">
            <w:pPr>
              <w:pStyle w:val="BodyCopy"/>
            </w:pPr>
            <w:r>
              <w:t>Special Events</w:t>
            </w:r>
            <w:r w:rsidR="00C021B3">
              <w:t xml:space="preserve"> – </w:t>
            </w:r>
            <w:r>
              <w:t>Garth Derksen</w:t>
            </w:r>
          </w:p>
          <w:p w14:paraId="49B3C18D" w14:textId="30C7665B" w:rsidR="00E53ABF" w:rsidRPr="00555028" w:rsidRDefault="00396C4A" w:rsidP="00B208FA">
            <w:pPr>
              <w:pStyle w:val="BodyCopy"/>
              <w:numPr>
                <w:ilvl w:val="0"/>
                <w:numId w:val="7"/>
              </w:numPr>
            </w:pPr>
            <w:r>
              <w:t>See report</w:t>
            </w:r>
          </w:p>
        </w:tc>
      </w:tr>
      <w:tr w:rsidR="006E0E70" w14:paraId="629F9FAC" w14:textId="77777777" w:rsidTr="00396C4A">
        <w:trPr>
          <w:trHeight w:hRule="exact" w:val="1006"/>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E800F8B" w14:textId="77777777" w:rsidR="006E0E70" w:rsidRDefault="00C021B3" w:rsidP="00C872D8">
            <w:pPr>
              <w:pStyle w:val="BodyCopy"/>
            </w:pPr>
            <w:r>
              <w:t>Registrar’s Report – JoAnn Enns</w:t>
            </w:r>
          </w:p>
          <w:p w14:paraId="25855FB5" w14:textId="77777777" w:rsidR="00CA175E" w:rsidRDefault="00DB07FD" w:rsidP="00CA175E">
            <w:pPr>
              <w:pStyle w:val="BodyCopy"/>
              <w:numPr>
                <w:ilvl w:val="0"/>
                <w:numId w:val="7"/>
              </w:numPr>
            </w:pPr>
            <w:r>
              <w:t>See report</w:t>
            </w:r>
          </w:p>
          <w:p w14:paraId="1515064E" w14:textId="6D08A5A0" w:rsidR="009317BB" w:rsidRDefault="009317BB" w:rsidP="00396C4A">
            <w:pPr>
              <w:pStyle w:val="BodyCopy"/>
              <w:ind w:left="720"/>
            </w:pPr>
          </w:p>
        </w:tc>
      </w:tr>
      <w:tr w:rsidR="00E65442" w14:paraId="1ED71EF6" w14:textId="77777777" w:rsidTr="00396C4A">
        <w:trPr>
          <w:trHeight w:hRule="exact" w:val="851"/>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auto"/>
            </w:tcBorders>
            <w:vAlign w:val="center"/>
          </w:tcPr>
          <w:p w14:paraId="23C042DB" w14:textId="77777777" w:rsidR="00E65442" w:rsidRDefault="00C021B3" w:rsidP="00C872D8">
            <w:pPr>
              <w:pStyle w:val="BodyCopy"/>
            </w:pPr>
            <w:r>
              <w:t>Website Report – Ryan Frost</w:t>
            </w:r>
          </w:p>
          <w:p w14:paraId="0B3D87E6" w14:textId="77777777" w:rsidR="007531DB" w:rsidRDefault="007531DB" w:rsidP="007531DB">
            <w:pPr>
              <w:pStyle w:val="BodyCopy"/>
              <w:numPr>
                <w:ilvl w:val="0"/>
                <w:numId w:val="7"/>
              </w:numPr>
            </w:pPr>
            <w:r>
              <w:t>See report</w:t>
            </w:r>
          </w:p>
          <w:p w14:paraId="20BD7250" w14:textId="1C1DA789" w:rsidR="00267A89" w:rsidRDefault="00267A89" w:rsidP="00396C4A">
            <w:pPr>
              <w:pStyle w:val="BodyCopy"/>
            </w:pPr>
          </w:p>
        </w:tc>
      </w:tr>
      <w:tr w:rsidR="00E65442" w14:paraId="4480ACC6" w14:textId="77777777" w:rsidTr="00396C4A">
        <w:trPr>
          <w:trHeight w:hRule="exact" w:val="990"/>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FF629CB" w14:textId="77777777" w:rsidR="00E65442" w:rsidRDefault="00C021B3" w:rsidP="00E306C1">
            <w:pPr>
              <w:pStyle w:val="BodyCopy"/>
            </w:pPr>
            <w:r>
              <w:t>Fundraising Report – Darla Henderson</w:t>
            </w:r>
          </w:p>
          <w:p w14:paraId="4D9270F5" w14:textId="77777777" w:rsidR="007531DB" w:rsidRDefault="007531DB" w:rsidP="007531DB">
            <w:pPr>
              <w:pStyle w:val="BodyCopy"/>
              <w:numPr>
                <w:ilvl w:val="0"/>
                <w:numId w:val="7"/>
              </w:numPr>
            </w:pPr>
            <w:r>
              <w:t>See report</w:t>
            </w:r>
          </w:p>
          <w:p w14:paraId="3DCB8A2D" w14:textId="1579E3FA" w:rsidR="005D24FA" w:rsidRDefault="005D24FA" w:rsidP="00396C4A">
            <w:pPr>
              <w:pStyle w:val="BodyCopy"/>
            </w:pPr>
          </w:p>
        </w:tc>
      </w:tr>
      <w:tr w:rsidR="00E65442" w14:paraId="66F02221" w14:textId="77777777" w:rsidTr="007531DB">
        <w:trPr>
          <w:trHeight w:hRule="exact" w:val="85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FD36130" w14:textId="77777777" w:rsidR="00C64670" w:rsidRDefault="00C021B3" w:rsidP="00E306C1">
            <w:pPr>
              <w:pStyle w:val="BodyCopy"/>
            </w:pPr>
            <w:r>
              <w:t>Concession Report – Ang Penner</w:t>
            </w:r>
          </w:p>
          <w:p w14:paraId="17710C43" w14:textId="0579751D" w:rsidR="005D24FA" w:rsidRDefault="007531DB" w:rsidP="00396C4A">
            <w:pPr>
              <w:pStyle w:val="BodyCopy"/>
              <w:numPr>
                <w:ilvl w:val="0"/>
                <w:numId w:val="7"/>
              </w:numPr>
            </w:pPr>
            <w:r>
              <w:t>See report</w:t>
            </w:r>
          </w:p>
        </w:tc>
      </w:tr>
      <w:tr w:rsidR="00CA175E" w14:paraId="6898469C" w14:textId="77777777" w:rsidTr="00396C4A">
        <w:trPr>
          <w:trHeight w:hRule="exact" w:val="9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91BD687" w14:textId="77777777" w:rsidR="00CA175E" w:rsidRDefault="00CA175E" w:rsidP="00E306C1">
            <w:pPr>
              <w:pStyle w:val="BodyCopy"/>
            </w:pPr>
            <w:r>
              <w:t>Tournament Report – Nat Vigier</w:t>
            </w:r>
          </w:p>
          <w:p w14:paraId="621206B5" w14:textId="103BCF97" w:rsidR="00787E13" w:rsidRDefault="00CA175E" w:rsidP="00396C4A">
            <w:pPr>
              <w:pStyle w:val="BodyCopy"/>
              <w:numPr>
                <w:ilvl w:val="0"/>
                <w:numId w:val="7"/>
              </w:numPr>
            </w:pPr>
            <w:r>
              <w:t>See report</w:t>
            </w:r>
          </w:p>
        </w:tc>
      </w:tr>
      <w:tr w:rsidR="00CA175E" w14:paraId="58E1ED0B" w14:textId="77777777" w:rsidTr="00D905B5">
        <w:trPr>
          <w:trHeight w:hRule="exact" w:val="1272"/>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240E852" w14:textId="77777777" w:rsidR="00CA175E" w:rsidRDefault="00CA175E" w:rsidP="00E306C1">
            <w:pPr>
              <w:pStyle w:val="BodyCopy"/>
            </w:pPr>
            <w:r>
              <w:t>Ice Scheduling Report – Katie Frost</w:t>
            </w:r>
          </w:p>
          <w:p w14:paraId="0210C854" w14:textId="262725A3" w:rsidR="00F054F8" w:rsidRDefault="009E41BA" w:rsidP="00396C4A">
            <w:pPr>
              <w:pStyle w:val="BodyCopy"/>
              <w:numPr>
                <w:ilvl w:val="0"/>
                <w:numId w:val="7"/>
              </w:numPr>
            </w:pPr>
            <w:r>
              <w:t>See report</w:t>
            </w:r>
          </w:p>
        </w:tc>
      </w:tr>
      <w:tr w:rsidR="00CA175E" w14:paraId="51E8AE34" w14:textId="77777777" w:rsidTr="00396C4A">
        <w:trPr>
          <w:trHeight w:hRule="exact" w:val="1146"/>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452FECB" w14:textId="2549B1C2" w:rsidR="00CA175E" w:rsidRDefault="00CA175E" w:rsidP="00E306C1">
            <w:pPr>
              <w:pStyle w:val="BodyCopy"/>
            </w:pPr>
            <w:r>
              <w:lastRenderedPageBreak/>
              <w:t xml:space="preserve">Female Hockey Report – </w:t>
            </w:r>
            <w:r w:rsidR="00396C4A">
              <w:t>Jamie O’Brien</w:t>
            </w:r>
          </w:p>
          <w:p w14:paraId="6B48E5AF" w14:textId="77777777" w:rsidR="00A72C3F" w:rsidRDefault="007371B4" w:rsidP="00396C4A">
            <w:pPr>
              <w:pStyle w:val="BodyCopy"/>
              <w:numPr>
                <w:ilvl w:val="0"/>
                <w:numId w:val="7"/>
              </w:numPr>
            </w:pPr>
            <w:r>
              <w:t>See report</w:t>
            </w:r>
          </w:p>
          <w:p w14:paraId="4B4FDD46" w14:textId="14680179" w:rsidR="00116BE2" w:rsidRDefault="00116BE2" w:rsidP="00396C4A">
            <w:pPr>
              <w:pStyle w:val="BodyCopy"/>
              <w:numPr>
                <w:ilvl w:val="0"/>
                <w:numId w:val="7"/>
              </w:numPr>
            </w:pPr>
            <w:r w:rsidRPr="00784A31">
              <w:rPr>
                <w:b/>
                <w:bCs/>
              </w:rPr>
              <w:t>Discussion of double rostering</w:t>
            </w:r>
            <w:r>
              <w:t xml:space="preserve"> (male vs. female)</w:t>
            </w:r>
            <w:r w:rsidR="00CB1B11">
              <w:t xml:space="preserve">. </w:t>
            </w:r>
            <w:r w:rsidR="00CB1B11" w:rsidRPr="00784A31">
              <w:rPr>
                <w:b/>
                <w:bCs/>
              </w:rPr>
              <w:t>Chat comments</w:t>
            </w:r>
            <w:r w:rsidR="00CB1B11">
              <w:t>: “There are a lot of benefits to playing with males “skills-wise”. “Fair is not always equal and equal is not always fair”.</w:t>
            </w:r>
          </w:p>
        </w:tc>
      </w:tr>
      <w:tr w:rsidR="00D52D6B" w14:paraId="20625C93" w14:textId="77777777" w:rsidTr="00CB1B11">
        <w:trPr>
          <w:trHeight w:hRule="exact" w:val="1984"/>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E291A5F" w14:textId="77777777" w:rsidR="00D52D6B" w:rsidRDefault="00C021B3" w:rsidP="00D3307C">
            <w:pPr>
              <w:spacing w:after="200" w:line="276" w:lineRule="auto"/>
              <w:rPr>
                <w:sz w:val="16"/>
              </w:rPr>
            </w:pPr>
            <w:r>
              <w:rPr>
                <w:sz w:val="16"/>
              </w:rPr>
              <w:t>Development Report – Tyler Sloan</w:t>
            </w:r>
          </w:p>
          <w:p w14:paraId="3DD3EC6A" w14:textId="77777777" w:rsidR="004C2505" w:rsidRDefault="00396C4A" w:rsidP="00396C4A">
            <w:pPr>
              <w:pStyle w:val="ListParagraph"/>
              <w:numPr>
                <w:ilvl w:val="0"/>
                <w:numId w:val="7"/>
              </w:numPr>
              <w:spacing w:after="200" w:line="276" w:lineRule="auto"/>
              <w:rPr>
                <w:sz w:val="16"/>
              </w:rPr>
            </w:pPr>
            <w:r>
              <w:rPr>
                <w:sz w:val="16"/>
              </w:rPr>
              <w:t>See report</w:t>
            </w:r>
          </w:p>
          <w:p w14:paraId="48E99F96" w14:textId="77777777" w:rsidR="00CB1B11" w:rsidRDefault="00CB1B11" w:rsidP="00396C4A">
            <w:pPr>
              <w:pStyle w:val="ListParagraph"/>
              <w:numPr>
                <w:ilvl w:val="0"/>
                <w:numId w:val="7"/>
              </w:numPr>
              <w:spacing w:after="200" w:line="276" w:lineRule="auto"/>
              <w:rPr>
                <w:sz w:val="16"/>
              </w:rPr>
            </w:pPr>
            <w:r>
              <w:rPr>
                <w:sz w:val="16"/>
              </w:rPr>
              <w:t>Ty organized and participated in the construction of over 20 sets of novice nets.</w:t>
            </w:r>
          </w:p>
          <w:p w14:paraId="3EB84ECD" w14:textId="77777777" w:rsidR="00CB1B11" w:rsidRDefault="00CB1B11" w:rsidP="00396C4A">
            <w:pPr>
              <w:pStyle w:val="ListParagraph"/>
              <w:numPr>
                <w:ilvl w:val="0"/>
                <w:numId w:val="7"/>
              </w:numPr>
              <w:spacing w:after="200" w:line="276" w:lineRule="auto"/>
              <w:rPr>
                <w:sz w:val="16"/>
              </w:rPr>
            </w:pPr>
            <w:r w:rsidRPr="00784A31">
              <w:rPr>
                <w:b/>
                <w:bCs/>
                <w:sz w:val="16"/>
              </w:rPr>
              <w:t>Question about skills sessions offered was asked</w:t>
            </w:r>
            <w:r>
              <w:rPr>
                <w:sz w:val="16"/>
              </w:rPr>
              <w:t xml:space="preserve"> – many clinics happen in the summer and some Pembina Valley coaching clinics occur in the Fall. Pembina Valley hosted approximately 18 clinics this past season (up from 4 the season before). They are only offered in October and November. </w:t>
            </w:r>
          </w:p>
          <w:p w14:paraId="14F5EDC7" w14:textId="77777777" w:rsidR="00CB1B11" w:rsidRDefault="00CB1B11" w:rsidP="00396C4A">
            <w:pPr>
              <w:pStyle w:val="ListParagraph"/>
              <w:numPr>
                <w:ilvl w:val="0"/>
                <w:numId w:val="7"/>
              </w:numPr>
              <w:spacing w:after="200" w:line="276" w:lineRule="auto"/>
              <w:rPr>
                <w:sz w:val="16"/>
              </w:rPr>
            </w:pPr>
            <w:r>
              <w:rPr>
                <w:sz w:val="16"/>
              </w:rPr>
              <w:t>If there is a specific clinic that you would like to see, please let Ty know.</w:t>
            </w:r>
          </w:p>
          <w:p w14:paraId="2D7298F3" w14:textId="59AE5A74" w:rsidR="00CB1B11" w:rsidRPr="00396C4A" w:rsidRDefault="00CB1B11" w:rsidP="00396C4A">
            <w:pPr>
              <w:pStyle w:val="ListParagraph"/>
              <w:numPr>
                <w:ilvl w:val="0"/>
                <w:numId w:val="7"/>
              </w:numPr>
              <w:spacing w:after="200" w:line="276" w:lineRule="auto"/>
              <w:rPr>
                <w:sz w:val="16"/>
              </w:rPr>
            </w:pPr>
            <w:r w:rsidRPr="00784A31">
              <w:rPr>
                <w:b/>
                <w:bCs/>
                <w:sz w:val="16"/>
              </w:rPr>
              <w:t>Chat comment</w:t>
            </w:r>
            <w:r>
              <w:rPr>
                <w:sz w:val="16"/>
              </w:rPr>
              <w:t>: “a big thank you for hosting affordable goalie clinics in our area!”</w:t>
            </w:r>
          </w:p>
        </w:tc>
      </w:tr>
      <w:tr w:rsidR="00D52D6B" w14:paraId="4F600275" w14:textId="77777777" w:rsidTr="00D96F32">
        <w:trPr>
          <w:trHeight w:hRule="exact" w:val="1557"/>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7765A5A" w14:textId="77777777" w:rsidR="00D52D6B" w:rsidRDefault="00C021B3" w:rsidP="00CB1DAC">
            <w:pPr>
              <w:spacing w:after="200" w:line="276" w:lineRule="auto"/>
              <w:rPr>
                <w:sz w:val="16"/>
              </w:rPr>
            </w:pPr>
            <w:r>
              <w:rPr>
                <w:sz w:val="16"/>
              </w:rPr>
              <w:t>Referee in Chief / Equipment Report – Mel Hunt</w:t>
            </w:r>
          </w:p>
          <w:p w14:paraId="17A13236" w14:textId="77777777" w:rsidR="003A5097" w:rsidRDefault="007E3E8B" w:rsidP="00396C4A">
            <w:pPr>
              <w:pStyle w:val="ListParagraph"/>
              <w:numPr>
                <w:ilvl w:val="0"/>
                <w:numId w:val="7"/>
              </w:numPr>
              <w:spacing w:after="200" w:line="276" w:lineRule="auto"/>
              <w:rPr>
                <w:sz w:val="16"/>
              </w:rPr>
            </w:pPr>
            <w:r>
              <w:rPr>
                <w:sz w:val="16"/>
              </w:rPr>
              <w:t>See repor</w:t>
            </w:r>
            <w:r w:rsidR="00396C4A">
              <w:rPr>
                <w:sz w:val="16"/>
              </w:rPr>
              <w:t>t</w:t>
            </w:r>
          </w:p>
          <w:p w14:paraId="170D5CA2" w14:textId="7B48FCB6" w:rsidR="00D96F32" w:rsidRDefault="00D96F32" w:rsidP="00396C4A">
            <w:pPr>
              <w:pStyle w:val="ListParagraph"/>
              <w:numPr>
                <w:ilvl w:val="0"/>
                <w:numId w:val="7"/>
              </w:numPr>
              <w:spacing w:after="200" w:line="276" w:lineRule="auto"/>
              <w:rPr>
                <w:sz w:val="16"/>
              </w:rPr>
            </w:pPr>
            <w:r>
              <w:rPr>
                <w:sz w:val="16"/>
              </w:rPr>
              <w:t>Chat comments: “our refs continue to be the best in PV!” and “very impressed with the young refs this year” and “Mel you are always reliable and handle things extremely professionally and appropriately. Thanks for everything”</w:t>
            </w:r>
          </w:p>
          <w:p w14:paraId="78863303" w14:textId="73B0771E" w:rsidR="00D96F32" w:rsidRPr="00396C4A" w:rsidRDefault="00D96F32" w:rsidP="00396C4A">
            <w:pPr>
              <w:pStyle w:val="ListParagraph"/>
              <w:numPr>
                <w:ilvl w:val="0"/>
                <w:numId w:val="7"/>
              </w:numPr>
              <w:spacing w:after="200" w:line="276" w:lineRule="auto"/>
              <w:rPr>
                <w:sz w:val="16"/>
              </w:rPr>
            </w:pPr>
            <w:r>
              <w:rPr>
                <w:sz w:val="16"/>
              </w:rPr>
              <w:t>Name bars: you can drop them off at Mel’s house or you can hang onto them for next season.</w:t>
            </w:r>
          </w:p>
        </w:tc>
      </w:tr>
      <w:tr w:rsidR="00555028" w14:paraId="2CE986D8" w14:textId="77777777" w:rsidTr="00625897">
        <w:trPr>
          <w:trHeight w:hRule="exact" w:val="4960"/>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790D3DB" w14:textId="2163141E" w:rsidR="00555028" w:rsidRDefault="00C021B3" w:rsidP="00CB1DAC">
            <w:pPr>
              <w:spacing w:after="200" w:line="276" w:lineRule="auto"/>
              <w:rPr>
                <w:sz w:val="16"/>
              </w:rPr>
            </w:pPr>
            <w:r>
              <w:rPr>
                <w:sz w:val="16"/>
              </w:rPr>
              <w:t>Coaches Report –Scott Edwards</w:t>
            </w:r>
            <w:r w:rsidR="00396C4A">
              <w:rPr>
                <w:sz w:val="16"/>
              </w:rPr>
              <w:t>, Curt Harms, and Garrett Darby</w:t>
            </w:r>
          </w:p>
          <w:p w14:paraId="193DE393" w14:textId="297A7EAB" w:rsidR="007531DB" w:rsidRDefault="007531DB" w:rsidP="007531DB">
            <w:pPr>
              <w:pStyle w:val="ListParagraph"/>
              <w:numPr>
                <w:ilvl w:val="0"/>
                <w:numId w:val="7"/>
              </w:numPr>
              <w:spacing w:after="200" w:line="276" w:lineRule="auto"/>
              <w:rPr>
                <w:sz w:val="16"/>
              </w:rPr>
            </w:pPr>
            <w:r>
              <w:rPr>
                <w:sz w:val="16"/>
              </w:rPr>
              <w:t>See report</w:t>
            </w:r>
          </w:p>
          <w:p w14:paraId="5B5A4222" w14:textId="566D33C6" w:rsidR="00CB1B11" w:rsidRDefault="00CB1B11" w:rsidP="007531DB">
            <w:pPr>
              <w:pStyle w:val="ListParagraph"/>
              <w:numPr>
                <w:ilvl w:val="0"/>
                <w:numId w:val="7"/>
              </w:numPr>
              <w:spacing w:after="200" w:line="276" w:lineRule="auto"/>
              <w:rPr>
                <w:sz w:val="16"/>
              </w:rPr>
            </w:pPr>
            <w:r w:rsidRPr="00784A31">
              <w:rPr>
                <w:b/>
                <w:bCs/>
                <w:sz w:val="16"/>
              </w:rPr>
              <w:t>Question</w:t>
            </w:r>
            <w:r>
              <w:rPr>
                <w:sz w:val="16"/>
              </w:rPr>
              <w:t xml:space="preserve">: </w:t>
            </w:r>
            <w:r w:rsidR="00177304">
              <w:rPr>
                <w:sz w:val="16"/>
              </w:rPr>
              <w:t xml:space="preserve">Has MMH </w:t>
            </w:r>
            <w:proofErr w:type="gramStart"/>
            <w:r w:rsidR="00177304">
              <w:rPr>
                <w:sz w:val="16"/>
              </w:rPr>
              <w:t>looked into</w:t>
            </w:r>
            <w:proofErr w:type="gramEnd"/>
            <w:r w:rsidR="00177304">
              <w:rPr>
                <w:sz w:val="16"/>
              </w:rPr>
              <w:t xml:space="preserve"> </w:t>
            </w:r>
            <w:r>
              <w:rPr>
                <w:sz w:val="16"/>
              </w:rPr>
              <w:t>3</w:t>
            </w:r>
            <w:r w:rsidRPr="00CB1B11">
              <w:rPr>
                <w:sz w:val="16"/>
                <w:vertAlign w:val="superscript"/>
              </w:rPr>
              <w:t>rd</w:t>
            </w:r>
            <w:r>
              <w:rPr>
                <w:sz w:val="16"/>
              </w:rPr>
              <w:t xml:space="preserve"> party </w:t>
            </w:r>
            <w:r w:rsidRPr="00177304">
              <w:rPr>
                <w:b/>
                <w:bCs/>
                <w:szCs w:val="24"/>
              </w:rPr>
              <w:t>evaluations</w:t>
            </w:r>
            <w:r w:rsidR="00177304" w:rsidRPr="00177304">
              <w:rPr>
                <w:b/>
                <w:bCs/>
                <w:szCs w:val="24"/>
              </w:rPr>
              <w:t>?</w:t>
            </w:r>
          </w:p>
          <w:p w14:paraId="4864CAEC" w14:textId="3695D863" w:rsidR="00CB1B11" w:rsidRDefault="00CB1B11" w:rsidP="007531DB">
            <w:pPr>
              <w:pStyle w:val="ListParagraph"/>
              <w:numPr>
                <w:ilvl w:val="0"/>
                <w:numId w:val="7"/>
              </w:numPr>
              <w:spacing w:after="200" w:line="276" w:lineRule="auto"/>
              <w:rPr>
                <w:sz w:val="16"/>
              </w:rPr>
            </w:pPr>
            <w:r>
              <w:rPr>
                <w:sz w:val="16"/>
              </w:rPr>
              <w:tab/>
              <w:t>Scott is not at the meeting</w:t>
            </w:r>
            <w:r w:rsidR="00177304">
              <w:rPr>
                <w:sz w:val="16"/>
              </w:rPr>
              <w:t>,</w:t>
            </w:r>
            <w:r>
              <w:rPr>
                <w:sz w:val="16"/>
              </w:rPr>
              <w:t xml:space="preserve"> but he was looking into this</w:t>
            </w:r>
          </w:p>
          <w:p w14:paraId="5A1E1D83" w14:textId="14806CBB" w:rsidR="00CB1B11" w:rsidRDefault="00CB1B11" w:rsidP="007531DB">
            <w:pPr>
              <w:pStyle w:val="ListParagraph"/>
              <w:numPr>
                <w:ilvl w:val="0"/>
                <w:numId w:val="7"/>
              </w:numPr>
              <w:spacing w:after="200" w:line="276" w:lineRule="auto"/>
              <w:rPr>
                <w:sz w:val="16"/>
              </w:rPr>
            </w:pPr>
            <w:r w:rsidRPr="00625897">
              <w:rPr>
                <w:b/>
                <w:bCs/>
                <w:sz w:val="16"/>
              </w:rPr>
              <w:t>Curt</w:t>
            </w:r>
            <w:r>
              <w:rPr>
                <w:sz w:val="16"/>
              </w:rPr>
              <w:t xml:space="preserve">: he has spoken to others who have experienced both forms of evaluations and you will have pros and cons to </w:t>
            </w:r>
            <w:r w:rsidR="00177304">
              <w:rPr>
                <w:sz w:val="16"/>
              </w:rPr>
              <w:tab/>
            </w:r>
            <w:r>
              <w:rPr>
                <w:sz w:val="16"/>
              </w:rPr>
              <w:t>both sides.</w:t>
            </w:r>
          </w:p>
          <w:p w14:paraId="12B4778C" w14:textId="7FAC6A8C" w:rsidR="00CB1B11" w:rsidRDefault="00177304" w:rsidP="007531DB">
            <w:pPr>
              <w:pStyle w:val="ListParagraph"/>
              <w:numPr>
                <w:ilvl w:val="0"/>
                <w:numId w:val="7"/>
              </w:numPr>
              <w:spacing w:after="200" w:line="276" w:lineRule="auto"/>
              <w:rPr>
                <w:sz w:val="16"/>
              </w:rPr>
            </w:pPr>
            <w:r w:rsidRPr="00625897">
              <w:rPr>
                <w:b/>
                <w:bCs/>
                <w:sz w:val="16"/>
              </w:rPr>
              <w:t>Garrett</w:t>
            </w:r>
            <w:r>
              <w:rPr>
                <w:sz w:val="16"/>
              </w:rPr>
              <w:t>: he has also spoken to others involved in 3</w:t>
            </w:r>
            <w:r w:rsidRPr="00177304">
              <w:rPr>
                <w:sz w:val="16"/>
                <w:vertAlign w:val="superscript"/>
              </w:rPr>
              <w:t>rd</w:t>
            </w:r>
            <w:r>
              <w:rPr>
                <w:sz w:val="16"/>
              </w:rPr>
              <w:t xml:space="preserve"> party evaluations and they have stated there’s </w:t>
            </w:r>
            <w:r>
              <w:rPr>
                <w:sz w:val="16"/>
              </w:rPr>
              <w:tab/>
              <w:t>dissatisfactions in their experience as well. IT goes both ways.</w:t>
            </w:r>
          </w:p>
          <w:p w14:paraId="2649EEDF" w14:textId="6AA23AB7" w:rsidR="00177304" w:rsidRDefault="00177304" w:rsidP="007531DB">
            <w:pPr>
              <w:pStyle w:val="ListParagraph"/>
              <w:numPr>
                <w:ilvl w:val="0"/>
                <w:numId w:val="7"/>
              </w:numPr>
              <w:spacing w:after="200" w:line="276" w:lineRule="auto"/>
              <w:rPr>
                <w:sz w:val="16"/>
              </w:rPr>
            </w:pPr>
            <w:r>
              <w:rPr>
                <w:sz w:val="16"/>
              </w:rPr>
              <w:tab/>
              <w:t>Cost approx. $3000. This is ballpark number, not a quote.</w:t>
            </w:r>
          </w:p>
          <w:p w14:paraId="1CCC9AD6" w14:textId="11076388" w:rsidR="00177304" w:rsidRDefault="00177304" w:rsidP="007531DB">
            <w:pPr>
              <w:pStyle w:val="ListParagraph"/>
              <w:numPr>
                <w:ilvl w:val="0"/>
                <w:numId w:val="7"/>
              </w:numPr>
              <w:spacing w:after="200" w:line="276" w:lineRule="auto"/>
              <w:rPr>
                <w:sz w:val="16"/>
              </w:rPr>
            </w:pPr>
            <w:r>
              <w:rPr>
                <w:sz w:val="16"/>
              </w:rPr>
              <w:tab/>
              <w:t xml:space="preserve">MMH usually has 2-3 concerns brought forth each year about evaluations. We don’t see the cost benefit of this </w:t>
            </w:r>
            <w:r>
              <w:rPr>
                <w:sz w:val="16"/>
              </w:rPr>
              <w:tab/>
              <w:t>process.</w:t>
            </w:r>
            <w:r w:rsidR="00625897">
              <w:rPr>
                <w:sz w:val="16"/>
              </w:rPr>
              <w:t xml:space="preserve">  </w:t>
            </w:r>
          </w:p>
          <w:p w14:paraId="22F1F021" w14:textId="45BD066D" w:rsidR="00177304" w:rsidRDefault="00625897" w:rsidP="007531DB">
            <w:pPr>
              <w:pStyle w:val="ListParagraph"/>
              <w:numPr>
                <w:ilvl w:val="0"/>
                <w:numId w:val="7"/>
              </w:numPr>
              <w:spacing w:after="200" w:line="276" w:lineRule="auto"/>
              <w:rPr>
                <w:sz w:val="16"/>
              </w:rPr>
            </w:pPr>
            <w:r w:rsidRPr="00625897">
              <w:rPr>
                <w:b/>
                <w:bCs/>
                <w:sz w:val="16"/>
              </w:rPr>
              <w:t>Chat question/statement</w:t>
            </w:r>
            <w:r>
              <w:rPr>
                <w:sz w:val="16"/>
              </w:rPr>
              <w:t xml:space="preserve">: “evaluate a player for their skating for their age”. What does that mean? What </w:t>
            </w:r>
            <w:proofErr w:type="gramStart"/>
            <w:r>
              <w:rPr>
                <w:sz w:val="16"/>
              </w:rPr>
              <w:t>is</w:t>
            </w:r>
            <w:proofErr w:type="gramEnd"/>
            <w:r>
              <w:rPr>
                <w:sz w:val="16"/>
              </w:rPr>
              <w:t xml:space="preserve"> the criteria for </w:t>
            </w:r>
            <w:r>
              <w:rPr>
                <w:sz w:val="16"/>
              </w:rPr>
              <w:tab/>
              <w:t>this? It can be objective with criteria. But the evaluation sheet says DO NOT COMPARE”</w:t>
            </w:r>
          </w:p>
          <w:p w14:paraId="6BA0D876" w14:textId="185004BB" w:rsidR="00625897" w:rsidRDefault="00625897" w:rsidP="007531DB">
            <w:pPr>
              <w:pStyle w:val="ListParagraph"/>
              <w:numPr>
                <w:ilvl w:val="0"/>
                <w:numId w:val="7"/>
              </w:numPr>
              <w:spacing w:after="200" w:line="276" w:lineRule="auto"/>
              <w:rPr>
                <w:sz w:val="16"/>
              </w:rPr>
            </w:pPr>
            <w:r w:rsidRPr="00625897">
              <w:rPr>
                <w:b/>
                <w:bCs/>
                <w:sz w:val="16"/>
              </w:rPr>
              <w:t>Question about team requests</w:t>
            </w:r>
            <w:r>
              <w:rPr>
                <w:sz w:val="16"/>
              </w:rPr>
              <w:t xml:space="preserve">: </w:t>
            </w:r>
            <w:r w:rsidR="00A21BEE">
              <w:rPr>
                <w:sz w:val="16"/>
              </w:rPr>
              <w:t>MMH</w:t>
            </w:r>
            <w:r>
              <w:rPr>
                <w:sz w:val="16"/>
              </w:rPr>
              <w:t xml:space="preserve"> had a record number of requests this year. </w:t>
            </w:r>
            <w:r w:rsidR="00A21BEE">
              <w:rPr>
                <w:sz w:val="16"/>
              </w:rPr>
              <w:t>MMH</w:t>
            </w:r>
            <w:r>
              <w:rPr>
                <w:sz w:val="16"/>
              </w:rPr>
              <w:t xml:space="preserve"> will evaluate and modify how </w:t>
            </w:r>
            <w:r w:rsidR="00A21BEE">
              <w:rPr>
                <w:sz w:val="16"/>
              </w:rPr>
              <w:t>it</w:t>
            </w:r>
            <w:r>
              <w:rPr>
                <w:sz w:val="16"/>
              </w:rPr>
              <w:t xml:space="preserve"> will consider requests going forward.</w:t>
            </w:r>
          </w:p>
          <w:p w14:paraId="38AF3EFC" w14:textId="1DD7FCC1" w:rsidR="00625897" w:rsidRDefault="00625897" w:rsidP="007531DB">
            <w:pPr>
              <w:pStyle w:val="ListParagraph"/>
              <w:numPr>
                <w:ilvl w:val="0"/>
                <w:numId w:val="7"/>
              </w:numPr>
              <w:spacing w:after="200" w:line="276" w:lineRule="auto"/>
              <w:rPr>
                <w:sz w:val="16"/>
              </w:rPr>
            </w:pPr>
            <w:r w:rsidRPr="00625897">
              <w:rPr>
                <w:b/>
                <w:bCs/>
                <w:sz w:val="16"/>
              </w:rPr>
              <w:t>Suggestion via chat</w:t>
            </w:r>
            <w:r>
              <w:rPr>
                <w:sz w:val="16"/>
              </w:rPr>
              <w:t xml:space="preserve">: Post-evaluation report for parents so they know what player should be working on. Maybe this could come from the coaches after evaluations. </w:t>
            </w:r>
          </w:p>
          <w:p w14:paraId="02084226" w14:textId="269CEFFA" w:rsidR="00625897" w:rsidRDefault="00625897" w:rsidP="007531DB">
            <w:pPr>
              <w:pStyle w:val="ListParagraph"/>
              <w:numPr>
                <w:ilvl w:val="0"/>
                <w:numId w:val="7"/>
              </w:numPr>
              <w:spacing w:after="200" w:line="276" w:lineRule="auto"/>
              <w:rPr>
                <w:sz w:val="16"/>
              </w:rPr>
            </w:pPr>
            <w:r>
              <w:rPr>
                <w:b/>
                <w:bCs/>
                <w:sz w:val="16"/>
              </w:rPr>
              <w:t>Suggestion</w:t>
            </w:r>
            <w:r w:rsidR="00A21BEE">
              <w:rPr>
                <w:b/>
                <w:bCs/>
                <w:sz w:val="16"/>
              </w:rPr>
              <w:t>s</w:t>
            </w:r>
            <w:r w:rsidRPr="00625897">
              <w:rPr>
                <w:sz w:val="16"/>
              </w:rPr>
              <w:t>:</w:t>
            </w:r>
            <w:r>
              <w:rPr>
                <w:sz w:val="16"/>
              </w:rPr>
              <w:t xml:space="preserve"> leave out </w:t>
            </w:r>
            <w:r w:rsidR="00A21BEE">
              <w:rPr>
                <w:sz w:val="16"/>
              </w:rPr>
              <w:t>advanced</w:t>
            </w:r>
            <w:r>
              <w:rPr>
                <w:sz w:val="16"/>
              </w:rPr>
              <w:t xml:space="preserve"> players on second day so </w:t>
            </w:r>
            <w:r w:rsidR="00A21BEE">
              <w:rPr>
                <w:sz w:val="16"/>
              </w:rPr>
              <w:t>other players</w:t>
            </w:r>
            <w:r>
              <w:rPr>
                <w:sz w:val="16"/>
              </w:rPr>
              <w:t xml:space="preserve"> can </w:t>
            </w:r>
            <w:r w:rsidR="00A21BEE">
              <w:rPr>
                <w:sz w:val="16"/>
              </w:rPr>
              <w:t>demonstrate</w:t>
            </w:r>
            <w:r>
              <w:rPr>
                <w:sz w:val="16"/>
              </w:rPr>
              <w:t xml:space="preserve"> skills. Spread out evaluations over a longer time period.</w:t>
            </w:r>
          </w:p>
          <w:p w14:paraId="314B32D3" w14:textId="36F497BD" w:rsidR="00FD5156" w:rsidRPr="000C3D9A" w:rsidRDefault="00FD5156" w:rsidP="000C3D9A">
            <w:pPr>
              <w:spacing w:after="200" w:line="276" w:lineRule="auto"/>
              <w:rPr>
                <w:sz w:val="16"/>
              </w:rPr>
            </w:pPr>
          </w:p>
        </w:tc>
      </w:tr>
      <w:tr w:rsidR="005E3631" w14:paraId="54BF8626" w14:textId="77777777" w:rsidTr="00CA175E">
        <w:trPr>
          <w:trHeight w:hRule="exact" w:val="863"/>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49F1FCE" w14:textId="77777777" w:rsidR="00EB5638" w:rsidRDefault="00C021B3" w:rsidP="002547FF">
            <w:pPr>
              <w:spacing w:after="200" w:line="276" w:lineRule="auto"/>
              <w:rPr>
                <w:sz w:val="16"/>
              </w:rPr>
            </w:pPr>
            <w:r>
              <w:rPr>
                <w:sz w:val="16"/>
              </w:rPr>
              <w:t>Vice- President Report – Jarrett Olson</w:t>
            </w:r>
          </w:p>
          <w:p w14:paraId="15E6DD2B" w14:textId="1304E04F" w:rsidR="001D3667" w:rsidRPr="00CA175E" w:rsidRDefault="000C3D9A" w:rsidP="00CA175E">
            <w:pPr>
              <w:pStyle w:val="ListParagraph"/>
              <w:numPr>
                <w:ilvl w:val="0"/>
                <w:numId w:val="7"/>
              </w:numPr>
              <w:spacing w:after="200" w:line="276" w:lineRule="auto"/>
              <w:rPr>
                <w:sz w:val="16"/>
              </w:rPr>
            </w:pPr>
            <w:r>
              <w:rPr>
                <w:sz w:val="16"/>
              </w:rPr>
              <w:t>See report</w:t>
            </w:r>
          </w:p>
        </w:tc>
      </w:tr>
      <w:tr w:rsidR="00D3307C" w14:paraId="1C5C3A68" w14:textId="77777777" w:rsidTr="00B65181">
        <w:trPr>
          <w:trHeight w:hRule="exact" w:val="4264"/>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5BD5332" w14:textId="77777777" w:rsidR="00D3307C" w:rsidRDefault="00C021B3" w:rsidP="00CB1DAC">
            <w:pPr>
              <w:spacing w:after="200" w:line="276" w:lineRule="auto"/>
              <w:rPr>
                <w:sz w:val="16"/>
              </w:rPr>
            </w:pPr>
            <w:r>
              <w:rPr>
                <w:sz w:val="16"/>
              </w:rPr>
              <w:lastRenderedPageBreak/>
              <w:t>President’s Report – Steve Mullin</w:t>
            </w:r>
          </w:p>
          <w:p w14:paraId="0926110D" w14:textId="77777777" w:rsidR="007531DB" w:rsidRDefault="007531DB" w:rsidP="007531DB">
            <w:pPr>
              <w:pStyle w:val="ListParagraph"/>
              <w:numPr>
                <w:ilvl w:val="0"/>
                <w:numId w:val="7"/>
              </w:numPr>
              <w:spacing w:after="200" w:line="276" w:lineRule="auto"/>
              <w:rPr>
                <w:sz w:val="16"/>
              </w:rPr>
            </w:pPr>
            <w:r>
              <w:rPr>
                <w:sz w:val="16"/>
              </w:rPr>
              <w:t>See report</w:t>
            </w:r>
          </w:p>
          <w:p w14:paraId="74ACFB24" w14:textId="77777777" w:rsidR="00B65181" w:rsidRDefault="00B65181" w:rsidP="007531DB">
            <w:pPr>
              <w:pStyle w:val="ListParagraph"/>
              <w:numPr>
                <w:ilvl w:val="0"/>
                <w:numId w:val="7"/>
              </w:numPr>
              <w:spacing w:after="200" w:line="276" w:lineRule="auto"/>
              <w:rPr>
                <w:sz w:val="16"/>
              </w:rPr>
            </w:pPr>
            <w:r w:rsidRPr="00D96F32">
              <w:rPr>
                <w:b/>
                <w:bCs/>
                <w:sz w:val="16"/>
              </w:rPr>
              <w:t>Questions about issues with coaches</w:t>
            </w:r>
            <w:r>
              <w:rPr>
                <w:sz w:val="16"/>
              </w:rPr>
              <w:t>. Much feedback is needed on an on-going basis. Online coach evaluations provide some of this important feedback.</w:t>
            </w:r>
          </w:p>
          <w:p w14:paraId="6B832927" w14:textId="39D33DE6" w:rsidR="00B65181" w:rsidRDefault="00B65181" w:rsidP="007531DB">
            <w:pPr>
              <w:pStyle w:val="ListParagraph"/>
              <w:numPr>
                <w:ilvl w:val="0"/>
                <w:numId w:val="7"/>
              </w:numPr>
              <w:spacing w:after="200" w:line="276" w:lineRule="auto"/>
              <w:rPr>
                <w:sz w:val="16"/>
              </w:rPr>
            </w:pPr>
            <w:r w:rsidRPr="00D96F32">
              <w:rPr>
                <w:b/>
                <w:bCs/>
                <w:sz w:val="16"/>
              </w:rPr>
              <w:t>Question about Midget team</w:t>
            </w:r>
            <w:r>
              <w:rPr>
                <w:sz w:val="16"/>
              </w:rPr>
              <w:t xml:space="preserve">: Midget team is at the mercy of high school hockey teams, so MMH won’t know if they can have a midget team until </w:t>
            </w:r>
            <w:proofErr w:type="gramStart"/>
            <w:r>
              <w:rPr>
                <w:sz w:val="16"/>
              </w:rPr>
              <w:t>later on</w:t>
            </w:r>
            <w:proofErr w:type="gramEnd"/>
            <w:r>
              <w:rPr>
                <w:sz w:val="16"/>
              </w:rPr>
              <w:t xml:space="preserve"> past the others. MMH works frequently with PV to get a league going as soon as possible. If Morden has the numbers year after year, then that may inspire other teams to come back here. There’s no easy way to guarantee that we have a league in August/</w:t>
            </w:r>
            <w:r w:rsidR="00A21BEE">
              <w:rPr>
                <w:sz w:val="16"/>
              </w:rPr>
              <w:t>September</w:t>
            </w:r>
          </w:p>
          <w:p w14:paraId="79EB61F7" w14:textId="119A4BE2" w:rsidR="00B65181" w:rsidRDefault="00B65181" w:rsidP="007531DB">
            <w:pPr>
              <w:pStyle w:val="ListParagraph"/>
              <w:numPr>
                <w:ilvl w:val="0"/>
                <w:numId w:val="7"/>
              </w:numPr>
              <w:spacing w:after="200" w:line="276" w:lineRule="auto"/>
              <w:rPr>
                <w:sz w:val="16"/>
              </w:rPr>
            </w:pPr>
            <w:r w:rsidRPr="00D96F32">
              <w:rPr>
                <w:b/>
                <w:bCs/>
                <w:sz w:val="16"/>
              </w:rPr>
              <w:t>Questions about 3 on 3 in the Fall</w:t>
            </w:r>
            <w:r>
              <w:rPr>
                <w:sz w:val="16"/>
              </w:rPr>
              <w:t xml:space="preserve">: </w:t>
            </w:r>
            <w:r w:rsidR="00D96F32">
              <w:rPr>
                <w:sz w:val="16"/>
              </w:rPr>
              <w:t>MMH</w:t>
            </w:r>
            <w:r>
              <w:rPr>
                <w:sz w:val="16"/>
              </w:rPr>
              <w:t xml:space="preserve"> hope</w:t>
            </w:r>
            <w:r w:rsidR="00D96F32">
              <w:rPr>
                <w:sz w:val="16"/>
              </w:rPr>
              <w:t>s</w:t>
            </w:r>
            <w:r>
              <w:rPr>
                <w:sz w:val="16"/>
              </w:rPr>
              <w:t xml:space="preserve"> this will happen. Ice availability is the issue to know </w:t>
            </w:r>
            <w:proofErr w:type="gramStart"/>
            <w:r>
              <w:rPr>
                <w:sz w:val="16"/>
              </w:rPr>
              <w:t>whether or not</w:t>
            </w:r>
            <w:proofErr w:type="gramEnd"/>
            <w:r>
              <w:rPr>
                <w:sz w:val="16"/>
              </w:rPr>
              <w:t xml:space="preserve"> there’s extra room.</w:t>
            </w:r>
          </w:p>
          <w:p w14:paraId="528A3D3D" w14:textId="6759C51A" w:rsidR="00B65181" w:rsidRPr="007531DB" w:rsidRDefault="00B65181" w:rsidP="007531DB">
            <w:pPr>
              <w:pStyle w:val="ListParagraph"/>
              <w:numPr>
                <w:ilvl w:val="0"/>
                <w:numId w:val="7"/>
              </w:numPr>
              <w:spacing w:after="200" w:line="276" w:lineRule="auto"/>
              <w:rPr>
                <w:sz w:val="16"/>
              </w:rPr>
            </w:pPr>
          </w:p>
        </w:tc>
      </w:tr>
      <w:tr w:rsidR="005A66E7" w14:paraId="6E9ABE6F" w14:textId="77777777" w:rsidTr="00B0462E">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1F0A70EC" w14:textId="279F4A08" w:rsidR="005A66E7" w:rsidRDefault="00A21BEE" w:rsidP="005A66E7">
            <w:pPr>
              <w:pStyle w:val="MinutesandAgendaTitles"/>
            </w:pPr>
            <w:sdt>
              <w:sdtPr>
                <w:id w:val="2036845306"/>
                <w:placeholder>
                  <w:docPart w:val="A0A3BCCEAFA84D268DD04828494490AD"/>
                </w:placeholder>
              </w:sdtPr>
              <w:sdtEndPr/>
              <w:sdtContent>
                <w:r w:rsidR="00D96F32">
                  <w:t xml:space="preserve">Further </w:t>
                </w:r>
                <w:r w:rsidR="005A66E7">
                  <w:t>Questions/Comments:</w:t>
                </w:r>
              </w:sdtContent>
            </w:sdt>
          </w:p>
        </w:tc>
      </w:tr>
      <w:tr w:rsidR="00D3307C" w14:paraId="4D374D8E" w14:textId="77777777" w:rsidTr="00D96F32">
        <w:trPr>
          <w:trHeight w:hRule="exact" w:val="713"/>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9397B2E" w14:textId="0C7B94C5" w:rsidR="00EB5638" w:rsidRDefault="00D96F32" w:rsidP="002547FF">
            <w:pPr>
              <w:spacing w:after="200" w:line="276" w:lineRule="auto"/>
              <w:rPr>
                <w:sz w:val="16"/>
              </w:rPr>
            </w:pPr>
            <w:r>
              <w:rPr>
                <w:sz w:val="16"/>
              </w:rPr>
              <w:t>Miscellaneous funds questions – $8000 for material for nets, $4000 hockey bags that were pre-bought. On the income side, it shows we broke even on the bags.</w:t>
            </w:r>
          </w:p>
        </w:tc>
      </w:tr>
      <w:tr w:rsidR="002547FF" w14:paraId="6FFB0A44" w14:textId="77777777" w:rsidTr="00E306C1">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DA7231D" w14:textId="18B5C320" w:rsidR="002547FF" w:rsidRDefault="00D96F32" w:rsidP="00CB1DAC">
            <w:pPr>
              <w:spacing w:after="200" w:line="276" w:lineRule="auto"/>
              <w:rPr>
                <w:sz w:val="16"/>
              </w:rPr>
            </w:pPr>
            <w:r>
              <w:rPr>
                <w:sz w:val="16"/>
              </w:rPr>
              <w:t xml:space="preserve">MMH Outdoor Hockey games at the courthouse – great idea. </w:t>
            </w:r>
          </w:p>
        </w:tc>
      </w:tr>
      <w:tr w:rsidR="00A65959" w14:paraId="56BBF68E" w14:textId="77777777" w:rsidTr="00012886">
        <w:trPr>
          <w:trHeight w:hRule="exact" w:val="544"/>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A505439" w14:textId="110E2624" w:rsidR="00A65959" w:rsidRDefault="00D96F32" w:rsidP="00CB1DAC">
            <w:pPr>
              <w:spacing w:after="200" w:line="276" w:lineRule="auto"/>
              <w:rPr>
                <w:sz w:val="16"/>
              </w:rPr>
            </w:pPr>
            <w:r>
              <w:rPr>
                <w:sz w:val="16"/>
              </w:rPr>
              <w:t>Families with financial issues this coming Fall – there are available funds. MMH wants to help people not have finances as obstacle for playing hockey. MMH would look at it on a case-by-case basis.</w:t>
            </w:r>
            <w:r w:rsidR="00B60869">
              <w:rPr>
                <w:sz w:val="16"/>
              </w:rPr>
              <w:t xml:space="preserve"> $4300 is ear-marked for this (from U18s).</w:t>
            </w:r>
          </w:p>
        </w:tc>
      </w:tr>
      <w:tr w:rsidR="00012886" w14:paraId="76C545E1" w14:textId="77777777" w:rsidTr="00D96F32">
        <w:trPr>
          <w:trHeight w:hRule="exact" w:val="686"/>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1E69A96" w14:textId="1A960C79" w:rsidR="00012886" w:rsidRDefault="00794C22" w:rsidP="00CB1DAC">
            <w:pPr>
              <w:spacing w:after="200" w:line="276" w:lineRule="auto"/>
              <w:rPr>
                <w:sz w:val="16"/>
              </w:rPr>
            </w:pPr>
            <w:r>
              <w:rPr>
                <w:sz w:val="16"/>
              </w:rPr>
              <w:t>Any reason not to increase initiation tournament fees? Registration is only $250. MMH looks at tourney fees on year-by-year basis. Each team made $775.76. Since each team could enter 2 tournaments based on this income, MMH thought the $250 was reasonable. The cost was $200 in 2019.</w:t>
            </w:r>
          </w:p>
        </w:tc>
      </w:tr>
      <w:tr w:rsidR="00012886" w14:paraId="399998D7" w14:textId="77777777" w:rsidTr="00D96F32">
        <w:trPr>
          <w:trHeight w:hRule="exact" w:val="686"/>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57160C1" w14:textId="77777777" w:rsidR="00012886" w:rsidRDefault="00012886" w:rsidP="00CB1DAC">
            <w:pPr>
              <w:spacing w:after="200" w:line="276" w:lineRule="auto"/>
              <w:rPr>
                <w:sz w:val="16"/>
              </w:rPr>
            </w:pPr>
          </w:p>
        </w:tc>
      </w:tr>
      <w:tr w:rsidR="00E215B0" w14:paraId="4953B52F" w14:textId="77777777" w:rsidTr="00E306C1">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EE9C5BC" w14:textId="185667E2" w:rsidR="00E215B0" w:rsidRDefault="00E215B0" w:rsidP="00CB1DAC">
            <w:pPr>
              <w:spacing w:after="200" w:line="276" w:lineRule="auto"/>
              <w:rPr>
                <w:sz w:val="16"/>
              </w:rPr>
            </w:pPr>
          </w:p>
        </w:tc>
      </w:tr>
      <w:tr w:rsidR="001115B6" w14:paraId="14B222E4" w14:textId="77777777" w:rsidTr="00003EAA">
        <w:trPr>
          <w:trHeight w:hRule="exact" w:val="549"/>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D2EBA69" w14:textId="40F3047A" w:rsidR="001115B6" w:rsidRDefault="001115B6" w:rsidP="00CB1DAC">
            <w:pPr>
              <w:spacing w:after="200" w:line="276" w:lineRule="auto"/>
              <w:rPr>
                <w:sz w:val="16"/>
              </w:rPr>
            </w:pPr>
          </w:p>
        </w:tc>
      </w:tr>
      <w:tr w:rsidR="005A66E7" w14:paraId="51FDD463" w14:textId="77777777" w:rsidTr="00B0462E">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6DEA564E" w14:textId="621F0784" w:rsidR="005A66E7" w:rsidRDefault="00A21BEE" w:rsidP="005A66E7">
            <w:pPr>
              <w:pStyle w:val="MinutesandAgendaTitles"/>
            </w:pPr>
            <w:sdt>
              <w:sdtPr>
                <w:id w:val="-386027230"/>
                <w:placeholder>
                  <w:docPart w:val="FAA2FBD73ADD4ACE9FC75F283AE44E72"/>
                </w:placeholder>
              </w:sdtPr>
              <w:sdtEndPr/>
              <w:sdtContent>
                <w:r w:rsidR="005A66E7">
                  <w:t>Draw for Concession Buy-Out</w:t>
                </w:r>
              </w:sdtContent>
            </w:sdt>
          </w:p>
        </w:tc>
      </w:tr>
      <w:tr w:rsidR="005E0B16" w14:paraId="4F082DCC" w14:textId="77777777" w:rsidTr="00B65748">
        <w:trPr>
          <w:trHeight w:hRule="exact" w:val="547"/>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5F18F02" w14:textId="365DA0EA" w:rsidR="005E0B16" w:rsidRPr="00A350C9" w:rsidRDefault="00B60869" w:rsidP="005E0B16">
            <w:pPr>
              <w:spacing w:after="200" w:line="276" w:lineRule="auto"/>
              <w:rPr>
                <w:sz w:val="16"/>
                <w:highlight w:val="yellow"/>
              </w:rPr>
            </w:pPr>
            <w:r>
              <w:rPr>
                <w:sz w:val="16"/>
                <w:highlight w:val="yellow"/>
              </w:rPr>
              <w:t xml:space="preserve">Kim Apperley </w:t>
            </w:r>
            <w:r w:rsidR="00DE3BE1" w:rsidRPr="00A350C9">
              <w:rPr>
                <w:sz w:val="16"/>
                <w:highlight w:val="yellow"/>
              </w:rPr>
              <w:t>is the winner</w:t>
            </w:r>
          </w:p>
        </w:tc>
      </w:tr>
      <w:tr w:rsidR="005A66E7" w14:paraId="50CD524B" w14:textId="77777777" w:rsidTr="00B0462E">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49D378C7" w14:textId="1B308407" w:rsidR="005A66E7" w:rsidRDefault="00A21BEE" w:rsidP="005A66E7">
            <w:pPr>
              <w:pStyle w:val="MinutesandAgendaTitles"/>
            </w:pPr>
            <w:sdt>
              <w:sdtPr>
                <w:id w:val="1113871899"/>
                <w:placeholder>
                  <w:docPart w:val="738913FDBC174CD2AE6F9E905346C203"/>
                </w:placeholder>
              </w:sdtPr>
              <w:sdtEndPr/>
              <w:sdtContent>
                <w:r w:rsidR="005A66E7">
                  <w:t>Nominations</w:t>
                </w:r>
              </w:sdtContent>
            </w:sdt>
          </w:p>
        </w:tc>
      </w:tr>
      <w:tr w:rsidR="00D42A29" w14:paraId="14863B13" w14:textId="77777777" w:rsidTr="00B65748">
        <w:trPr>
          <w:trHeight w:hRule="exact" w:val="3093"/>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0159BA1" w14:textId="77777777" w:rsidR="00D42A29" w:rsidRPr="005A66E7" w:rsidRDefault="005A66E7" w:rsidP="0021301E">
            <w:pPr>
              <w:spacing w:after="200" w:line="276" w:lineRule="auto"/>
            </w:pPr>
            <w:r w:rsidRPr="005A66E7">
              <w:t>Entering second year of terms:</w:t>
            </w:r>
          </w:p>
          <w:p w14:paraId="4AD75890" w14:textId="073D3777" w:rsidR="005A66E7" w:rsidRDefault="00A10278" w:rsidP="005A66E7">
            <w:pPr>
              <w:pStyle w:val="ListParagraph"/>
              <w:numPr>
                <w:ilvl w:val="0"/>
                <w:numId w:val="5"/>
              </w:numPr>
              <w:spacing w:after="200" w:line="276" w:lineRule="auto"/>
              <w:rPr>
                <w:sz w:val="16"/>
              </w:rPr>
            </w:pPr>
            <w:r>
              <w:rPr>
                <w:sz w:val="16"/>
              </w:rPr>
              <w:t>Steve</w:t>
            </w:r>
            <w:r w:rsidR="005A66E7">
              <w:rPr>
                <w:sz w:val="16"/>
              </w:rPr>
              <w:t xml:space="preserve"> – </w:t>
            </w:r>
            <w:r>
              <w:rPr>
                <w:sz w:val="16"/>
              </w:rPr>
              <w:t>President</w:t>
            </w:r>
          </w:p>
          <w:p w14:paraId="44456E1A" w14:textId="267D2B89" w:rsidR="005A66E7" w:rsidRDefault="00A10278" w:rsidP="005A66E7">
            <w:pPr>
              <w:pStyle w:val="ListParagraph"/>
              <w:numPr>
                <w:ilvl w:val="0"/>
                <w:numId w:val="5"/>
              </w:numPr>
              <w:spacing w:after="200" w:line="276" w:lineRule="auto"/>
              <w:rPr>
                <w:sz w:val="16"/>
              </w:rPr>
            </w:pPr>
            <w:r>
              <w:rPr>
                <w:sz w:val="16"/>
              </w:rPr>
              <w:t>Jarrett</w:t>
            </w:r>
            <w:r w:rsidR="005A66E7">
              <w:rPr>
                <w:sz w:val="16"/>
              </w:rPr>
              <w:t xml:space="preserve"> – </w:t>
            </w:r>
            <w:r>
              <w:rPr>
                <w:sz w:val="16"/>
              </w:rPr>
              <w:t>Vice President</w:t>
            </w:r>
          </w:p>
          <w:p w14:paraId="3D6A2924" w14:textId="3CC14AB3" w:rsidR="005A66E7" w:rsidRDefault="00A10278" w:rsidP="005A66E7">
            <w:pPr>
              <w:pStyle w:val="ListParagraph"/>
              <w:numPr>
                <w:ilvl w:val="0"/>
                <w:numId w:val="5"/>
              </w:numPr>
              <w:spacing w:after="200" w:line="276" w:lineRule="auto"/>
              <w:rPr>
                <w:sz w:val="16"/>
              </w:rPr>
            </w:pPr>
            <w:r>
              <w:rPr>
                <w:sz w:val="16"/>
              </w:rPr>
              <w:t>Curt</w:t>
            </w:r>
            <w:r w:rsidR="005A66E7">
              <w:rPr>
                <w:sz w:val="16"/>
              </w:rPr>
              <w:t xml:space="preserve"> – </w:t>
            </w:r>
            <w:r>
              <w:rPr>
                <w:sz w:val="16"/>
              </w:rPr>
              <w:t>Coaching coordinator</w:t>
            </w:r>
          </w:p>
          <w:p w14:paraId="180582E8" w14:textId="02ED68DA" w:rsidR="005A66E7" w:rsidRDefault="00A10278" w:rsidP="005A66E7">
            <w:pPr>
              <w:pStyle w:val="ListParagraph"/>
              <w:numPr>
                <w:ilvl w:val="0"/>
                <w:numId w:val="5"/>
              </w:numPr>
              <w:spacing w:after="200" w:line="276" w:lineRule="auto"/>
              <w:rPr>
                <w:sz w:val="16"/>
              </w:rPr>
            </w:pPr>
            <w:r>
              <w:rPr>
                <w:sz w:val="16"/>
              </w:rPr>
              <w:t>Jamie</w:t>
            </w:r>
            <w:r w:rsidR="005A66E7">
              <w:rPr>
                <w:sz w:val="16"/>
              </w:rPr>
              <w:t xml:space="preserve"> – </w:t>
            </w:r>
            <w:r>
              <w:rPr>
                <w:sz w:val="16"/>
              </w:rPr>
              <w:t>Female Coordinator</w:t>
            </w:r>
          </w:p>
          <w:p w14:paraId="6C8618D1" w14:textId="14D6C01F" w:rsidR="005A66E7" w:rsidRDefault="00A10278" w:rsidP="005A66E7">
            <w:pPr>
              <w:pStyle w:val="ListParagraph"/>
              <w:numPr>
                <w:ilvl w:val="0"/>
                <w:numId w:val="5"/>
              </w:numPr>
              <w:spacing w:after="200" w:line="276" w:lineRule="auto"/>
              <w:rPr>
                <w:sz w:val="16"/>
              </w:rPr>
            </w:pPr>
            <w:r>
              <w:rPr>
                <w:sz w:val="16"/>
              </w:rPr>
              <w:t>Ang T.</w:t>
            </w:r>
            <w:r w:rsidR="005A66E7">
              <w:rPr>
                <w:sz w:val="16"/>
              </w:rPr>
              <w:t xml:space="preserve"> – </w:t>
            </w:r>
            <w:r>
              <w:rPr>
                <w:sz w:val="16"/>
              </w:rPr>
              <w:t>Secretary</w:t>
            </w:r>
          </w:p>
          <w:p w14:paraId="3763D3F9" w14:textId="414232E7" w:rsidR="005A66E7" w:rsidRDefault="00A10278" w:rsidP="005A66E7">
            <w:pPr>
              <w:pStyle w:val="ListParagraph"/>
              <w:numPr>
                <w:ilvl w:val="0"/>
                <w:numId w:val="5"/>
              </w:numPr>
              <w:spacing w:after="200" w:line="276" w:lineRule="auto"/>
              <w:rPr>
                <w:sz w:val="16"/>
              </w:rPr>
            </w:pPr>
            <w:r>
              <w:rPr>
                <w:sz w:val="16"/>
              </w:rPr>
              <w:t>JoAnn</w:t>
            </w:r>
            <w:r w:rsidR="005A66E7">
              <w:rPr>
                <w:sz w:val="16"/>
              </w:rPr>
              <w:t xml:space="preserve"> – </w:t>
            </w:r>
            <w:r>
              <w:rPr>
                <w:sz w:val="16"/>
              </w:rPr>
              <w:t>Registrar</w:t>
            </w:r>
          </w:p>
          <w:p w14:paraId="00271261" w14:textId="17546EC1" w:rsidR="005A66E7" w:rsidRDefault="00A10278" w:rsidP="005A66E7">
            <w:pPr>
              <w:pStyle w:val="ListParagraph"/>
              <w:numPr>
                <w:ilvl w:val="0"/>
                <w:numId w:val="5"/>
              </w:numPr>
              <w:spacing w:after="200" w:line="276" w:lineRule="auto"/>
              <w:rPr>
                <w:sz w:val="16"/>
              </w:rPr>
            </w:pPr>
            <w:r>
              <w:rPr>
                <w:sz w:val="16"/>
              </w:rPr>
              <w:t>Ryan</w:t>
            </w:r>
            <w:r w:rsidR="005A66E7">
              <w:rPr>
                <w:sz w:val="16"/>
              </w:rPr>
              <w:t xml:space="preserve"> – </w:t>
            </w:r>
            <w:r>
              <w:rPr>
                <w:sz w:val="16"/>
              </w:rPr>
              <w:t>Website/Publicity</w:t>
            </w:r>
          </w:p>
          <w:p w14:paraId="25BFD3BF" w14:textId="77777777" w:rsidR="005A66E7" w:rsidRDefault="00A10278" w:rsidP="005A66E7">
            <w:pPr>
              <w:pStyle w:val="ListParagraph"/>
              <w:numPr>
                <w:ilvl w:val="0"/>
                <w:numId w:val="5"/>
              </w:numPr>
              <w:spacing w:after="200" w:line="276" w:lineRule="auto"/>
              <w:rPr>
                <w:sz w:val="16"/>
              </w:rPr>
            </w:pPr>
            <w:r>
              <w:rPr>
                <w:sz w:val="16"/>
              </w:rPr>
              <w:t>Darla</w:t>
            </w:r>
            <w:r w:rsidR="005A66E7">
              <w:rPr>
                <w:sz w:val="16"/>
              </w:rPr>
              <w:t xml:space="preserve"> – </w:t>
            </w:r>
            <w:r>
              <w:rPr>
                <w:sz w:val="16"/>
              </w:rPr>
              <w:t>Fundraising</w:t>
            </w:r>
          </w:p>
          <w:p w14:paraId="07D1BE82" w14:textId="40B5BCCA" w:rsidR="00A10278" w:rsidRPr="005A66E7" w:rsidRDefault="00A10278" w:rsidP="005A66E7">
            <w:pPr>
              <w:pStyle w:val="ListParagraph"/>
              <w:numPr>
                <w:ilvl w:val="0"/>
                <w:numId w:val="5"/>
              </w:numPr>
              <w:spacing w:after="200" w:line="276" w:lineRule="auto"/>
              <w:rPr>
                <w:sz w:val="16"/>
              </w:rPr>
            </w:pPr>
            <w:r>
              <w:rPr>
                <w:sz w:val="16"/>
              </w:rPr>
              <w:t>Garth – Special Events</w:t>
            </w:r>
          </w:p>
        </w:tc>
      </w:tr>
      <w:tr w:rsidR="003F27DD" w14:paraId="5C07453F" w14:textId="77777777" w:rsidTr="00751DBB">
        <w:trPr>
          <w:trHeight w:hRule="exact" w:val="334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5BE8335" w14:textId="425BD143" w:rsidR="003F27DD" w:rsidRDefault="005A66E7" w:rsidP="00B128D2">
            <w:pPr>
              <w:spacing w:after="200" w:line="276" w:lineRule="auto"/>
              <w:rPr>
                <w:sz w:val="16"/>
              </w:rPr>
            </w:pPr>
            <w:r>
              <w:rPr>
                <w:sz w:val="16"/>
              </w:rPr>
              <w:lastRenderedPageBreak/>
              <w:t>Terms Expired:</w:t>
            </w:r>
          </w:p>
          <w:p w14:paraId="5777C2CB" w14:textId="6D7C02CD" w:rsidR="005B0D24" w:rsidRDefault="00A10278" w:rsidP="005B0D24">
            <w:pPr>
              <w:pStyle w:val="ListParagraph"/>
              <w:numPr>
                <w:ilvl w:val="0"/>
                <w:numId w:val="6"/>
              </w:numPr>
              <w:spacing w:after="200" w:line="276" w:lineRule="auto"/>
              <w:rPr>
                <w:sz w:val="16"/>
              </w:rPr>
            </w:pPr>
            <w:r>
              <w:rPr>
                <w:sz w:val="16"/>
              </w:rPr>
              <w:t>Rich</w:t>
            </w:r>
            <w:r w:rsidR="005B0D24">
              <w:rPr>
                <w:sz w:val="16"/>
              </w:rPr>
              <w:t xml:space="preserve"> – </w:t>
            </w:r>
            <w:r>
              <w:rPr>
                <w:sz w:val="16"/>
              </w:rPr>
              <w:t>Treasurer</w:t>
            </w:r>
          </w:p>
          <w:p w14:paraId="5B3B6B46" w14:textId="72AADEF4" w:rsidR="005B0D24" w:rsidRDefault="00A10278" w:rsidP="005B0D24">
            <w:pPr>
              <w:pStyle w:val="ListParagraph"/>
              <w:numPr>
                <w:ilvl w:val="0"/>
                <w:numId w:val="6"/>
              </w:numPr>
              <w:spacing w:after="200" w:line="276" w:lineRule="auto"/>
              <w:rPr>
                <w:sz w:val="16"/>
              </w:rPr>
            </w:pPr>
            <w:r>
              <w:rPr>
                <w:sz w:val="16"/>
              </w:rPr>
              <w:t>Scott</w:t>
            </w:r>
            <w:r w:rsidR="005B0D24">
              <w:rPr>
                <w:sz w:val="16"/>
              </w:rPr>
              <w:t xml:space="preserve"> – </w:t>
            </w:r>
            <w:r>
              <w:rPr>
                <w:sz w:val="16"/>
              </w:rPr>
              <w:t>Coach Coordinator</w:t>
            </w:r>
          </w:p>
          <w:p w14:paraId="5B56F561" w14:textId="254C5210" w:rsidR="005B0D24" w:rsidRDefault="00A10278" w:rsidP="005B0D24">
            <w:pPr>
              <w:pStyle w:val="ListParagraph"/>
              <w:numPr>
                <w:ilvl w:val="0"/>
                <w:numId w:val="6"/>
              </w:numPr>
              <w:spacing w:after="200" w:line="276" w:lineRule="auto"/>
              <w:rPr>
                <w:sz w:val="16"/>
              </w:rPr>
            </w:pPr>
            <w:r>
              <w:rPr>
                <w:sz w:val="16"/>
              </w:rPr>
              <w:t>Katie</w:t>
            </w:r>
            <w:r w:rsidR="005B0D24">
              <w:rPr>
                <w:sz w:val="16"/>
              </w:rPr>
              <w:t xml:space="preserve"> – </w:t>
            </w:r>
            <w:r>
              <w:rPr>
                <w:sz w:val="16"/>
              </w:rPr>
              <w:t>Ice Scheduler</w:t>
            </w:r>
          </w:p>
          <w:p w14:paraId="0C36C683" w14:textId="017A0A0E" w:rsidR="005B0D24" w:rsidRDefault="00A10278" w:rsidP="005B0D24">
            <w:pPr>
              <w:pStyle w:val="ListParagraph"/>
              <w:numPr>
                <w:ilvl w:val="0"/>
                <w:numId w:val="6"/>
              </w:numPr>
              <w:spacing w:after="200" w:line="276" w:lineRule="auto"/>
              <w:rPr>
                <w:sz w:val="16"/>
              </w:rPr>
            </w:pPr>
            <w:r>
              <w:rPr>
                <w:sz w:val="16"/>
              </w:rPr>
              <w:t>Mel</w:t>
            </w:r>
            <w:r w:rsidR="005B0D24">
              <w:rPr>
                <w:sz w:val="16"/>
              </w:rPr>
              <w:t xml:space="preserve"> – </w:t>
            </w:r>
            <w:r>
              <w:rPr>
                <w:sz w:val="16"/>
              </w:rPr>
              <w:t>RIC/Equipment</w:t>
            </w:r>
          </w:p>
          <w:p w14:paraId="42D981B9" w14:textId="4EC6C4E1" w:rsidR="005B0D24" w:rsidRDefault="00A10278" w:rsidP="005B0D24">
            <w:pPr>
              <w:pStyle w:val="ListParagraph"/>
              <w:numPr>
                <w:ilvl w:val="0"/>
                <w:numId w:val="6"/>
              </w:numPr>
              <w:spacing w:after="200" w:line="276" w:lineRule="auto"/>
              <w:rPr>
                <w:sz w:val="16"/>
              </w:rPr>
            </w:pPr>
            <w:r>
              <w:rPr>
                <w:sz w:val="16"/>
              </w:rPr>
              <w:t>Natalie</w:t>
            </w:r>
            <w:r w:rsidR="005B0D24">
              <w:rPr>
                <w:sz w:val="16"/>
              </w:rPr>
              <w:t xml:space="preserve"> – </w:t>
            </w:r>
            <w:r>
              <w:rPr>
                <w:sz w:val="16"/>
              </w:rPr>
              <w:t>Tournaments</w:t>
            </w:r>
          </w:p>
          <w:p w14:paraId="2AD79C45" w14:textId="07BCECA8" w:rsidR="005B0D24" w:rsidRDefault="00A10278" w:rsidP="005B0D24">
            <w:pPr>
              <w:pStyle w:val="ListParagraph"/>
              <w:numPr>
                <w:ilvl w:val="0"/>
                <w:numId w:val="6"/>
              </w:numPr>
              <w:spacing w:after="200" w:line="276" w:lineRule="auto"/>
              <w:rPr>
                <w:sz w:val="16"/>
              </w:rPr>
            </w:pPr>
            <w:r>
              <w:rPr>
                <w:sz w:val="16"/>
              </w:rPr>
              <w:t>Ang. Penner</w:t>
            </w:r>
            <w:r w:rsidR="005B0D24">
              <w:rPr>
                <w:sz w:val="16"/>
              </w:rPr>
              <w:t xml:space="preserve"> – </w:t>
            </w:r>
            <w:r>
              <w:rPr>
                <w:sz w:val="16"/>
              </w:rPr>
              <w:t>Concession</w:t>
            </w:r>
            <w:r w:rsidR="00E01B81">
              <w:rPr>
                <w:sz w:val="16"/>
              </w:rPr>
              <w:t xml:space="preserve"> (name will not stand for another term)</w:t>
            </w:r>
          </w:p>
          <w:p w14:paraId="0B5857F0" w14:textId="1181CC82" w:rsidR="005B0D24" w:rsidRDefault="00A10278" w:rsidP="005B0D24">
            <w:pPr>
              <w:pStyle w:val="ListParagraph"/>
              <w:numPr>
                <w:ilvl w:val="0"/>
                <w:numId w:val="6"/>
              </w:numPr>
              <w:spacing w:after="200" w:line="276" w:lineRule="auto"/>
              <w:rPr>
                <w:sz w:val="16"/>
              </w:rPr>
            </w:pPr>
            <w:r>
              <w:rPr>
                <w:sz w:val="16"/>
              </w:rPr>
              <w:t>Ty</w:t>
            </w:r>
            <w:r w:rsidR="005B0D24">
              <w:rPr>
                <w:sz w:val="16"/>
              </w:rPr>
              <w:t xml:space="preserve"> – </w:t>
            </w:r>
            <w:r>
              <w:rPr>
                <w:sz w:val="16"/>
              </w:rPr>
              <w:t>Development</w:t>
            </w:r>
          </w:p>
          <w:p w14:paraId="5A2C10F9" w14:textId="1D4197EB" w:rsidR="005B0D24" w:rsidRDefault="00A10278" w:rsidP="005B0D24">
            <w:pPr>
              <w:pStyle w:val="ListParagraph"/>
              <w:numPr>
                <w:ilvl w:val="0"/>
                <w:numId w:val="6"/>
              </w:numPr>
              <w:spacing w:after="200" w:line="276" w:lineRule="auto"/>
              <w:rPr>
                <w:sz w:val="16"/>
              </w:rPr>
            </w:pPr>
            <w:r>
              <w:rPr>
                <w:sz w:val="16"/>
              </w:rPr>
              <w:t>Garrett</w:t>
            </w:r>
            <w:r w:rsidR="005B0D24">
              <w:rPr>
                <w:sz w:val="16"/>
              </w:rPr>
              <w:t xml:space="preserve"> – </w:t>
            </w:r>
            <w:r>
              <w:rPr>
                <w:sz w:val="16"/>
              </w:rPr>
              <w:t>Member at Large</w:t>
            </w:r>
          </w:p>
          <w:p w14:paraId="229F1F18" w14:textId="77777777" w:rsidR="005B0D24" w:rsidRPr="005B0D24" w:rsidRDefault="005B0D24" w:rsidP="00751DBB">
            <w:pPr>
              <w:pStyle w:val="ListParagraph"/>
              <w:spacing w:after="200" w:line="276" w:lineRule="auto"/>
              <w:rPr>
                <w:sz w:val="16"/>
              </w:rPr>
            </w:pPr>
          </w:p>
          <w:p w14:paraId="592ADA58" w14:textId="2F0CB668" w:rsidR="005A66E7" w:rsidRDefault="005A66E7" w:rsidP="00B128D2">
            <w:pPr>
              <w:spacing w:after="200" w:line="276" w:lineRule="auto"/>
              <w:rPr>
                <w:sz w:val="16"/>
              </w:rPr>
            </w:pPr>
          </w:p>
        </w:tc>
      </w:tr>
      <w:tr w:rsidR="005B0D24" w14:paraId="7E9769B9" w14:textId="77777777" w:rsidTr="00B0462E">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19EB9A9E" w14:textId="42CC73C6" w:rsidR="005B0D24" w:rsidRDefault="00A21BEE" w:rsidP="005B0D24">
            <w:pPr>
              <w:pStyle w:val="MinutesandAgendaTitles"/>
            </w:pPr>
            <w:sdt>
              <w:sdtPr>
                <w:id w:val="-554472731"/>
                <w:placeholder>
                  <w:docPart w:val="68AC20B5B30D425CA9CE57F03605CB36"/>
                </w:placeholder>
              </w:sdtPr>
              <w:sdtEndPr/>
              <w:sdtContent>
                <w:r w:rsidR="00B65748">
                  <w:t>Nominations</w:t>
                </w:r>
                <w:r w:rsidR="005B0D24">
                  <w:t>:</w:t>
                </w:r>
              </w:sdtContent>
            </w:sdt>
          </w:p>
        </w:tc>
      </w:tr>
      <w:tr w:rsidR="00D42A29" w14:paraId="5FC373A0" w14:textId="77777777" w:rsidTr="00E306C1">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DF87594" w14:textId="629398FC" w:rsidR="00D42A29" w:rsidRDefault="00E01B81" w:rsidP="0021301E">
            <w:pPr>
              <w:spacing w:after="200" w:line="276" w:lineRule="auto"/>
              <w:rPr>
                <w:sz w:val="16"/>
              </w:rPr>
            </w:pPr>
            <w:r>
              <w:rPr>
                <w:sz w:val="16"/>
              </w:rPr>
              <w:t>Jeff Andrews</w:t>
            </w:r>
          </w:p>
        </w:tc>
      </w:tr>
      <w:tr w:rsidR="00D42A29" w14:paraId="37D66C30" w14:textId="77777777" w:rsidTr="00E306C1">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8379831" w14:textId="0C49BE68" w:rsidR="00D42A29" w:rsidRDefault="00E01B81" w:rsidP="0021301E">
            <w:pPr>
              <w:spacing w:after="200" w:line="276" w:lineRule="auto"/>
              <w:rPr>
                <w:sz w:val="16"/>
              </w:rPr>
            </w:pPr>
            <w:r>
              <w:rPr>
                <w:sz w:val="16"/>
              </w:rPr>
              <w:t>Me</w:t>
            </w:r>
            <w:r w:rsidR="00551848">
              <w:rPr>
                <w:sz w:val="16"/>
              </w:rPr>
              <w:t>a</w:t>
            </w:r>
            <w:r>
              <w:rPr>
                <w:sz w:val="16"/>
              </w:rPr>
              <w:t>g</w:t>
            </w:r>
            <w:r w:rsidR="00551848">
              <w:rPr>
                <w:sz w:val="16"/>
              </w:rPr>
              <w:t>h</w:t>
            </w:r>
            <w:r>
              <w:rPr>
                <w:sz w:val="16"/>
              </w:rPr>
              <w:t xml:space="preserve">an </w:t>
            </w:r>
            <w:proofErr w:type="spellStart"/>
            <w:r>
              <w:rPr>
                <w:sz w:val="16"/>
              </w:rPr>
              <w:t>Canart</w:t>
            </w:r>
            <w:proofErr w:type="spellEnd"/>
          </w:p>
        </w:tc>
      </w:tr>
      <w:tr w:rsidR="005A66E7" w14:paraId="331396ED" w14:textId="77777777" w:rsidTr="00B0462E">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DF3F53B" w14:textId="40D604D8" w:rsidR="005A66E7" w:rsidRDefault="00E01B81" w:rsidP="005A66E7">
            <w:pPr>
              <w:spacing w:after="200" w:line="276" w:lineRule="auto"/>
              <w:rPr>
                <w:sz w:val="16"/>
              </w:rPr>
            </w:pPr>
            <w:r>
              <w:rPr>
                <w:sz w:val="16"/>
              </w:rPr>
              <w:t>Kim Apperley</w:t>
            </w:r>
          </w:p>
        </w:tc>
      </w:tr>
      <w:tr w:rsidR="00551848" w14:paraId="6FADB8FF" w14:textId="77777777" w:rsidTr="00B0462E">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2F86E56" w14:textId="3A641A90" w:rsidR="00551848" w:rsidRDefault="00551848" w:rsidP="005A66E7">
            <w:pPr>
              <w:spacing w:after="200" w:line="276" w:lineRule="auto"/>
              <w:rPr>
                <w:sz w:val="16"/>
              </w:rPr>
            </w:pPr>
            <w:r>
              <w:rPr>
                <w:sz w:val="16"/>
              </w:rPr>
              <w:t>Poll was taken as only 2 new members can be added.  Kim and Jeff were added to 2020-2021 executive.</w:t>
            </w:r>
          </w:p>
        </w:tc>
      </w:tr>
      <w:tr w:rsidR="005E0B16" w14:paraId="30C1C5B6" w14:textId="77777777" w:rsidTr="00E306C1">
        <w:trPr>
          <w:trHeight w:val="556"/>
        </w:trPr>
        <w:tc>
          <w:tcPr>
            <w:tcW w:w="9169" w:type="dxa"/>
            <w:gridSpan w:val="8"/>
            <w:tcBorders>
              <w:bottom w:val="single" w:sz="4" w:space="0" w:color="4F81BD" w:themeColor="accent1"/>
            </w:tcBorders>
            <w:vAlign w:val="center"/>
          </w:tcPr>
          <w:p w14:paraId="06BD8C73" w14:textId="77777777" w:rsidR="009326C5" w:rsidRDefault="009326C5" w:rsidP="0021301E">
            <w:pPr>
              <w:spacing w:after="200" w:line="276" w:lineRule="auto"/>
              <w:rPr>
                <w:sz w:val="16"/>
              </w:rPr>
            </w:pPr>
          </w:p>
        </w:tc>
      </w:tr>
      <w:tr w:rsidR="00F94460" w14:paraId="34AA262A" w14:textId="77777777" w:rsidTr="00E306C1">
        <w:trPr>
          <w:trHeight w:hRule="exact" w:val="288"/>
        </w:trPr>
        <w:tc>
          <w:tcPr>
            <w:tcW w:w="3805" w:type="dxa"/>
            <w:gridSpan w:val="3"/>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14:paraId="14CA97DC" w14:textId="77777777" w:rsidR="00F94460" w:rsidRDefault="00F94460" w:rsidP="00CB1DAC">
            <w:pPr>
              <w:pStyle w:val="BodyCopy"/>
            </w:pPr>
            <w:r>
              <w:t>Action Items</w:t>
            </w:r>
          </w:p>
        </w:tc>
        <w:tc>
          <w:tcPr>
            <w:tcW w:w="1467" w:type="dxa"/>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vAlign w:val="center"/>
          </w:tcPr>
          <w:p w14:paraId="3B308400" w14:textId="77777777" w:rsidR="00F94460" w:rsidRDefault="00F94460" w:rsidP="00CB1DAC">
            <w:pPr>
              <w:pStyle w:val="BodyCopy"/>
              <w:jc w:val="center"/>
            </w:pPr>
            <w:r>
              <w:t>Motioned</w:t>
            </w:r>
          </w:p>
        </w:tc>
        <w:tc>
          <w:tcPr>
            <w:tcW w:w="948" w:type="dxa"/>
            <w:gridSpan w:val="2"/>
            <w:tcBorders>
              <w:top w:val="single" w:sz="4" w:space="0" w:color="4F81BD" w:themeColor="accent1"/>
              <w:left w:val="single" w:sz="4" w:space="0" w:color="auto"/>
              <w:bottom w:val="single" w:sz="4" w:space="0" w:color="4F81BD" w:themeColor="accent1"/>
              <w:right w:val="single" w:sz="4" w:space="0" w:color="4F81BD" w:themeColor="accent1"/>
            </w:tcBorders>
            <w:shd w:val="clear" w:color="auto" w:fill="DBE5F1" w:themeFill="accent1" w:themeFillTint="33"/>
            <w:vAlign w:val="center"/>
          </w:tcPr>
          <w:p w14:paraId="4F44CCDD" w14:textId="77777777" w:rsidR="00F94460" w:rsidRDefault="00F94460" w:rsidP="00CB1DAC">
            <w:pPr>
              <w:pStyle w:val="BodyCopy"/>
              <w:jc w:val="center"/>
            </w:pPr>
            <w:r>
              <w:t>Seconded</w:t>
            </w:r>
          </w:p>
        </w:tc>
        <w:tc>
          <w:tcPr>
            <w:tcW w:w="16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1D742476" w14:textId="77777777" w:rsidR="00F94460" w:rsidRDefault="00F94460" w:rsidP="00CB1DAC">
            <w:pPr>
              <w:pStyle w:val="BodyCopy"/>
              <w:jc w:val="center"/>
            </w:pPr>
            <w:r>
              <w:t>Any Opposing</w:t>
            </w:r>
          </w:p>
        </w:tc>
        <w:tc>
          <w:tcPr>
            <w:tcW w:w="127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0BA7851B" w14:textId="77777777" w:rsidR="00F94460" w:rsidRDefault="00F94460" w:rsidP="00CB1DAC">
            <w:pPr>
              <w:pStyle w:val="BodyCopy"/>
              <w:jc w:val="center"/>
            </w:pPr>
            <w:r>
              <w:t>Carried</w:t>
            </w:r>
          </w:p>
        </w:tc>
      </w:tr>
      <w:tr w:rsidR="00E65442" w14:paraId="068E6CAF" w14:textId="77777777" w:rsidTr="00551848">
        <w:trPr>
          <w:trHeight w:hRule="exact" w:val="743"/>
        </w:trPr>
        <w:tc>
          <w:tcPr>
            <w:tcW w:w="3805" w:type="dxa"/>
            <w:gridSpan w:val="3"/>
            <w:tcBorders>
              <w:top w:val="single" w:sz="4" w:space="0" w:color="4F81BD" w:themeColor="accent1"/>
              <w:left w:val="single" w:sz="4" w:space="0" w:color="4F81BD" w:themeColor="accent1"/>
              <w:bottom w:val="single" w:sz="4" w:space="0" w:color="4F81BD" w:themeColor="accent1"/>
              <w:right w:val="single" w:sz="4" w:space="0" w:color="auto"/>
            </w:tcBorders>
            <w:vAlign w:val="center"/>
          </w:tcPr>
          <w:p w14:paraId="7E86EC6D" w14:textId="6B5E737B" w:rsidR="007371B4" w:rsidRDefault="00551848" w:rsidP="007371B4">
            <w:pPr>
              <w:pStyle w:val="BodyCopy"/>
            </w:pPr>
            <w:r>
              <w:t>Move to include Jeff Andrews and Kim Apperley as well as the existing executive (minus Ang. P.)   on MMH executive for 2020-2021 season.</w:t>
            </w:r>
          </w:p>
        </w:tc>
        <w:tc>
          <w:tcPr>
            <w:tcW w:w="1467" w:type="dxa"/>
            <w:tcBorders>
              <w:top w:val="single" w:sz="4" w:space="0" w:color="4F81BD" w:themeColor="accent1"/>
              <w:left w:val="single" w:sz="4" w:space="0" w:color="4F81BD" w:themeColor="accent1"/>
              <w:bottom w:val="single" w:sz="4" w:space="0" w:color="4F81BD" w:themeColor="accent1"/>
              <w:right w:val="single" w:sz="4" w:space="0" w:color="auto"/>
            </w:tcBorders>
            <w:vAlign w:val="center"/>
          </w:tcPr>
          <w:p w14:paraId="19290344" w14:textId="31312E4F" w:rsidR="00E65442" w:rsidRDefault="00551848" w:rsidP="00CB1DAC">
            <w:pPr>
              <w:pStyle w:val="BodyCopy"/>
              <w:jc w:val="center"/>
            </w:pPr>
            <w:r>
              <w:t>Steve</w:t>
            </w:r>
          </w:p>
        </w:tc>
        <w:tc>
          <w:tcPr>
            <w:tcW w:w="948" w:type="dxa"/>
            <w:gridSpan w:val="2"/>
            <w:tcBorders>
              <w:top w:val="single" w:sz="4" w:space="0" w:color="4F81BD" w:themeColor="accent1"/>
              <w:left w:val="single" w:sz="4" w:space="0" w:color="auto"/>
              <w:bottom w:val="single" w:sz="4" w:space="0" w:color="4F81BD" w:themeColor="accent1"/>
              <w:right w:val="single" w:sz="4" w:space="0" w:color="4F81BD" w:themeColor="accent1"/>
            </w:tcBorders>
            <w:vAlign w:val="center"/>
          </w:tcPr>
          <w:p w14:paraId="556F104F" w14:textId="07F700C7" w:rsidR="00E65442" w:rsidRDefault="00551848" w:rsidP="00CB1DAC">
            <w:pPr>
              <w:pStyle w:val="BodyCopy"/>
              <w:jc w:val="center"/>
            </w:pPr>
            <w:r>
              <w:t>Jamie</w:t>
            </w:r>
          </w:p>
        </w:tc>
        <w:tc>
          <w:tcPr>
            <w:tcW w:w="16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0D180EA" w14:textId="1DE8F374" w:rsidR="00E65442" w:rsidRDefault="00551848" w:rsidP="00CB1DAC">
            <w:pPr>
              <w:pStyle w:val="BodyCopy"/>
              <w:jc w:val="center"/>
            </w:pPr>
            <w:r>
              <w:t>None</w:t>
            </w:r>
          </w:p>
        </w:tc>
        <w:tc>
          <w:tcPr>
            <w:tcW w:w="127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04B5F29" w14:textId="7AAED265" w:rsidR="00E65442" w:rsidRDefault="00551848" w:rsidP="00E01B81">
            <w:pPr>
              <w:pStyle w:val="BodyCopy"/>
              <w:ind w:left="360"/>
              <w:jc w:val="center"/>
            </w:pPr>
            <w:r>
              <w:t>yes</w:t>
            </w:r>
          </w:p>
        </w:tc>
      </w:tr>
      <w:tr w:rsidR="00E43ED3" w14:paraId="361147F2" w14:textId="77777777" w:rsidTr="00B65748">
        <w:trPr>
          <w:trHeight w:hRule="exact" w:val="440"/>
        </w:trPr>
        <w:tc>
          <w:tcPr>
            <w:tcW w:w="3805" w:type="dxa"/>
            <w:gridSpan w:val="3"/>
            <w:tcBorders>
              <w:top w:val="single" w:sz="4" w:space="0" w:color="4F81BD" w:themeColor="accent1"/>
              <w:left w:val="single" w:sz="4" w:space="0" w:color="4F81BD" w:themeColor="accent1"/>
              <w:bottom w:val="single" w:sz="4" w:space="0" w:color="4F81BD" w:themeColor="accent1"/>
              <w:right w:val="single" w:sz="4" w:space="0" w:color="auto"/>
            </w:tcBorders>
            <w:vAlign w:val="center"/>
          </w:tcPr>
          <w:p w14:paraId="20EC1F50" w14:textId="119CEAEF" w:rsidR="00E43ED3" w:rsidRDefault="00551848" w:rsidP="00CB1DAC">
            <w:pPr>
              <w:pStyle w:val="BodyCopy"/>
            </w:pPr>
            <w:r>
              <w:t>Move to accept all reports as read.</w:t>
            </w:r>
          </w:p>
        </w:tc>
        <w:tc>
          <w:tcPr>
            <w:tcW w:w="1467" w:type="dxa"/>
            <w:tcBorders>
              <w:top w:val="single" w:sz="4" w:space="0" w:color="4F81BD" w:themeColor="accent1"/>
              <w:left w:val="single" w:sz="4" w:space="0" w:color="4F81BD" w:themeColor="accent1"/>
              <w:bottom w:val="single" w:sz="4" w:space="0" w:color="4F81BD" w:themeColor="accent1"/>
              <w:right w:val="single" w:sz="4" w:space="0" w:color="auto"/>
            </w:tcBorders>
            <w:vAlign w:val="center"/>
          </w:tcPr>
          <w:p w14:paraId="1D79FA36" w14:textId="0413103C" w:rsidR="00E43ED3" w:rsidRDefault="00551848" w:rsidP="00CB1DAC">
            <w:pPr>
              <w:pStyle w:val="BodyCopy"/>
              <w:jc w:val="center"/>
            </w:pPr>
            <w:r>
              <w:t>Steve</w:t>
            </w:r>
          </w:p>
        </w:tc>
        <w:tc>
          <w:tcPr>
            <w:tcW w:w="948" w:type="dxa"/>
            <w:gridSpan w:val="2"/>
            <w:tcBorders>
              <w:top w:val="single" w:sz="4" w:space="0" w:color="4F81BD" w:themeColor="accent1"/>
              <w:left w:val="single" w:sz="4" w:space="0" w:color="auto"/>
              <w:bottom w:val="single" w:sz="4" w:space="0" w:color="4F81BD" w:themeColor="accent1"/>
              <w:right w:val="single" w:sz="4" w:space="0" w:color="4F81BD" w:themeColor="accent1"/>
            </w:tcBorders>
            <w:vAlign w:val="center"/>
          </w:tcPr>
          <w:p w14:paraId="6B809B4B" w14:textId="03434602" w:rsidR="00E43ED3" w:rsidRDefault="00976865" w:rsidP="00CB1DAC">
            <w:pPr>
              <w:pStyle w:val="BodyCopy"/>
              <w:jc w:val="center"/>
            </w:pPr>
            <w:r>
              <w:t>Garrett</w:t>
            </w:r>
          </w:p>
        </w:tc>
        <w:tc>
          <w:tcPr>
            <w:tcW w:w="16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FD2767F" w14:textId="0C20948C" w:rsidR="00E43ED3" w:rsidRDefault="00976865" w:rsidP="00CB1DAC">
            <w:pPr>
              <w:pStyle w:val="BodyCopy"/>
              <w:jc w:val="center"/>
            </w:pPr>
            <w:r>
              <w:t xml:space="preserve">None </w:t>
            </w:r>
          </w:p>
        </w:tc>
        <w:tc>
          <w:tcPr>
            <w:tcW w:w="127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818AF7F" w14:textId="12466C41" w:rsidR="00E43ED3" w:rsidRDefault="00976865" w:rsidP="00E01B81">
            <w:pPr>
              <w:pStyle w:val="BodyCopy"/>
              <w:ind w:left="360"/>
              <w:jc w:val="center"/>
            </w:pPr>
            <w:r>
              <w:t>yes</w:t>
            </w:r>
          </w:p>
        </w:tc>
      </w:tr>
      <w:tr w:rsidR="00F94460" w14:paraId="721D5EDF" w14:textId="77777777" w:rsidTr="00E306C1">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5001DA37" w14:textId="77777777" w:rsidR="00F94460" w:rsidRDefault="00F94460" w:rsidP="00CB1DAC">
            <w:pPr>
              <w:pStyle w:val="MinutesandAgendaTitles"/>
            </w:pPr>
          </w:p>
        </w:tc>
      </w:tr>
      <w:tr w:rsidR="00F94460" w14:paraId="474BC81C" w14:textId="77777777" w:rsidTr="00E306C1">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BCD8A9E" w14:textId="4D2EE7D6" w:rsidR="00F94460" w:rsidRDefault="00F94460" w:rsidP="005F3547">
            <w:pPr>
              <w:pStyle w:val="BodyCopy"/>
            </w:pPr>
            <w:r>
              <w:t>Next Scheduled Meeting:</w:t>
            </w:r>
            <w:r w:rsidR="00E65442">
              <w:t xml:space="preserve">  </w:t>
            </w:r>
            <w:r w:rsidR="007E5215">
              <w:t>AGM April 2021 (exact date TBD)</w:t>
            </w:r>
          </w:p>
        </w:tc>
      </w:tr>
      <w:tr w:rsidR="00F94460" w14:paraId="1B06C198" w14:textId="77777777" w:rsidTr="00E306C1">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4148A5A0" w14:textId="77777777" w:rsidR="00F94460" w:rsidRDefault="00F94460" w:rsidP="00CB1DAC">
            <w:pPr>
              <w:pStyle w:val="MinutesandAgendaTitles"/>
            </w:pPr>
          </w:p>
        </w:tc>
      </w:tr>
      <w:tr w:rsidR="003B1A2B" w14:paraId="7277F0BA" w14:textId="77777777" w:rsidTr="00E306C1">
        <w:trPr>
          <w:trHeight w:hRule="exact" w:val="288"/>
        </w:trPr>
        <w:tc>
          <w:tcPr>
            <w:tcW w:w="9169"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D3DAF38" w14:textId="7EE69ECD" w:rsidR="003B1A2B" w:rsidRDefault="00E65442" w:rsidP="009326C5">
            <w:pPr>
              <w:pStyle w:val="BodyCopy"/>
            </w:pPr>
            <w:r>
              <w:t xml:space="preserve">Meeting Adjourned at </w:t>
            </w:r>
            <w:r w:rsidR="00A10278">
              <w:t>__</w:t>
            </w:r>
            <w:r w:rsidR="007E5215">
              <w:t>8:54pm</w:t>
            </w:r>
            <w:r w:rsidR="00A10278">
              <w:t>____</w:t>
            </w:r>
            <w:r w:rsidR="00B65748">
              <w:t xml:space="preserve">              Motion to adjourn: </w:t>
            </w:r>
            <w:r w:rsidR="00A10278">
              <w:rPr>
                <w:u w:val="single"/>
              </w:rPr>
              <w:t>_</w:t>
            </w:r>
            <w:r w:rsidR="007E5215">
              <w:rPr>
                <w:u w:val="single"/>
              </w:rPr>
              <w:t>Steve</w:t>
            </w:r>
            <w:r w:rsidR="00A10278">
              <w:rPr>
                <w:u w:val="single"/>
              </w:rPr>
              <w:t>__</w:t>
            </w:r>
            <w:r w:rsidR="00B65748">
              <w:t xml:space="preserve">       Seconder: </w:t>
            </w:r>
            <w:r w:rsidR="00A10278">
              <w:rPr>
                <w:u w:val="single"/>
              </w:rPr>
              <w:t>__</w:t>
            </w:r>
            <w:r w:rsidR="007E5215">
              <w:rPr>
                <w:u w:val="single"/>
              </w:rPr>
              <w:t>Natalie</w:t>
            </w:r>
            <w:r w:rsidR="00A10278">
              <w:rPr>
                <w:u w:val="single"/>
              </w:rPr>
              <w:t>___</w:t>
            </w:r>
          </w:p>
        </w:tc>
      </w:tr>
    </w:tbl>
    <w:p w14:paraId="7E5AF34C" w14:textId="4E5F472B" w:rsidR="00BD7FC0" w:rsidRDefault="00BD7FC0" w:rsidP="00BD7FC0">
      <w:pPr>
        <w:rPr>
          <w:rFonts w:ascii="Arial" w:hAnsi="Arial" w:cs="Arial"/>
          <w:sz w:val="22"/>
        </w:rPr>
      </w:pPr>
    </w:p>
    <w:p w14:paraId="12B35A1F" w14:textId="0CE1826B" w:rsidR="00C7364F" w:rsidRDefault="00C7364F" w:rsidP="00B65748">
      <w:pPr>
        <w:rPr>
          <w:rFonts w:ascii="Arial" w:hAnsi="Arial" w:cs="Arial"/>
          <w:sz w:val="22"/>
        </w:rPr>
      </w:pPr>
      <w:bookmarkStart w:id="1" w:name="_GoBack"/>
      <w:bookmarkEnd w:id="1"/>
    </w:p>
    <w:sectPr w:rsidR="00C7364F" w:rsidSect="006E0E70">
      <w:headerReference w:type="default" r:id="rId9"/>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E5716" w14:textId="77777777" w:rsidR="00B0462E" w:rsidRDefault="00B0462E">
      <w:r>
        <w:separator/>
      </w:r>
    </w:p>
  </w:endnote>
  <w:endnote w:type="continuationSeparator" w:id="0">
    <w:p w14:paraId="13570D26" w14:textId="77777777" w:rsidR="00B0462E" w:rsidRDefault="00B04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6457B" w14:textId="77777777" w:rsidR="00B0462E" w:rsidRDefault="00B0462E">
      <w:r>
        <w:separator/>
      </w:r>
    </w:p>
  </w:footnote>
  <w:footnote w:type="continuationSeparator" w:id="0">
    <w:p w14:paraId="3630FB18" w14:textId="77777777" w:rsidR="00B0462E" w:rsidRDefault="00B04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4664B" w14:textId="77777777" w:rsidR="00B0462E" w:rsidRDefault="00B0462E">
    <w:pPr>
      <w:pStyle w:val="MeetingMinutesHeading"/>
    </w:pPr>
    <w:r>
      <w:rPr>
        <w:noProof/>
        <w:color w:val="0000FF"/>
        <w:lang w:val="en-CA" w:eastAsia="en-CA"/>
      </w:rPr>
      <w:drawing>
        <wp:anchor distT="0" distB="0" distL="114300" distR="114300" simplePos="0" relativeHeight="251658240" behindDoc="1" locked="0" layoutInCell="1" allowOverlap="1" wp14:anchorId="69C7EC76" wp14:editId="35C75EDB">
          <wp:simplePos x="0" y="0"/>
          <wp:positionH relativeFrom="column">
            <wp:posOffset>4591050</wp:posOffset>
          </wp:positionH>
          <wp:positionV relativeFrom="paragraph">
            <wp:posOffset>-104775</wp:posOffset>
          </wp:positionV>
          <wp:extent cx="854075" cy="755650"/>
          <wp:effectExtent l="0" t="0" r="0" b="0"/>
          <wp:wrapTight wrapText="bothSides">
            <wp:wrapPolygon edited="0">
              <wp:start x="0" y="0"/>
              <wp:lineTo x="0" y="21237"/>
              <wp:lineTo x="21199" y="21237"/>
              <wp:lineTo x="21199" y="0"/>
              <wp:lineTo x="0" y="0"/>
            </wp:wrapPolygon>
          </wp:wrapTight>
          <wp:docPr id="2" name="Picture 2" descr="https://sites.google.com/site/mordenminorhockey/_/rsrc/1310132523278/config/customLogo.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mordenminorhockey/_/rsrc/1310132523278/config/customLogo.gif">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4075" cy="755650"/>
                  </a:xfrm>
                  <a:prstGeom prst="rect">
                    <a:avLst/>
                  </a:prstGeom>
                  <a:noFill/>
                  <a:ln>
                    <a:noFill/>
                  </a:ln>
                </pic:spPr>
              </pic:pic>
            </a:graphicData>
          </a:graphic>
          <wp14:sizeRelH relativeFrom="page">
            <wp14:pctWidth>0</wp14:pctWidth>
          </wp14:sizeRelH>
          <wp14:sizeRelV relativeFrom="page">
            <wp14:pctHeight>0</wp14:pctHeight>
          </wp14:sizeRelV>
        </wp:anchor>
      </w:drawing>
    </w:r>
    <w: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1CAEAD8"/>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691017F6"/>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1E4A3EEC"/>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203C168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667543"/>
    <w:multiLevelType w:val="hybridMultilevel"/>
    <w:tmpl w:val="53AA35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C4A2763"/>
    <w:multiLevelType w:val="hybridMultilevel"/>
    <w:tmpl w:val="77F4462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4B979CB"/>
    <w:multiLevelType w:val="hybridMultilevel"/>
    <w:tmpl w:val="ABEC072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5C8138A"/>
    <w:multiLevelType w:val="hybridMultilevel"/>
    <w:tmpl w:val="73202C0E"/>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0364745"/>
    <w:multiLevelType w:val="hybridMultilevel"/>
    <w:tmpl w:val="529220D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0A02A7C"/>
    <w:multiLevelType w:val="hybridMultilevel"/>
    <w:tmpl w:val="DD26919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3C434E3"/>
    <w:multiLevelType w:val="hybridMultilevel"/>
    <w:tmpl w:val="82463D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6257359"/>
    <w:multiLevelType w:val="hybridMultilevel"/>
    <w:tmpl w:val="53AA35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22E106F"/>
    <w:multiLevelType w:val="hybridMultilevel"/>
    <w:tmpl w:val="6270CC4C"/>
    <w:lvl w:ilvl="0" w:tplc="1A8013A0">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77C1E0D"/>
    <w:multiLevelType w:val="hybridMultilevel"/>
    <w:tmpl w:val="F40E48F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A724041"/>
    <w:multiLevelType w:val="hybridMultilevel"/>
    <w:tmpl w:val="38D6E44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F1818B6"/>
    <w:multiLevelType w:val="hybridMultilevel"/>
    <w:tmpl w:val="CA7C7B68"/>
    <w:lvl w:ilvl="0" w:tplc="23E08A86">
      <w:start w:val="1"/>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09A58B2"/>
    <w:multiLevelType w:val="hybridMultilevel"/>
    <w:tmpl w:val="81A636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37715D1"/>
    <w:multiLevelType w:val="hybridMultilevel"/>
    <w:tmpl w:val="80E44E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98E3E39"/>
    <w:multiLevelType w:val="hybridMultilevel"/>
    <w:tmpl w:val="E51C07A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BB5237D"/>
    <w:multiLevelType w:val="hybridMultilevel"/>
    <w:tmpl w:val="759C4FC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10"/>
  </w:num>
  <w:num w:numId="6">
    <w:abstractNumId w:val="17"/>
  </w:num>
  <w:num w:numId="7">
    <w:abstractNumId w:val="15"/>
  </w:num>
  <w:num w:numId="8">
    <w:abstractNumId w:val="12"/>
  </w:num>
  <w:num w:numId="9">
    <w:abstractNumId w:val="11"/>
  </w:num>
  <w:num w:numId="10">
    <w:abstractNumId w:val="13"/>
  </w:num>
  <w:num w:numId="11">
    <w:abstractNumId w:val="19"/>
  </w:num>
  <w:num w:numId="12">
    <w:abstractNumId w:val="4"/>
  </w:num>
  <w:num w:numId="13">
    <w:abstractNumId w:val="16"/>
  </w:num>
  <w:num w:numId="14">
    <w:abstractNumId w:val="9"/>
  </w:num>
  <w:num w:numId="15">
    <w:abstractNumId w:val="18"/>
  </w:num>
  <w:num w:numId="16">
    <w:abstractNumId w:val="8"/>
  </w:num>
  <w:num w:numId="17">
    <w:abstractNumId w:val="6"/>
  </w:num>
  <w:num w:numId="18">
    <w:abstractNumId w:val="7"/>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E23"/>
    <w:rsid w:val="00003EAA"/>
    <w:rsid w:val="000116EE"/>
    <w:rsid w:val="00012886"/>
    <w:rsid w:val="00023542"/>
    <w:rsid w:val="0003321A"/>
    <w:rsid w:val="00074230"/>
    <w:rsid w:val="000A5161"/>
    <w:rsid w:val="000C3537"/>
    <w:rsid w:val="000C3D9A"/>
    <w:rsid w:val="000C7521"/>
    <w:rsid w:val="000D244F"/>
    <w:rsid w:val="000D3572"/>
    <w:rsid w:val="000D7E40"/>
    <w:rsid w:val="000E543F"/>
    <w:rsid w:val="000E7527"/>
    <w:rsid w:val="000F01C1"/>
    <w:rsid w:val="001115B6"/>
    <w:rsid w:val="00116BE2"/>
    <w:rsid w:val="00120A03"/>
    <w:rsid w:val="00126D40"/>
    <w:rsid w:val="0014668A"/>
    <w:rsid w:val="001675D9"/>
    <w:rsid w:val="00177304"/>
    <w:rsid w:val="0018358A"/>
    <w:rsid w:val="0018514B"/>
    <w:rsid w:val="0019477F"/>
    <w:rsid w:val="00194E13"/>
    <w:rsid w:val="001B333B"/>
    <w:rsid w:val="001D0E50"/>
    <w:rsid w:val="001D3667"/>
    <w:rsid w:val="001F28A1"/>
    <w:rsid w:val="001F7AED"/>
    <w:rsid w:val="0020210E"/>
    <w:rsid w:val="0021301E"/>
    <w:rsid w:val="0022049C"/>
    <w:rsid w:val="00232D7D"/>
    <w:rsid w:val="00242D2B"/>
    <w:rsid w:val="002547FF"/>
    <w:rsid w:val="002557A2"/>
    <w:rsid w:val="00267A89"/>
    <w:rsid w:val="002844E2"/>
    <w:rsid w:val="002B25D0"/>
    <w:rsid w:val="002B3941"/>
    <w:rsid w:val="002E5769"/>
    <w:rsid w:val="002F7E94"/>
    <w:rsid w:val="00321FBB"/>
    <w:rsid w:val="00330B44"/>
    <w:rsid w:val="00344DAC"/>
    <w:rsid w:val="00347D47"/>
    <w:rsid w:val="00352A27"/>
    <w:rsid w:val="00362E4D"/>
    <w:rsid w:val="00367BBB"/>
    <w:rsid w:val="0037582A"/>
    <w:rsid w:val="0038539E"/>
    <w:rsid w:val="00396C4A"/>
    <w:rsid w:val="003A5097"/>
    <w:rsid w:val="003B0368"/>
    <w:rsid w:val="003B050D"/>
    <w:rsid w:val="003B1A2B"/>
    <w:rsid w:val="003B2CAC"/>
    <w:rsid w:val="003C34F9"/>
    <w:rsid w:val="003C5332"/>
    <w:rsid w:val="003F27DD"/>
    <w:rsid w:val="004036B8"/>
    <w:rsid w:val="00430F00"/>
    <w:rsid w:val="00474E78"/>
    <w:rsid w:val="00485046"/>
    <w:rsid w:val="004A1275"/>
    <w:rsid w:val="004C2505"/>
    <w:rsid w:val="004C5B6A"/>
    <w:rsid w:val="004D2EFF"/>
    <w:rsid w:val="004F5C23"/>
    <w:rsid w:val="004F789E"/>
    <w:rsid w:val="0050001D"/>
    <w:rsid w:val="00501520"/>
    <w:rsid w:val="00502DED"/>
    <w:rsid w:val="00510B33"/>
    <w:rsid w:val="00514060"/>
    <w:rsid w:val="00521B8A"/>
    <w:rsid w:val="00522E82"/>
    <w:rsid w:val="005448B3"/>
    <w:rsid w:val="00545BD8"/>
    <w:rsid w:val="0055065E"/>
    <w:rsid w:val="00551848"/>
    <w:rsid w:val="00555028"/>
    <w:rsid w:val="0057685E"/>
    <w:rsid w:val="005A66E7"/>
    <w:rsid w:val="005B0D24"/>
    <w:rsid w:val="005B125E"/>
    <w:rsid w:val="005D24FA"/>
    <w:rsid w:val="005D34E8"/>
    <w:rsid w:val="005D511F"/>
    <w:rsid w:val="005E0B16"/>
    <w:rsid w:val="005E3631"/>
    <w:rsid w:val="005F29FB"/>
    <w:rsid w:val="005F3547"/>
    <w:rsid w:val="00600613"/>
    <w:rsid w:val="0061004B"/>
    <w:rsid w:val="006106FC"/>
    <w:rsid w:val="00615552"/>
    <w:rsid w:val="006219E9"/>
    <w:rsid w:val="00625897"/>
    <w:rsid w:val="00636F05"/>
    <w:rsid w:val="00644836"/>
    <w:rsid w:val="00654F3B"/>
    <w:rsid w:val="0069223D"/>
    <w:rsid w:val="006971F4"/>
    <w:rsid w:val="006A1FA1"/>
    <w:rsid w:val="006E0E70"/>
    <w:rsid w:val="006F3B0E"/>
    <w:rsid w:val="00732FB5"/>
    <w:rsid w:val="007371B4"/>
    <w:rsid w:val="00737545"/>
    <w:rsid w:val="00751DBB"/>
    <w:rsid w:val="007531DB"/>
    <w:rsid w:val="00777C66"/>
    <w:rsid w:val="00784A31"/>
    <w:rsid w:val="00785159"/>
    <w:rsid w:val="00787E13"/>
    <w:rsid w:val="00794C22"/>
    <w:rsid w:val="007A5A8C"/>
    <w:rsid w:val="007B7FE9"/>
    <w:rsid w:val="007D43C6"/>
    <w:rsid w:val="007E3E8B"/>
    <w:rsid w:val="007E5215"/>
    <w:rsid w:val="007E76D1"/>
    <w:rsid w:val="007F1AE0"/>
    <w:rsid w:val="008020DA"/>
    <w:rsid w:val="008151E7"/>
    <w:rsid w:val="00820A1E"/>
    <w:rsid w:val="00824995"/>
    <w:rsid w:val="008741F2"/>
    <w:rsid w:val="00875CFC"/>
    <w:rsid w:val="008823FC"/>
    <w:rsid w:val="008D24E5"/>
    <w:rsid w:val="008F5E68"/>
    <w:rsid w:val="009044D3"/>
    <w:rsid w:val="00922B38"/>
    <w:rsid w:val="009317BB"/>
    <w:rsid w:val="009326C5"/>
    <w:rsid w:val="00943371"/>
    <w:rsid w:val="00945268"/>
    <w:rsid w:val="0095036D"/>
    <w:rsid w:val="00956505"/>
    <w:rsid w:val="0097241E"/>
    <w:rsid w:val="00976865"/>
    <w:rsid w:val="00977702"/>
    <w:rsid w:val="009837B5"/>
    <w:rsid w:val="009A1393"/>
    <w:rsid w:val="009A42AE"/>
    <w:rsid w:val="009B3AA4"/>
    <w:rsid w:val="009D5841"/>
    <w:rsid w:val="009D647B"/>
    <w:rsid w:val="009E3002"/>
    <w:rsid w:val="009E41BA"/>
    <w:rsid w:val="009F25AD"/>
    <w:rsid w:val="00A07376"/>
    <w:rsid w:val="00A10278"/>
    <w:rsid w:val="00A21BEE"/>
    <w:rsid w:val="00A350C9"/>
    <w:rsid w:val="00A65959"/>
    <w:rsid w:val="00A65975"/>
    <w:rsid w:val="00A72C3F"/>
    <w:rsid w:val="00A73DC1"/>
    <w:rsid w:val="00A9397D"/>
    <w:rsid w:val="00AC3ED2"/>
    <w:rsid w:val="00AE73AF"/>
    <w:rsid w:val="00AF4D68"/>
    <w:rsid w:val="00AF57F0"/>
    <w:rsid w:val="00AF7044"/>
    <w:rsid w:val="00B0462E"/>
    <w:rsid w:val="00B128D2"/>
    <w:rsid w:val="00B208FA"/>
    <w:rsid w:val="00B33B1B"/>
    <w:rsid w:val="00B342B5"/>
    <w:rsid w:val="00B37562"/>
    <w:rsid w:val="00B40BAC"/>
    <w:rsid w:val="00B4503C"/>
    <w:rsid w:val="00B527E4"/>
    <w:rsid w:val="00B60869"/>
    <w:rsid w:val="00B65181"/>
    <w:rsid w:val="00B65748"/>
    <w:rsid w:val="00B71E93"/>
    <w:rsid w:val="00B847FF"/>
    <w:rsid w:val="00B94206"/>
    <w:rsid w:val="00B958E0"/>
    <w:rsid w:val="00BA4D93"/>
    <w:rsid w:val="00BC752D"/>
    <w:rsid w:val="00BD4827"/>
    <w:rsid w:val="00BD7FC0"/>
    <w:rsid w:val="00BE3781"/>
    <w:rsid w:val="00C021B3"/>
    <w:rsid w:val="00C13A4A"/>
    <w:rsid w:val="00C34973"/>
    <w:rsid w:val="00C64670"/>
    <w:rsid w:val="00C64B69"/>
    <w:rsid w:val="00C7364F"/>
    <w:rsid w:val="00C77FDE"/>
    <w:rsid w:val="00C8381A"/>
    <w:rsid w:val="00C872D8"/>
    <w:rsid w:val="00C94C43"/>
    <w:rsid w:val="00CA175E"/>
    <w:rsid w:val="00CB1B11"/>
    <w:rsid w:val="00CB1DAC"/>
    <w:rsid w:val="00CD7687"/>
    <w:rsid w:val="00CE0EE8"/>
    <w:rsid w:val="00CE76EA"/>
    <w:rsid w:val="00CF1DC7"/>
    <w:rsid w:val="00CF5EAF"/>
    <w:rsid w:val="00D1670A"/>
    <w:rsid w:val="00D301C0"/>
    <w:rsid w:val="00D3307C"/>
    <w:rsid w:val="00D42A29"/>
    <w:rsid w:val="00D465D6"/>
    <w:rsid w:val="00D51A02"/>
    <w:rsid w:val="00D52D6B"/>
    <w:rsid w:val="00D849F2"/>
    <w:rsid w:val="00D905B5"/>
    <w:rsid w:val="00D9106A"/>
    <w:rsid w:val="00D96F32"/>
    <w:rsid w:val="00DB07FD"/>
    <w:rsid w:val="00DD0A38"/>
    <w:rsid w:val="00DE3BE1"/>
    <w:rsid w:val="00DF1F60"/>
    <w:rsid w:val="00DF71CC"/>
    <w:rsid w:val="00DF7626"/>
    <w:rsid w:val="00E01B81"/>
    <w:rsid w:val="00E04FCB"/>
    <w:rsid w:val="00E05E23"/>
    <w:rsid w:val="00E215B0"/>
    <w:rsid w:val="00E306C1"/>
    <w:rsid w:val="00E36D12"/>
    <w:rsid w:val="00E4287E"/>
    <w:rsid w:val="00E43ED3"/>
    <w:rsid w:val="00E4444F"/>
    <w:rsid w:val="00E50A8B"/>
    <w:rsid w:val="00E53ABF"/>
    <w:rsid w:val="00E65442"/>
    <w:rsid w:val="00E93F27"/>
    <w:rsid w:val="00E97B4D"/>
    <w:rsid w:val="00EA21BA"/>
    <w:rsid w:val="00EA5D66"/>
    <w:rsid w:val="00EA6DD5"/>
    <w:rsid w:val="00EB5638"/>
    <w:rsid w:val="00ED44D6"/>
    <w:rsid w:val="00EE1A38"/>
    <w:rsid w:val="00EF7DB2"/>
    <w:rsid w:val="00F054F8"/>
    <w:rsid w:val="00F11BDD"/>
    <w:rsid w:val="00F1480E"/>
    <w:rsid w:val="00F345A2"/>
    <w:rsid w:val="00F55CAA"/>
    <w:rsid w:val="00F57210"/>
    <w:rsid w:val="00F62FC3"/>
    <w:rsid w:val="00F7395F"/>
    <w:rsid w:val="00F91EE9"/>
    <w:rsid w:val="00F94460"/>
    <w:rsid w:val="00FA2C6A"/>
    <w:rsid w:val="00FB62EC"/>
    <w:rsid w:val="00FB6A25"/>
    <w:rsid w:val="00FC42A0"/>
    <w:rsid w:val="00FC56B9"/>
    <w:rsid w:val="00FD5156"/>
    <w:rsid w:val="00FF3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4F0C7BD4"/>
  <w15:docId w15:val="{7D25714A-ABC2-44A7-B770-C9028FDE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E0E70"/>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paragraph" w:styleId="ListParagraph">
    <w:name w:val="List Paragraph"/>
    <w:basedOn w:val="Normal"/>
    <w:uiPriority w:val="34"/>
    <w:qFormat/>
    <w:rsid w:val="005A66E7"/>
    <w:pPr>
      <w:ind w:left="720"/>
      <w:contextualSpacing/>
    </w:pPr>
  </w:style>
  <w:style w:type="character" w:styleId="Hyperlink">
    <w:name w:val="Hyperlink"/>
    <w:basedOn w:val="DefaultParagraphFont"/>
    <w:uiPriority w:val="99"/>
    <w:unhideWhenUsed/>
    <w:rsid w:val="00EA21BA"/>
    <w:rPr>
      <w:color w:val="0000FF" w:themeColor="hyperlink"/>
      <w:u w:val="single"/>
    </w:rPr>
  </w:style>
  <w:style w:type="character" w:styleId="UnresolvedMention">
    <w:name w:val="Unresolved Mention"/>
    <w:basedOn w:val="DefaultParagraphFont"/>
    <w:uiPriority w:val="99"/>
    <w:semiHidden/>
    <w:unhideWhenUsed/>
    <w:rsid w:val="00EA2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58249">
      <w:bodyDiv w:val="1"/>
      <w:marLeft w:val="0"/>
      <w:marRight w:val="0"/>
      <w:marTop w:val="0"/>
      <w:marBottom w:val="0"/>
      <w:divBdr>
        <w:top w:val="none" w:sz="0" w:space="0" w:color="auto"/>
        <w:left w:val="none" w:sz="0" w:space="0" w:color="auto"/>
        <w:bottom w:val="none" w:sz="0" w:space="0" w:color="auto"/>
        <w:right w:val="none" w:sz="0" w:space="0" w:color="auto"/>
      </w:divBdr>
    </w:div>
    <w:div w:id="33018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sites.google.com/site/mordenminorhockey/config/customLogo.gif?attredirects=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nns2\Desktop\MMH\MeetingMinute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7B346757B74A12A3FBA949289C3AA2"/>
        <w:category>
          <w:name w:val="General"/>
          <w:gallery w:val="placeholder"/>
        </w:category>
        <w:types>
          <w:type w:val="bbPlcHdr"/>
        </w:types>
        <w:behaviors>
          <w:behavior w:val="content"/>
        </w:behaviors>
        <w:guid w:val="{586C7313-D04C-4A0B-B928-382DEAC7E4A2}"/>
      </w:docPartPr>
      <w:docPartBody>
        <w:p w:rsidR="00F20E27" w:rsidRDefault="00B415A9">
          <w:pPr>
            <w:pStyle w:val="F17B346757B74A12A3FBA949289C3AA2"/>
          </w:pPr>
          <w:r>
            <w:t>[Pick the date]</w:t>
          </w:r>
        </w:p>
      </w:docPartBody>
    </w:docPart>
    <w:docPart>
      <w:docPartPr>
        <w:name w:val="C2369B511AC04CEBB7329731FDC0FB35"/>
        <w:category>
          <w:name w:val="General"/>
          <w:gallery w:val="placeholder"/>
        </w:category>
        <w:types>
          <w:type w:val="bbPlcHdr"/>
        </w:types>
        <w:behaviors>
          <w:behavior w:val="content"/>
        </w:behaviors>
        <w:guid w:val="{16DDC973-5A0A-426C-B636-3AA750D16DC9}"/>
      </w:docPartPr>
      <w:docPartBody>
        <w:p w:rsidR="00F20E27" w:rsidRDefault="00B415A9">
          <w:pPr>
            <w:pStyle w:val="C2369B511AC04CEBB7329731FDC0FB35"/>
          </w:pPr>
          <w:r>
            <w:t>Agenda Topic</w:t>
          </w:r>
        </w:p>
      </w:docPartBody>
    </w:docPart>
    <w:docPart>
      <w:docPartPr>
        <w:name w:val="A0A3BCCEAFA84D268DD04828494490AD"/>
        <w:category>
          <w:name w:val="General"/>
          <w:gallery w:val="placeholder"/>
        </w:category>
        <w:types>
          <w:type w:val="bbPlcHdr"/>
        </w:types>
        <w:behaviors>
          <w:behavior w:val="content"/>
        </w:behaviors>
        <w:guid w:val="{005FD890-1E51-4101-B510-FFC695145249}"/>
      </w:docPartPr>
      <w:docPartBody>
        <w:p w:rsidR="00C413D5" w:rsidRDefault="009A5E68" w:rsidP="009A5E68">
          <w:pPr>
            <w:pStyle w:val="A0A3BCCEAFA84D268DD04828494490AD"/>
          </w:pPr>
          <w:r>
            <w:t>Agenda Topic</w:t>
          </w:r>
        </w:p>
      </w:docPartBody>
    </w:docPart>
    <w:docPart>
      <w:docPartPr>
        <w:name w:val="FAA2FBD73ADD4ACE9FC75F283AE44E72"/>
        <w:category>
          <w:name w:val="General"/>
          <w:gallery w:val="placeholder"/>
        </w:category>
        <w:types>
          <w:type w:val="bbPlcHdr"/>
        </w:types>
        <w:behaviors>
          <w:behavior w:val="content"/>
        </w:behaviors>
        <w:guid w:val="{1B48230F-31E3-4B3B-9B86-8E8308033A31}"/>
      </w:docPartPr>
      <w:docPartBody>
        <w:p w:rsidR="00C413D5" w:rsidRDefault="009A5E68" w:rsidP="009A5E68">
          <w:pPr>
            <w:pStyle w:val="FAA2FBD73ADD4ACE9FC75F283AE44E72"/>
          </w:pPr>
          <w:r>
            <w:t>Agenda Topic</w:t>
          </w:r>
        </w:p>
      </w:docPartBody>
    </w:docPart>
    <w:docPart>
      <w:docPartPr>
        <w:name w:val="738913FDBC174CD2AE6F9E905346C203"/>
        <w:category>
          <w:name w:val="General"/>
          <w:gallery w:val="placeholder"/>
        </w:category>
        <w:types>
          <w:type w:val="bbPlcHdr"/>
        </w:types>
        <w:behaviors>
          <w:behavior w:val="content"/>
        </w:behaviors>
        <w:guid w:val="{CAD98CD3-981B-497A-9EC1-346D42D567AC}"/>
      </w:docPartPr>
      <w:docPartBody>
        <w:p w:rsidR="00C413D5" w:rsidRDefault="009A5E68" w:rsidP="009A5E68">
          <w:pPr>
            <w:pStyle w:val="738913FDBC174CD2AE6F9E905346C203"/>
          </w:pPr>
          <w:r>
            <w:t>Agenda Topic</w:t>
          </w:r>
        </w:p>
      </w:docPartBody>
    </w:docPart>
    <w:docPart>
      <w:docPartPr>
        <w:name w:val="68AC20B5B30D425CA9CE57F03605CB36"/>
        <w:category>
          <w:name w:val="General"/>
          <w:gallery w:val="placeholder"/>
        </w:category>
        <w:types>
          <w:type w:val="bbPlcHdr"/>
        </w:types>
        <w:behaviors>
          <w:behavior w:val="content"/>
        </w:behaviors>
        <w:guid w:val="{BF80DD75-A481-42B1-B11E-B749A9BB51E6}"/>
      </w:docPartPr>
      <w:docPartBody>
        <w:p w:rsidR="00C413D5" w:rsidRDefault="009A5E68" w:rsidP="009A5E68">
          <w:pPr>
            <w:pStyle w:val="68AC20B5B30D425CA9CE57F03605CB36"/>
          </w:pPr>
          <w:r>
            <w:t>Agenda Topic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15A9"/>
    <w:rsid w:val="000B7626"/>
    <w:rsid w:val="002359C1"/>
    <w:rsid w:val="0041197E"/>
    <w:rsid w:val="005A1E5F"/>
    <w:rsid w:val="006711DD"/>
    <w:rsid w:val="00880A0C"/>
    <w:rsid w:val="009A5E68"/>
    <w:rsid w:val="009F516B"/>
    <w:rsid w:val="00A54CC3"/>
    <w:rsid w:val="00A67885"/>
    <w:rsid w:val="00B415A9"/>
    <w:rsid w:val="00C32E87"/>
    <w:rsid w:val="00C413D5"/>
    <w:rsid w:val="00C57F01"/>
    <w:rsid w:val="00CA1AC7"/>
    <w:rsid w:val="00CF0519"/>
    <w:rsid w:val="00CF5FF8"/>
    <w:rsid w:val="00E107D1"/>
    <w:rsid w:val="00E63FD1"/>
    <w:rsid w:val="00EB00D3"/>
    <w:rsid w:val="00F20E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7B346757B74A12A3FBA949289C3AA2">
    <w:name w:val="F17B346757B74A12A3FBA949289C3AA2"/>
  </w:style>
  <w:style w:type="paragraph" w:customStyle="1" w:styleId="C2369B511AC04CEBB7329731FDC0FB35">
    <w:name w:val="C2369B511AC04CEBB7329731FDC0FB35"/>
  </w:style>
  <w:style w:type="paragraph" w:customStyle="1" w:styleId="56E4291E65D24879AAC2506BF5690040">
    <w:name w:val="56E4291E65D24879AAC2506BF5690040"/>
    <w:rsid w:val="005A1E5F"/>
    <w:pPr>
      <w:spacing w:after="160" w:line="259" w:lineRule="auto"/>
    </w:pPr>
  </w:style>
  <w:style w:type="paragraph" w:customStyle="1" w:styleId="775EE77592D94AB7A0754393AAA26F9A">
    <w:name w:val="775EE77592D94AB7A0754393AAA26F9A"/>
    <w:rsid w:val="006711DD"/>
    <w:pPr>
      <w:spacing w:after="160" w:line="259" w:lineRule="auto"/>
    </w:pPr>
  </w:style>
  <w:style w:type="paragraph" w:customStyle="1" w:styleId="4880777BA8EB43B7AB35BA731194464F">
    <w:name w:val="4880777BA8EB43B7AB35BA731194464F"/>
    <w:rsid w:val="006711DD"/>
    <w:pPr>
      <w:spacing w:after="160" w:line="259" w:lineRule="auto"/>
    </w:pPr>
  </w:style>
  <w:style w:type="paragraph" w:customStyle="1" w:styleId="A0A3BCCEAFA84D268DD04828494490AD">
    <w:name w:val="A0A3BCCEAFA84D268DD04828494490AD"/>
    <w:rsid w:val="009A5E68"/>
    <w:pPr>
      <w:spacing w:after="160" w:line="259" w:lineRule="auto"/>
    </w:pPr>
  </w:style>
  <w:style w:type="paragraph" w:customStyle="1" w:styleId="FAA2FBD73ADD4ACE9FC75F283AE44E72">
    <w:name w:val="FAA2FBD73ADD4ACE9FC75F283AE44E72"/>
    <w:rsid w:val="009A5E68"/>
    <w:pPr>
      <w:spacing w:after="160" w:line="259" w:lineRule="auto"/>
    </w:pPr>
  </w:style>
  <w:style w:type="paragraph" w:customStyle="1" w:styleId="738913FDBC174CD2AE6F9E905346C203">
    <w:name w:val="738913FDBC174CD2AE6F9E905346C203"/>
    <w:rsid w:val="009A5E68"/>
    <w:pPr>
      <w:spacing w:after="160" w:line="259" w:lineRule="auto"/>
    </w:pPr>
  </w:style>
  <w:style w:type="paragraph" w:customStyle="1" w:styleId="68AC20B5B30D425CA9CE57F03605CB36">
    <w:name w:val="68AC20B5B30D425CA9CE57F03605CB36"/>
    <w:rsid w:val="009A5E6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2019-04-07T00:00:00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ABAF2B-CAAF-430E-93A5-E0C27C601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MeetingMinutes TEMPLATE</Template>
  <TotalTime>157</TotalTime>
  <Pages>4</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Meeting minutes</vt:lpstr>
    </vt:vector>
  </TitlesOfParts>
  <Company>WSD</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Enns, Colleen</dc:creator>
  <cp:lastModifiedBy>Angela Titchkosky</cp:lastModifiedBy>
  <cp:revision>30</cp:revision>
  <cp:lastPrinted>2016-04-21T19:42:00Z</cp:lastPrinted>
  <dcterms:created xsi:type="dcterms:W3CDTF">2020-04-15T23:53:00Z</dcterms:created>
  <dcterms:modified xsi:type="dcterms:W3CDTF">2020-04-27T19:35:00Z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