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9F77" w14:textId="77777777" w:rsidR="00A81CE4" w:rsidRDefault="00A81CE4"/>
    <w:p w14:paraId="5A101E06" w14:textId="4C9B8D68" w:rsidR="00A81CE4" w:rsidRDefault="00A81CE4" w:rsidP="00A81C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HAAA </w:t>
      </w:r>
      <w:r w:rsidR="00B173F2">
        <w:rPr>
          <w:rStyle w:val="normaltextrun"/>
          <w:rFonts w:ascii="Calibri" w:eastAsiaTheme="majorEastAsia" w:hAnsi="Calibri" w:cs="Calibri"/>
          <w:sz w:val="48"/>
          <w:szCs w:val="48"/>
        </w:rPr>
        <w:t>February</w:t>
      </w:r>
      <w:r>
        <w:rPr>
          <w:rStyle w:val="normaltextrun"/>
          <w:rFonts w:ascii="Calibri" w:eastAsiaTheme="majorEastAsia" w:hAnsi="Calibri" w:cs="Calibri"/>
          <w:sz w:val="48"/>
          <w:szCs w:val="48"/>
        </w:rPr>
        <w:t xml:space="preserve"> 2025 Meeting Minutes</w:t>
      </w:r>
      <w:r>
        <w:rPr>
          <w:rStyle w:val="eop"/>
          <w:rFonts w:ascii="Calibri" w:eastAsiaTheme="majorEastAsia" w:hAnsi="Calibri" w:cs="Calibri"/>
          <w:sz w:val="48"/>
          <w:szCs w:val="48"/>
        </w:rPr>
        <w:t> </w:t>
      </w:r>
    </w:p>
    <w:p w14:paraId="375CA51F" w14:textId="655DCD86" w:rsidR="00A81CE4" w:rsidRDefault="00066A76" w:rsidP="00A81C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February 13</w:t>
      </w:r>
      <w:r w:rsidR="00A81CE4">
        <w:rPr>
          <w:rStyle w:val="normaltextrun"/>
          <w:rFonts w:ascii="Calibri" w:eastAsiaTheme="majorEastAsia" w:hAnsi="Calibri" w:cs="Calibri"/>
          <w:sz w:val="17"/>
          <w:szCs w:val="17"/>
          <w:vertAlign w:val="superscript"/>
        </w:rPr>
        <w:t>th</w:t>
      </w:r>
      <w:r w:rsidR="00A81CE4">
        <w:rPr>
          <w:rStyle w:val="normaltextrun"/>
          <w:rFonts w:ascii="Calibri" w:eastAsiaTheme="majorEastAsia" w:hAnsi="Calibri" w:cs="Calibri"/>
          <w:sz w:val="22"/>
          <w:szCs w:val="22"/>
        </w:rPr>
        <w:t>, 2025, @Liljas</w:t>
      </w:r>
      <w:r w:rsidR="00A81CE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8376109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Organizations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F92A11C" w14:textId="6758E10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Central Hempfield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Maxwell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65636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E1064C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Style w:val="normaltextrun"/>
          <w:rFonts w:ascii="Calibri" w:eastAsiaTheme="majorEastAsia" w:hAnsi="Calibri" w:cs="Calibri"/>
          <w:sz w:val="22"/>
          <w:szCs w:val="22"/>
        </w:rPr>
        <w:t>Scottdale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3B9F57" w14:textId="6B4E5630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1149938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E1064C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Connellsville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Mt Pleasant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Southmoreland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5CA34D" w14:textId="60168256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 w:rsidR="00C02D77" w:rsidRPr="00C02D77">
        <w:rPr>
          <w:rStyle w:val="normaltextrun"/>
          <w:rFonts w:ascii="MS Gothic" w:eastAsia="MS Gothic" w:hAnsi="MS Gothic" w:cs="Segoe UI" w:hint="eastAsia"/>
          <w:sz w:val="22"/>
          <w:szCs w:val="22"/>
        </w:rPr>
        <w:t xml:space="preserve"> </w:t>
      </w:r>
      <w:sdt>
        <w:sdtPr>
          <w:rPr>
            <w:rStyle w:val="normaltextrun"/>
            <w:rFonts w:ascii="MS Gothic" w:eastAsia="MS Gothic" w:hAnsi="MS Gothic" w:cs="Segoe UI" w:hint="eastAsia"/>
            <w:sz w:val="22"/>
            <w:szCs w:val="22"/>
          </w:rPr>
          <w:id w:val="128098976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2D77">
            <w:rPr>
              <w:rStyle w:val="normaltextrun"/>
              <w:rFonts w:ascii="MS Gothic" w:eastAsia="MS Gothic" w:hAnsi="MS Gothic" w:cs="Segoe UI" w:hint="eastAsia"/>
              <w:sz w:val="22"/>
              <w:szCs w:val="22"/>
            </w:rPr>
            <w:t>☒</w:t>
          </w:r>
        </w:sdtContent>
      </w:sdt>
      <w:r w:rsidR="00C02D7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Delmont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PAL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West Hempfield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F17A84" w14:textId="5B24BCDB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Derry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  <w:t xml:space="preserve">               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79148310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0E4427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Penn Trafford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West Point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F606F9" w14:textId="46A6B784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Greensburg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sdt>
        <w:sdtPr>
          <w:rPr>
            <w:rStyle w:val="contentcontrolboundarysink"/>
            <w:rFonts w:ascii="Calibri" w:eastAsiaTheme="majorEastAsia" w:hAnsi="Calibri" w:cs="Calibri"/>
            <w:sz w:val="22"/>
            <w:szCs w:val="22"/>
          </w:rPr>
          <w:id w:val="-157620837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="00AE3D65">
            <w:rPr>
              <w:rStyle w:val="contentcontrolboundarysink"/>
              <w:rFonts w:ascii="MS Gothic" w:eastAsia="MS Gothic" w:hAnsi="MS Gothic" w:cs="Calibri" w:hint="eastAsia"/>
              <w:sz w:val="22"/>
              <w:szCs w:val="22"/>
            </w:rPr>
            <w:t>☒</w:t>
          </w:r>
        </w:sdtContent>
      </w:sdt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Rostraver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White Oak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76634F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Jeannette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Sewickley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Youngwood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CCBA4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Latrobe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Wyano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12CA7A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Board Members in Attendance: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8EE62E5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President (Leichliter)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     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☐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Sergeant of Arms (Vacant)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54A3FE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Vice President (Kolick)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Baseball Coordinator (Biondi)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23EE9D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Treasurer (Miller)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Softball Coordinator (Miller)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85BE5F" w14:textId="77777777" w:rsidR="00A81CE4" w:rsidRDefault="00A81CE4" w:rsidP="00A81C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​​</w:t>
      </w:r>
      <w:r>
        <w:rPr>
          <w:rStyle w:val="normaltextrun"/>
          <w:rFonts w:ascii="MS Gothic" w:eastAsia="MS Gothic" w:hAnsi="MS Gothic" w:cs="Segoe UI" w:hint="eastAsia"/>
          <w:sz w:val="22"/>
          <w:szCs w:val="22"/>
        </w:rPr>
        <w:t>☒</w:t>
      </w:r>
      <w:r>
        <w:rPr>
          <w:rStyle w:val="contentcontrolboundarysink"/>
          <w:rFonts w:ascii="Calibri" w:eastAsiaTheme="majorEastAsia" w:hAnsi="Calibri" w:cs="Calibri"/>
          <w:sz w:val="22"/>
          <w:szCs w:val="22"/>
        </w:rPr>
        <w:t>​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Secretary (Calcagni)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2C9C23" w14:textId="77777777" w:rsidR="00A81CE4" w:rsidRPr="00B2408F" w:rsidRDefault="00A81CE4">
      <w:pPr>
        <w:rPr>
          <w:rFonts w:ascii="Abadi" w:hAnsi="Abadi"/>
        </w:rPr>
      </w:pPr>
    </w:p>
    <w:p w14:paraId="0BC05049" w14:textId="43CAE28A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</w:rPr>
      </w:pPr>
      <w:r w:rsidRPr="00B2408F">
        <w:rPr>
          <w:rStyle w:val="normaltextrun"/>
          <w:rFonts w:ascii="Abadi" w:eastAsiaTheme="majorEastAsia" w:hAnsi="Abadi" w:cs="Calibri"/>
        </w:rPr>
        <w:t>Meeting Called @ 7:01 pm by President Le</w:t>
      </w:r>
      <w:r w:rsidR="00C941F0">
        <w:rPr>
          <w:rStyle w:val="normaltextrun"/>
          <w:rFonts w:ascii="Abadi" w:eastAsiaTheme="majorEastAsia" w:hAnsi="Abadi" w:cs="Calibri"/>
        </w:rPr>
        <w:t>i</w:t>
      </w:r>
      <w:r w:rsidRPr="00B2408F">
        <w:rPr>
          <w:rStyle w:val="normaltextrun"/>
          <w:rFonts w:ascii="Abadi" w:eastAsiaTheme="majorEastAsia" w:hAnsi="Abadi" w:cs="Calibri"/>
        </w:rPr>
        <w:t>chliter</w:t>
      </w:r>
      <w:r w:rsidRPr="00B2408F">
        <w:rPr>
          <w:rStyle w:val="eop"/>
          <w:rFonts w:ascii="Abadi" w:eastAsiaTheme="majorEastAsia" w:hAnsi="Abadi" w:cs="Calibri"/>
        </w:rPr>
        <w:t> </w:t>
      </w:r>
    </w:p>
    <w:p w14:paraId="6BD4C347" w14:textId="72509F0F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</w:rPr>
        <w:t>Approval of prior meeting minutes – Sewickley/Latrobe</w:t>
      </w:r>
    </w:p>
    <w:p w14:paraId="5C5474ED" w14:textId="77777777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  <w:u w:val="single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  <w:u w:val="single"/>
        </w:rPr>
        <w:t>Treasures Report</w:t>
      </w:r>
      <w:r w:rsidRPr="00B2408F">
        <w:rPr>
          <w:rStyle w:val="eop"/>
          <w:rFonts w:ascii="Abadi" w:eastAsiaTheme="majorEastAsia" w:hAnsi="Abadi" w:cs="Calibri"/>
          <w:u w:val="single"/>
        </w:rPr>
        <w:t> </w:t>
      </w:r>
    </w:p>
    <w:p w14:paraId="2F1684EF" w14:textId="77777777" w:rsidR="00655B05" w:rsidRPr="00B2408F" w:rsidRDefault="00655B05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badi" w:hAnsi="Abadi" w:cs="Calibri"/>
          <w:sz w:val="22"/>
          <w:szCs w:val="22"/>
        </w:rPr>
      </w:pPr>
      <w:r w:rsidRPr="00B2408F">
        <w:rPr>
          <w:rStyle w:val="normaltextrun"/>
          <w:rFonts w:ascii="Abadi" w:eastAsiaTheme="majorEastAsia" w:hAnsi="Abadi" w:cs="Calibri"/>
          <w:sz w:val="22"/>
          <w:szCs w:val="22"/>
        </w:rPr>
        <w:t>$794.15 – Balance</w:t>
      </w:r>
      <w:r w:rsidRPr="00B2408F">
        <w:rPr>
          <w:rStyle w:val="eop"/>
          <w:rFonts w:ascii="Abadi" w:eastAsiaTheme="majorEastAsia" w:hAnsi="Abadi" w:cs="Calibri"/>
          <w:sz w:val="22"/>
          <w:szCs w:val="22"/>
        </w:rPr>
        <w:t> </w:t>
      </w:r>
    </w:p>
    <w:p w14:paraId="0DF6A0B1" w14:textId="77777777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  <w:u w:val="single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  <w:u w:val="single"/>
        </w:rPr>
        <w:t>Presidents Report</w:t>
      </w:r>
      <w:r w:rsidRPr="00B2408F">
        <w:rPr>
          <w:rStyle w:val="eop"/>
          <w:rFonts w:ascii="Abadi" w:eastAsiaTheme="majorEastAsia" w:hAnsi="Abadi" w:cs="Calibri"/>
          <w:u w:val="single"/>
        </w:rPr>
        <w:t> </w:t>
      </w:r>
    </w:p>
    <w:p w14:paraId="476EE08B" w14:textId="0417DC74" w:rsidR="00A0348D" w:rsidRPr="00B2408F" w:rsidRDefault="00A0348D" w:rsidP="00C941F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</w:rPr>
      </w:pPr>
      <w:r w:rsidRPr="00B2408F">
        <w:rPr>
          <w:rStyle w:val="eop"/>
          <w:rFonts w:ascii="Abadi" w:eastAsiaTheme="majorEastAsia" w:hAnsi="Abadi" w:cs="Calibri"/>
        </w:rPr>
        <w:t xml:space="preserve">Nothing new </w:t>
      </w:r>
    </w:p>
    <w:p w14:paraId="32542170" w14:textId="77777777" w:rsidR="00A0348D" w:rsidRPr="00B2408F" w:rsidRDefault="00A0348D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</w:rPr>
      </w:pPr>
    </w:p>
    <w:p w14:paraId="13C8E447" w14:textId="77777777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  <w:u w:val="single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  <w:u w:val="single"/>
        </w:rPr>
        <w:t>Baseball Coordinator</w:t>
      </w:r>
      <w:r w:rsidRPr="00B2408F">
        <w:rPr>
          <w:rStyle w:val="eop"/>
          <w:rFonts w:ascii="Abadi" w:eastAsiaTheme="majorEastAsia" w:hAnsi="Abadi" w:cs="Calibri"/>
          <w:u w:val="single"/>
        </w:rPr>
        <w:t> </w:t>
      </w:r>
    </w:p>
    <w:p w14:paraId="794998B9" w14:textId="4D333578" w:rsidR="00981A2A" w:rsidRPr="00B2408F" w:rsidRDefault="00981A2A" w:rsidP="00981A2A">
      <w:pPr>
        <w:pStyle w:val="ListParagraph"/>
        <w:numPr>
          <w:ilvl w:val="0"/>
          <w:numId w:val="7"/>
        </w:numPr>
        <w:rPr>
          <w:rFonts w:ascii="Abadi" w:hAnsi="Abadi"/>
        </w:rPr>
      </w:pPr>
      <w:r w:rsidRPr="00B2408F">
        <w:rPr>
          <w:rFonts w:ascii="Abadi" w:hAnsi="Abadi"/>
        </w:rPr>
        <w:t xml:space="preserve">Rule changes at 19u have been updated, make sure you review the new rules </w:t>
      </w:r>
    </w:p>
    <w:p w14:paraId="1774FC6D" w14:textId="77777777" w:rsidR="00981A2A" w:rsidRPr="00B2408F" w:rsidRDefault="00981A2A" w:rsidP="00981A2A">
      <w:pPr>
        <w:pStyle w:val="ListParagraph"/>
        <w:numPr>
          <w:ilvl w:val="0"/>
          <w:numId w:val="7"/>
        </w:numPr>
        <w:rPr>
          <w:rFonts w:ascii="Abadi" w:hAnsi="Abadi"/>
        </w:rPr>
      </w:pPr>
      <w:r w:rsidRPr="00B2408F">
        <w:rPr>
          <w:rFonts w:ascii="Abadi" w:hAnsi="Abadi"/>
        </w:rPr>
        <w:t xml:space="preserve">Rules are online now to view for baseball and softball </w:t>
      </w:r>
    </w:p>
    <w:p w14:paraId="7E04A7F4" w14:textId="77777777" w:rsidR="00981A2A" w:rsidRPr="00B2408F" w:rsidRDefault="00981A2A" w:rsidP="00981A2A">
      <w:pPr>
        <w:pStyle w:val="ListParagraph"/>
        <w:numPr>
          <w:ilvl w:val="0"/>
          <w:numId w:val="7"/>
        </w:numPr>
        <w:rPr>
          <w:rFonts w:ascii="Abadi" w:hAnsi="Abadi"/>
        </w:rPr>
      </w:pPr>
      <w:r w:rsidRPr="00B2408F">
        <w:rPr>
          <w:rFonts w:ascii="Abadi" w:hAnsi="Abadi"/>
        </w:rPr>
        <w:t>19u can only pitch 6 innings per game. Under 18 only.</w:t>
      </w:r>
    </w:p>
    <w:p w14:paraId="1CEA39E2" w14:textId="5446632C" w:rsidR="00655B05" w:rsidRPr="00B2408F" w:rsidRDefault="00655B05" w:rsidP="00981A2A">
      <w:pPr>
        <w:pStyle w:val="paragraph"/>
        <w:spacing w:before="0" w:beforeAutospacing="0" w:after="0" w:afterAutospacing="0"/>
        <w:textAlignment w:val="baseline"/>
        <w:rPr>
          <w:rFonts w:ascii="Abadi" w:hAnsi="Abadi" w:cs="Calibri"/>
          <w:sz w:val="22"/>
          <w:szCs w:val="22"/>
        </w:rPr>
      </w:pPr>
    </w:p>
    <w:p w14:paraId="60BB4E85" w14:textId="77777777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  <w:u w:val="single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  <w:u w:val="single"/>
        </w:rPr>
        <w:t>Softball Coordinator</w:t>
      </w:r>
      <w:r w:rsidRPr="00B2408F">
        <w:rPr>
          <w:rStyle w:val="eop"/>
          <w:rFonts w:ascii="Abadi" w:eastAsiaTheme="majorEastAsia" w:hAnsi="Abadi" w:cs="Calibri"/>
          <w:u w:val="single"/>
        </w:rPr>
        <w:t> </w:t>
      </w:r>
    </w:p>
    <w:p w14:paraId="0CC01FBB" w14:textId="77777777" w:rsidR="00655B05" w:rsidRPr="00B2408F" w:rsidRDefault="00655B05" w:rsidP="009C393B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badi" w:hAnsi="Abadi" w:cs="Calibri"/>
          <w:sz w:val="22"/>
          <w:szCs w:val="22"/>
        </w:rPr>
      </w:pPr>
      <w:r w:rsidRPr="00B2408F">
        <w:rPr>
          <w:rStyle w:val="normaltextrun"/>
          <w:rFonts w:ascii="Abadi" w:eastAsiaTheme="majorEastAsia" w:hAnsi="Abadi" w:cs="Calibri"/>
          <w:sz w:val="22"/>
          <w:szCs w:val="22"/>
        </w:rPr>
        <w:t>Nothing</w:t>
      </w:r>
      <w:r w:rsidRPr="00B2408F">
        <w:rPr>
          <w:rStyle w:val="eop"/>
          <w:rFonts w:ascii="Abadi" w:eastAsiaTheme="majorEastAsia" w:hAnsi="Abadi" w:cs="Calibri"/>
          <w:sz w:val="22"/>
          <w:szCs w:val="22"/>
        </w:rPr>
        <w:t> </w:t>
      </w:r>
    </w:p>
    <w:p w14:paraId="09E2E7C0" w14:textId="77777777" w:rsidR="009C393B" w:rsidRPr="00B2408F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 w:cs="Calibri"/>
          <w:sz w:val="28"/>
          <w:szCs w:val="28"/>
          <w:u w:val="single"/>
        </w:rPr>
      </w:pPr>
    </w:p>
    <w:p w14:paraId="418E137D" w14:textId="54E90147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  <w:u w:val="single"/>
        </w:rPr>
      </w:pPr>
      <w:r w:rsidRPr="00B2408F">
        <w:rPr>
          <w:rStyle w:val="normaltextrun"/>
          <w:rFonts w:ascii="Abadi" w:eastAsiaTheme="majorEastAsia" w:hAnsi="Abadi" w:cs="Calibri"/>
          <w:sz w:val="28"/>
          <w:szCs w:val="28"/>
          <w:u w:val="single"/>
        </w:rPr>
        <w:t>Old Business</w:t>
      </w:r>
      <w:r w:rsidRPr="00B2408F">
        <w:rPr>
          <w:rStyle w:val="eop"/>
          <w:rFonts w:ascii="Abadi" w:eastAsiaTheme="majorEastAsia" w:hAnsi="Abadi" w:cs="Calibri"/>
          <w:u w:val="single"/>
        </w:rPr>
        <w:t>:</w:t>
      </w:r>
    </w:p>
    <w:p w14:paraId="7B6941F9" w14:textId="77777777" w:rsidR="009C393B" w:rsidRPr="00B2408F" w:rsidRDefault="009C393B" w:rsidP="009C393B">
      <w:pPr>
        <w:pStyle w:val="ListParagraph"/>
        <w:numPr>
          <w:ilvl w:val="0"/>
          <w:numId w:val="33"/>
        </w:numPr>
        <w:rPr>
          <w:rFonts w:ascii="Abadi" w:hAnsi="Abadi"/>
        </w:rPr>
      </w:pPr>
      <w:r w:rsidRPr="00B2408F">
        <w:rPr>
          <w:rFonts w:ascii="Abadi" w:hAnsi="Abadi"/>
        </w:rPr>
        <w:t>List of organization presidents for everyone before beginning of seasons and will be online</w:t>
      </w:r>
    </w:p>
    <w:p w14:paraId="61512017" w14:textId="77777777" w:rsidR="009C393B" w:rsidRPr="00B2408F" w:rsidRDefault="009C393B" w:rsidP="002E6CF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badi" w:eastAsiaTheme="majorEastAsia" w:hAnsi="Abadi" w:cs="Calibri"/>
        </w:rPr>
      </w:pPr>
    </w:p>
    <w:p w14:paraId="09D63D9D" w14:textId="77777777" w:rsidR="009C393B" w:rsidRPr="00B2408F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</w:rPr>
      </w:pPr>
    </w:p>
    <w:p w14:paraId="40216D42" w14:textId="77777777" w:rsidR="009C393B" w:rsidRPr="00B2408F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</w:rPr>
      </w:pPr>
    </w:p>
    <w:p w14:paraId="2D4B6091" w14:textId="77777777" w:rsidR="009C393B" w:rsidRPr="00B2408F" w:rsidRDefault="009C393B" w:rsidP="00655B05">
      <w:pPr>
        <w:pStyle w:val="paragraph"/>
        <w:spacing w:before="0" w:beforeAutospacing="0" w:after="0" w:afterAutospacing="0"/>
        <w:textAlignment w:val="baseline"/>
        <w:rPr>
          <w:rStyle w:val="eop"/>
          <w:rFonts w:ascii="Abadi" w:eastAsiaTheme="majorEastAsia" w:hAnsi="Abadi" w:cs="Calibri"/>
        </w:rPr>
      </w:pPr>
    </w:p>
    <w:p w14:paraId="69B4B74D" w14:textId="77777777" w:rsidR="009C393B" w:rsidRPr="00B2408F" w:rsidRDefault="009C393B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</w:rPr>
      </w:pPr>
    </w:p>
    <w:p w14:paraId="0ECF1E7C" w14:textId="77777777" w:rsidR="00187E3C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 w:cs="Calibri"/>
          <w:u w:val="single"/>
        </w:rPr>
      </w:pPr>
    </w:p>
    <w:p w14:paraId="049C8BBF" w14:textId="77777777" w:rsidR="00187E3C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 w:cs="Calibri"/>
          <w:u w:val="single"/>
        </w:rPr>
      </w:pPr>
    </w:p>
    <w:p w14:paraId="00948C18" w14:textId="77777777" w:rsidR="00187E3C" w:rsidRDefault="00187E3C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 w:cs="Calibri"/>
          <w:u w:val="single"/>
        </w:rPr>
      </w:pPr>
    </w:p>
    <w:p w14:paraId="2E803EF3" w14:textId="04A9C91A" w:rsidR="00655B05" w:rsidRPr="00B2408F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Abadi" w:hAnsi="Abadi" w:cs="Segoe UI"/>
          <w:sz w:val="18"/>
          <w:szCs w:val="18"/>
          <w:u w:val="single"/>
        </w:rPr>
      </w:pPr>
      <w:r w:rsidRPr="00B2408F">
        <w:rPr>
          <w:rStyle w:val="normaltextrun"/>
          <w:rFonts w:ascii="Abadi" w:eastAsiaTheme="majorEastAsia" w:hAnsi="Abadi" w:cs="Calibri"/>
          <w:u w:val="single"/>
        </w:rPr>
        <w:t>New Business</w:t>
      </w:r>
      <w:r w:rsidRPr="00B2408F">
        <w:rPr>
          <w:rStyle w:val="eop"/>
          <w:rFonts w:ascii="Abadi" w:eastAsiaTheme="majorEastAsia" w:hAnsi="Abadi" w:cs="Calibri"/>
          <w:sz w:val="32"/>
          <w:szCs w:val="32"/>
          <w:u w:val="single"/>
        </w:rPr>
        <w:t> </w:t>
      </w:r>
    </w:p>
    <w:p w14:paraId="0274F8AB" w14:textId="77777777" w:rsidR="00C20E47" w:rsidRPr="00B2408F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badi" w:eastAsiaTheme="majorEastAsia" w:hAnsi="Abadi" w:cs="Calibri"/>
          <w:sz w:val="22"/>
          <w:szCs w:val="22"/>
        </w:rPr>
      </w:pPr>
    </w:p>
    <w:p w14:paraId="7B3AC585" w14:textId="77777777" w:rsidR="00C20E47" w:rsidRPr="00B2408F" w:rsidRDefault="00C20E47" w:rsidP="00B2408F">
      <w:pPr>
        <w:pStyle w:val="ListParagraph"/>
        <w:numPr>
          <w:ilvl w:val="0"/>
          <w:numId w:val="33"/>
        </w:numPr>
        <w:rPr>
          <w:rFonts w:ascii="Abadi" w:hAnsi="Abadi"/>
        </w:rPr>
      </w:pPr>
      <w:r w:rsidRPr="00B2408F">
        <w:rPr>
          <w:rFonts w:ascii="Abadi" w:hAnsi="Abadi"/>
        </w:rPr>
        <w:t>15u softball teams? Greensburg, Sewickley, Maxwell, Bullskin? Softball</w:t>
      </w:r>
    </w:p>
    <w:p w14:paraId="18B87C39" w14:textId="77777777" w:rsidR="00C20E47" w:rsidRPr="00B2408F" w:rsidRDefault="00C20E47" w:rsidP="00B2408F">
      <w:pPr>
        <w:pStyle w:val="ListParagraph"/>
        <w:numPr>
          <w:ilvl w:val="0"/>
          <w:numId w:val="33"/>
        </w:numPr>
        <w:rPr>
          <w:rFonts w:ascii="Abadi" w:hAnsi="Abadi"/>
        </w:rPr>
      </w:pPr>
      <w:r w:rsidRPr="00B2408F">
        <w:rPr>
          <w:rFonts w:ascii="Abadi" w:hAnsi="Abadi"/>
        </w:rPr>
        <w:t>Bullskin asking to come in 15u softball</w:t>
      </w:r>
    </w:p>
    <w:p w14:paraId="788268C0" w14:textId="77777777" w:rsidR="00C20E47" w:rsidRPr="00B2408F" w:rsidRDefault="00C20E47" w:rsidP="00B2408F">
      <w:pPr>
        <w:pStyle w:val="ListParagraph"/>
        <w:numPr>
          <w:ilvl w:val="0"/>
          <w:numId w:val="33"/>
        </w:numPr>
        <w:rPr>
          <w:rFonts w:ascii="Abadi" w:hAnsi="Abadi"/>
        </w:rPr>
      </w:pPr>
      <w:r w:rsidRPr="00B2408F">
        <w:rPr>
          <w:rFonts w:ascii="Abadi" w:hAnsi="Abadi"/>
        </w:rPr>
        <w:t>Medical exceptions email HAAA and contact coordinator for your sport</w:t>
      </w:r>
    </w:p>
    <w:p w14:paraId="3DF989FB" w14:textId="77777777" w:rsidR="00C20E47" w:rsidRPr="00B2408F" w:rsidRDefault="00C20E47" w:rsidP="00B2408F">
      <w:pPr>
        <w:pStyle w:val="ListParagraph"/>
        <w:numPr>
          <w:ilvl w:val="0"/>
          <w:numId w:val="33"/>
        </w:numPr>
        <w:rPr>
          <w:rFonts w:ascii="Abadi" w:hAnsi="Abadi"/>
        </w:rPr>
      </w:pPr>
      <w:r w:rsidRPr="00B2408F">
        <w:rPr>
          <w:rFonts w:ascii="Abadi" w:hAnsi="Abadi"/>
        </w:rPr>
        <w:t>15u softball everything needs done by March meeting in case we don’t have enough we can get into Eastern Fastpitch</w:t>
      </w:r>
    </w:p>
    <w:p w14:paraId="7AD4ACCB" w14:textId="77777777" w:rsidR="00C20E47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FDDCE28" w14:textId="77777777" w:rsidR="00C20E47" w:rsidRDefault="00C20E47" w:rsidP="00655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5488E12" w14:textId="6613CD77" w:rsidR="00655B05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Next Meeting – </w:t>
      </w:r>
      <w:r w:rsidR="00C20E47">
        <w:rPr>
          <w:rStyle w:val="normaltextrun"/>
          <w:rFonts w:ascii="Calibri" w:eastAsiaTheme="majorEastAsia" w:hAnsi="Calibri" w:cs="Calibri"/>
          <w:sz w:val="28"/>
          <w:szCs w:val="28"/>
        </w:rPr>
        <w:t>March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12th 7pm @ Liljas</w:t>
      </w:r>
      <w:r>
        <w:rPr>
          <w:rStyle w:val="eop"/>
          <w:rFonts w:ascii="Calibri" w:eastAsiaTheme="majorEastAsia" w:hAnsi="Calibri" w:cs="Calibri"/>
        </w:rPr>
        <w:t> </w:t>
      </w:r>
    </w:p>
    <w:p w14:paraId="3B7F0BFA" w14:textId="537FB9F9" w:rsidR="00655B05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Motion to adjourn @ </w:t>
      </w:r>
      <w:r w:rsidR="00C20E47">
        <w:rPr>
          <w:rStyle w:val="normaltextrun"/>
          <w:rFonts w:ascii="Calibri" w:eastAsiaTheme="majorEastAsia" w:hAnsi="Calibri" w:cs="Calibri"/>
          <w:sz w:val="28"/>
          <w:szCs w:val="28"/>
        </w:rPr>
        <w:t>7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:</w:t>
      </w:r>
      <w:r w:rsidR="00C20E47">
        <w:rPr>
          <w:rStyle w:val="normaltextrun"/>
          <w:rFonts w:ascii="Calibri" w:eastAsiaTheme="majorEastAsia" w:hAnsi="Calibri" w:cs="Calibri"/>
          <w:sz w:val="28"/>
          <w:szCs w:val="28"/>
        </w:rPr>
        <w:t>40</w:t>
      </w:r>
      <w:r w:rsidR="000D589F">
        <w:rPr>
          <w:rStyle w:val="normaltextrun"/>
          <w:rFonts w:ascii="Calibri" w:eastAsiaTheme="majorEastAsia" w:hAnsi="Calibri" w:cs="Calibri"/>
          <w:sz w:val="28"/>
          <w:szCs w:val="28"/>
        </w:rPr>
        <w:t>pm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– </w:t>
      </w:r>
      <w:r w:rsidR="00C20E47">
        <w:rPr>
          <w:rStyle w:val="normaltextrun"/>
          <w:rFonts w:ascii="Calibri" w:eastAsiaTheme="majorEastAsia" w:hAnsi="Calibri" w:cs="Calibri"/>
          <w:sz w:val="28"/>
          <w:szCs w:val="28"/>
        </w:rPr>
        <w:t>Central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 xml:space="preserve"> Hempfield /Greensburg </w:t>
      </w:r>
      <w:r>
        <w:rPr>
          <w:rStyle w:val="eop"/>
          <w:rFonts w:ascii="Calibri" w:eastAsiaTheme="majorEastAsia" w:hAnsi="Calibri" w:cs="Calibri"/>
        </w:rPr>
        <w:t> </w:t>
      </w:r>
    </w:p>
    <w:p w14:paraId="13FB3B95" w14:textId="77777777" w:rsidR="00655B05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8297ABA" w14:textId="77777777" w:rsidR="00655B05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5602DE" w14:textId="77777777" w:rsidR="00655B05" w:rsidRDefault="00655B05" w:rsidP="0065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B8DB90" w14:textId="77777777" w:rsidR="00655B05" w:rsidRDefault="00655B05" w:rsidP="00655B05"/>
    <w:p w14:paraId="28383D64" w14:textId="77777777" w:rsidR="006D768A" w:rsidRDefault="006D768A"/>
    <w:p w14:paraId="141E4FB8" w14:textId="77777777" w:rsidR="006D768A" w:rsidRDefault="006D768A"/>
    <w:p w14:paraId="3BB0D3CC" w14:textId="77777777" w:rsidR="00D068F0" w:rsidRDefault="00D068F0"/>
    <w:p w14:paraId="691081A1" w14:textId="77777777" w:rsidR="00D068F0" w:rsidRDefault="00D068F0"/>
    <w:p w14:paraId="7507C3B6" w14:textId="77777777" w:rsidR="00004CFB" w:rsidRDefault="00004CFB"/>
    <w:p w14:paraId="2C2AA721" w14:textId="77777777" w:rsidR="00004CFB" w:rsidRDefault="00004CFB"/>
    <w:p w14:paraId="37CEF200" w14:textId="77777777" w:rsidR="00004CFB" w:rsidRDefault="00004CFB"/>
    <w:sectPr w:rsidR="0000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ED6"/>
    <w:multiLevelType w:val="multilevel"/>
    <w:tmpl w:val="0646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D627A"/>
    <w:multiLevelType w:val="multilevel"/>
    <w:tmpl w:val="3DE00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C231C3"/>
    <w:multiLevelType w:val="multilevel"/>
    <w:tmpl w:val="9DC89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CD5AFD"/>
    <w:multiLevelType w:val="multilevel"/>
    <w:tmpl w:val="B59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D5905"/>
    <w:multiLevelType w:val="multilevel"/>
    <w:tmpl w:val="D65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D5CC4"/>
    <w:multiLevelType w:val="hybridMultilevel"/>
    <w:tmpl w:val="16AC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ACF"/>
    <w:multiLevelType w:val="multilevel"/>
    <w:tmpl w:val="F6D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A6539"/>
    <w:multiLevelType w:val="multilevel"/>
    <w:tmpl w:val="14542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906E0A"/>
    <w:multiLevelType w:val="multilevel"/>
    <w:tmpl w:val="9E2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C1BBE"/>
    <w:multiLevelType w:val="multilevel"/>
    <w:tmpl w:val="003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F4447"/>
    <w:multiLevelType w:val="multilevel"/>
    <w:tmpl w:val="21925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4910E3E"/>
    <w:multiLevelType w:val="multilevel"/>
    <w:tmpl w:val="085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851A9"/>
    <w:multiLevelType w:val="multilevel"/>
    <w:tmpl w:val="F6469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956C35"/>
    <w:multiLevelType w:val="multilevel"/>
    <w:tmpl w:val="E7BA8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C0D28D8"/>
    <w:multiLevelType w:val="multilevel"/>
    <w:tmpl w:val="42BC8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EA95184"/>
    <w:multiLevelType w:val="multilevel"/>
    <w:tmpl w:val="D32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B3E70"/>
    <w:multiLevelType w:val="multilevel"/>
    <w:tmpl w:val="195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E7265"/>
    <w:multiLevelType w:val="hybridMultilevel"/>
    <w:tmpl w:val="2298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7D23"/>
    <w:multiLevelType w:val="multilevel"/>
    <w:tmpl w:val="F134E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DCB50A8"/>
    <w:multiLevelType w:val="multilevel"/>
    <w:tmpl w:val="16484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DCD2420"/>
    <w:multiLevelType w:val="multilevel"/>
    <w:tmpl w:val="24ECB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30B22CF"/>
    <w:multiLevelType w:val="multilevel"/>
    <w:tmpl w:val="36DE6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8E4C58"/>
    <w:multiLevelType w:val="multilevel"/>
    <w:tmpl w:val="4208A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79E7E67"/>
    <w:multiLevelType w:val="multilevel"/>
    <w:tmpl w:val="22F6B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89F0F8B"/>
    <w:multiLevelType w:val="multilevel"/>
    <w:tmpl w:val="FAF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620FA7"/>
    <w:multiLevelType w:val="multilevel"/>
    <w:tmpl w:val="3C249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763C21"/>
    <w:multiLevelType w:val="multilevel"/>
    <w:tmpl w:val="E90E4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9732C12"/>
    <w:multiLevelType w:val="multilevel"/>
    <w:tmpl w:val="C616E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3C363CD"/>
    <w:multiLevelType w:val="multilevel"/>
    <w:tmpl w:val="DE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D1F9E"/>
    <w:multiLevelType w:val="multilevel"/>
    <w:tmpl w:val="623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FE43D1"/>
    <w:multiLevelType w:val="multilevel"/>
    <w:tmpl w:val="E2603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486328"/>
    <w:multiLevelType w:val="multilevel"/>
    <w:tmpl w:val="92C05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93B0CA0"/>
    <w:multiLevelType w:val="multilevel"/>
    <w:tmpl w:val="F99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9D7400"/>
    <w:multiLevelType w:val="multilevel"/>
    <w:tmpl w:val="E7F6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92445615">
    <w:abstractNumId w:val="0"/>
  </w:num>
  <w:num w:numId="2" w16cid:durableId="405882249">
    <w:abstractNumId w:val="29"/>
  </w:num>
  <w:num w:numId="3" w16cid:durableId="138887130">
    <w:abstractNumId w:val="6"/>
  </w:num>
  <w:num w:numId="4" w16cid:durableId="319433578">
    <w:abstractNumId w:val="4"/>
  </w:num>
  <w:num w:numId="5" w16cid:durableId="1095172145">
    <w:abstractNumId w:val="32"/>
  </w:num>
  <w:num w:numId="6" w16cid:durableId="586112713">
    <w:abstractNumId w:val="11"/>
  </w:num>
  <w:num w:numId="7" w16cid:durableId="704326978">
    <w:abstractNumId w:val="15"/>
  </w:num>
  <w:num w:numId="8" w16cid:durableId="725032694">
    <w:abstractNumId w:val="8"/>
  </w:num>
  <w:num w:numId="9" w16cid:durableId="1367297730">
    <w:abstractNumId w:val="16"/>
  </w:num>
  <w:num w:numId="10" w16cid:durableId="1750540390">
    <w:abstractNumId w:val="26"/>
  </w:num>
  <w:num w:numId="11" w16cid:durableId="90006504">
    <w:abstractNumId w:val="31"/>
  </w:num>
  <w:num w:numId="12" w16cid:durableId="1337852162">
    <w:abstractNumId w:val="12"/>
  </w:num>
  <w:num w:numId="13" w16cid:durableId="928468039">
    <w:abstractNumId w:val="21"/>
  </w:num>
  <w:num w:numId="14" w16cid:durableId="1038970010">
    <w:abstractNumId w:val="22"/>
  </w:num>
  <w:num w:numId="15" w16cid:durableId="1908762650">
    <w:abstractNumId w:val="13"/>
  </w:num>
  <w:num w:numId="16" w16cid:durableId="2106337505">
    <w:abstractNumId w:val="7"/>
  </w:num>
  <w:num w:numId="17" w16cid:durableId="1735467524">
    <w:abstractNumId w:val="27"/>
  </w:num>
  <w:num w:numId="18" w16cid:durableId="2066370812">
    <w:abstractNumId w:val="14"/>
  </w:num>
  <w:num w:numId="19" w16cid:durableId="1229877364">
    <w:abstractNumId w:val="18"/>
  </w:num>
  <w:num w:numId="20" w16cid:durableId="1282568288">
    <w:abstractNumId w:val="23"/>
  </w:num>
  <w:num w:numId="21" w16cid:durableId="1507479747">
    <w:abstractNumId w:val="25"/>
  </w:num>
  <w:num w:numId="22" w16cid:durableId="2110618321">
    <w:abstractNumId w:val="1"/>
  </w:num>
  <w:num w:numId="23" w16cid:durableId="523832607">
    <w:abstractNumId w:val="19"/>
  </w:num>
  <w:num w:numId="24" w16cid:durableId="1989282510">
    <w:abstractNumId w:val="2"/>
  </w:num>
  <w:num w:numId="25" w16cid:durableId="800877288">
    <w:abstractNumId w:val="10"/>
  </w:num>
  <w:num w:numId="26" w16cid:durableId="132257708">
    <w:abstractNumId w:val="20"/>
  </w:num>
  <w:num w:numId="27" w16cid:durableId="701058796">
    <w:abstractNumId w:val="33"/>
  </w:num>
  <w:num w:numId="28" w16cid:durableId="1777822999">
    <w:abstractNumId w:val="30"/>
  </w:num>
  <w:num w:numId="29" w16cid:durableId="1530485061">
    <w:abstractNumId w:val="28"/>
  </w:num>
  <w:num w:numId="30" w16cid:durableId="895434168">
    <w:abstractNumId w:val="9"/>
  </w:num>
  <w:num w:numId="31" w16cid:durableId="1593006239">
    <w:abstractNumId w:val="24"/>
  </w:num>
  <w:num w:numId="32" w16cid:durableId="440799958">
    <w:abstractNumId w:val="3"/>
  </w:num>
  <w:num w:numId="33" w16cid:durableId="2087334919">
    <w:abstractNumId w:val="17"/>
  </w:num>
  <w:num w:numId="34" w16cid:durableId="1638143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C"/>
    <w:rsid w:val="00004CFB"/>
    <w:rsid w:val="00066A76"/>
    <w:rsid w:val="000D589F"/>
    <w:rsid w:val="000E4427"/>
    <w:rsid w:val="00187E3C"/>
    <w:rsid w:val="001A29CC"/>
    <w:rsid w:val="002B5176"/>
    <w:rsid w:val="002E6CFB"/>
    <w:rsid w:val="00473A45"/>
    <w:rsid w:val="00557C2B"/>
    <w:rsid w:val="00655B05"/>
    <w:rsid w:val="00697C76"/>
    <w:rsid w:val="006D768A"/>
    <w:rsid w:val="007E09B7"/>
    <w:rsid w:val="00903056"/>
    <w:rsid w:val="00981A2A"/>
    <w:rsid w:val="009C393B"/>
    <w:rsid w:val="00A0348D"/>
    <w:rsid w:val="00A249C9"/>
    <w:rsid w:val="00A81CE4"/>
    <w:rsid w:val="00AE3D65"/>
    <w:rsid w:val="00B04DF8"/>
    <w:rsid w:val="00B173F2"/>
    <w:rsid w:val="00B2408F"/>
    <w:rsid w:val="00B567F2"/>
    <w:rsid w:val="00B76903"/>
    <w:rsid w:val="00C02D77"/>
    <w:rsid w:val="00C20E47"/>
    <w:rsid w:val="00C62440"/>
    <w:rsid w:val="00C941F0"/>
    <w:rsid w:val="00D068F0"/>
    <w:rsid w:val="00E1064C"/>
    <w:rsid w:val="00E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133B"/>
  <w15:chartTrackingRefBased/>
  <w15:docId w15:val="{C8BD7AEB-8134-4C17-A688-CE29FA6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9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8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81CE4"/>
  </w:style>
  <w:style w:type="character" w:customStyle="1" w:styleId="eop">
    <w:name w:val="eop"/>
    <w:basedOn w:val="DefaultParagraphFont"/>
    <w:rsid w:val="00A81CE4"/>
  </w:style>
  <w:style w:type="character" w:customStyle="1" w:styleId="contentcontrolboundarysink">
    <w:name w:val="contentcontrolboundarysink"/>
    <w:basedOn w:val="DefaultParagraphFont"/>
    <w:rsid w:val="00A81CE4"/>
  </w:style>
  <w:style w:type="character" w:customStyle="1" w:styleId="tabchar">
    <w:name w:val="tabchar"/>
    <w:basedOn w:val="DefaultParagraphFont"/>
    <w:rsid w:val="00A8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a92b963-a5f9-43cb-8a19-91f158325a2f}" enabled="1" method="Standard" siteId="{bcfa3e87-841e-48c7-983b-584159dd1a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Calcagni, Bill</dc:creator>
  <cp:keywords/>
  <dc:description/>
  <cp:lastModifiedBy>Michael P Leichliter</cp:lastModifiedBy>
  <cp:revision>2</cp:revision>
  <dcterms:created xsi:type="dcterms:W3CDTF">2025-03-12T20:28:00Z</dcterms:created>
  <dcterms:modified xsi:type="dcterms:W3CDTF">2025-03-12T20:28:00Z</dcterms:modified>
</cp:coreProperties>
</file>