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02CB" w14:textId="77777777" w:rsidR="0023370A" w:rsidRPr="00A47E93" w:rsidRDefault="0023370A" w:rsidP="0023370A">
      <w:pPr>
        <w:jc w:val="center"/>
        <w:rPr>
          <w:b/>
          <w:bCs/>
          <w:color w:val="0070C0"/>
          <w:sz w:val="36"/>
          <w:szCs w:val="36"/>
        </w:rPr>
      </w:pPr>
      <w:r w:rsidRPr="00A47E93">
        <w:rPr>
          <w:b/>
          <w:bCs/>
          <w:color w:val="0070C0"/>
          <w:sz w:val="36"/>
          <w:szCs w:val="36"/>
        </w:rPr>
        <w:t>APPENDIX</w:t>
      </w:r>
    </w:p>
    <w:p w14:paraId="20A2EAAF" w14:textId="77777777" w:rsidR="0023370A" w:rsidRPr="00A47E93" w:rsidRDefault="0023370A" w:rsidP="0023370A">
      <w:pPr>
        <w:jc w:val="center"/>
        <w:rPr>
          <w:b/>
          <w:bCs/>
          <w:color w:val="0070C0"/>
          <w:sz w:val="16"/>
          <w:szCs w:val="16"/>
        </w:rPr>
      </w:pPr>
      <w:r w:rsidRPr="00A47E93">
        <w:rPr>
          <w:b/>
          <w:bCs/>
          <w:color w:val="0070C0"/>
          <w:sz w:val="36"/>
          <w:szCs w:val="36"/>
        </w:rPr>
        <w:t>65+ DIVISION RULES</w:t>
      </w:r>
    </w:p>
    <w:p w14:paraId="2511F33F" w14:textId="77777777" w:rsidR="0023370A" w:rsidRPr="009A7240" w:rsidRDefault="0023370A" w:rsidP="0023370A">
      <w:pPr>
        <w:jc w:val="center"/>
        <w:rPr>
          <w:b/>
          <w:bCs/>
          <w:sz w:val="16"/>
          <w:szCs w:val="16"/>
        </w:rPr>
      </w:pPr>
    </w:p>
    <w:p w14:paraId="3CAD9027" w14:textId="77777777" w:rsidR="0023370A" w:rsidRPr="00AE3DAC" w:rsidRDefault="00AE3DAC" w:rsidP="00AE3DAC">
      <w:pPr>
        <w:jc w:val="center"/>
        <w:rPr>
          <w:u w:val="single"/>
        </w:rPr>
      </w:pPr>
      <w:r w:rsidRPr="00AE3DAC">
        <w:rPr>
          <w:b/>
          <w:bCs/>
          <w:u w:val="single"/>
        </w:rPr>
        <w:t>LINEUP CONSTRUCTION</w:t>
      </w:r>
    </w:p>
    <w:p w14:paraId="698000F5" w14:textId="77777777" w:rsidR="00AE3DAC" w:rsidRDefault="00AE3DAC" w:rsidP="0023370A"/>
    <w:p w14:paraId="6EB19A35" w14:textId="77777777" w:rsidR="00756A49" w:rsidRDefault="00AE3DAC" w:rsidP="0023370A">
      <w:r>
        <w:t>If a team’s lineup consists of 12 or fewer batters, it shall be a continuous batting order with each</w:t>
      </w:r>
      <w:r w:rsidR="00756A49">
        <w:t xml:space="preserve"> player </w:t>
      </w:r>
      <w:r>
        <w:t xml:space="preserve">in his own </w:t>
      </w:r>
      <w:r w:rsidR="00756A49">
        <w:t xml:space="preserve">batting </w:t>
      </w:r>
      <w:r>
        <w:t xml:space="preserve">slot.  </w:t>
      </w:r>
    </w:p>
    <w:p w14:paraId="2E75CFFA" w14:textId="77777777" w:rsidR="00756A49" w:rsidRDefault="00756A49" w:rsidP="0023370A"/>
    <w:p w14:paraId="78B872DF" w14:textId="77777777" w:rsidR="00AE3DAC" w:rsidRDefault="00AE3DAC" w:rsidP="0023370A">
      <w:r>
        <w:t>If there are more than 12 batters, the team has the option of</w:t>
      </w:r>
      <w:r w:rsidR="00EC1708">
        <w:t xml:space="preserve"> having</w:t>
      </w:r>
      <w:r>
        <w:t xml:space="preserve"> </w:t>
      </w:r>
      <w:r w:rsidR="00756A49">
        <w:t xml:space="preserve">more than one batter sharing the same slot, which must be declared before the start of the game.  If </w:t>
      </w:r>
      <w:r w:rsidR="00EC1708">
        <w:t xml:space="preserve">at any point during the game in which there are 12 batters or fewer in the lineup, the players are given their own slot with the first player listed first batting earlier. </w:t>
      </w:r>
      <w:r>
        <w:t xml:space="preserve"> </w:t>
      </w:r>
    </w:p>
    <w:p w14:paraId="571BD909" w14:textId="77777777" w:rsidR="00AE3DAC" w:rsidRDefault="00AE3DAC" w:rsidP="0023370A"/>
    <w:p w14:paraId="62620A34" w14:textId="77777777" w:rsidR="00AE3DAC" w:rsidRDefault="00AE3DAC" w:rsidP="0023370A">
      <w:r>
        <w:t>Any player arriving late to the game shall be placed at the bottom of the order.</w:t>
      </w:r>
    </w:p>
    <w:p w14:paraId="662E6838" w14:textId="77777777" w:rsidR="00AE3DAC" w:rsidRDefault="00AE3DAC" w:rsidP="0023370A"/>
    <w:p w14:paraId="1D612BCD" w14:textId="77777777" w:rsidR="00756A49" w:rsidRDefault="00AE3DAC" w:rsidP="0023370A">
      <w:r>
        <w:t xml:space="preserve">If a player leaves the game for any reason other than ejection, that player’s </w:t>
      </w:r>
      <w:r w:rsidR="00C0314A">
        <w:t xml:space="preserve">batted </w:t>
      </w:r>
      <w:r>
        <w:t xml:space="preserve">slot is skipped over and the lineup </w:t>
      </w:r>
      <w:r w:rsidR="00C0314A">
        <w:t xml:space="preserve">is </w:t>
      </w:r>
      <w:r>
        <w:t>compressed</w:t>
      </w:r>
      <w:r w:rsidR="00C0314A">
        <w:t xml:space="preserve"> (unless the absent player is sharing the slot, in which case the other player assumes sole possession of the slot). </w:t>
      </w:r>
    </w:p>
    <w:p w14:paraId="33DA09D3" w14:textId="77777777" w:rsidR="00A82212" w:rsidRDefault="00A82212" w:rsidP="0023370A"/>
    <w:p w14:paraId="4EB7BFE3" w14:textId="77777777" w:rsidR="00A82212" w:rsidRDefault="00A82212" w:rsidP="0023370A">
      <w:r>
        <w:t xml:space="preserve">If a team begins the game with only eight players in their lineup, the ninth slot is an “automatic out” until it can be filled by a late-arriving player.  If during the game, a team drops from nine to eight batters in their lineup, the lineup is compressed and the lineup is an automatic out.  </w:t>
      </w:r>
    </w:p>
    <w:p w14:paraId="7A49584E" w14:textId="77777777" w:rsidR="00A82212" w:rsidRDefault="00A82212" w:rsidP="0023370A"/>
    <w:p w14:paraId="6ACD974D" w14:textId="77777777" w:rsidR="00756A49" w:rsidRDefault="00A82212" w:rsidP="0023370A">
      <w:r>
        <w:t xml:space="preserve">Whenever a player is ejected from a game, his batting slot becomes an automatic out for </w:t>
      </w:r>
      <w:r w:rsidR="006343BF">
        <w:t xml:space="preserve">the remainer of the game unless he is sharing a slot or a late-arriving player is able to fill the slot. </w:t>
      </w:r>
    </w:p>
    <w:p w14:paraId="6C32659F" w14:textId="77777777" w:rsidR="00191855" w:rsidRDefault="00191855" w:rsidP="0023370A"/>
    <w:p w14:paraId="64718051" w14:textId="77777777" w:rsidR="00191855" w:rsidRDefault="00191855" w:rsidP="00191855">
      <w:pPr>
        <w:jc w:val="center"/>
        <w:rPr>
          <w:b/>
          <w:bCs/>
          <w:u w:val="single"/>
        </w:rPr>
      </w:pPr>
      <w:r w:rsidRPr="00191855">
        <w:rPr>
          <w:b/>
          <w:bCs/>
          <w:u w:val="single"/>
        </w:rPr>
        <w:t>BASERUNNING</w:t>
      </w:r>
    </w:p>
    <w:p w14:paraId="7154917E" w14:textId="77777777" w:rsidR="00191855" w:rsidRDefault="00191855" w:rsidP="00191855">
      <w:pPr>
        <w:jc w:val="center"/>
        <w:rPr>
          <w:b/>
          <w:bCs/>
          <w:u w:val="single"/>
        </w:rPr>
      </w:pPr>
    </w:p>
    <w:p w14:paraId="545E8875" w14:textId="0A4FE661" w:rsidR="000B28D1" w:rsidRDefault="007704BE" w:rsidP="007704BE">
      <w:r w:rsidRPr="00061351">
        <w:rPr>
          <w:b/>
          <w:bCs/>
          <w:u w:val="single"/>
        </w:rPr>
        <w:t>LEAD-OFFS</w:t>
      </w:r>
      <w:r w:rsidRPr="0009770D">
        <w:rPr>
          <w:b/>
          <w:bCs/>
        </w:rPr>
        <w:t xml:space="preserve">: </w:t>
      </w:r>
      <w:r>
        <w:rPr>
          <w:b/>
          <w:bCs/>
        </w:rPr>
        <w:t xml:space="preserve"> </w:t>
      </w:r>
      <w:r>
        <w:t xml:space="preserve">Runners on first base may not </w:t>
      </w:r>
      <w:r w:rsidR="00B36F91">
        <w:t>take a lead-off f</w:t>
      </w:r>
      <w:r w:rsidR="000B6194">
        <w:t>a</w:t>
      </w:r>
      <w:r w:rsidR="00B36F91">
        <w:t xml:space="preserve">rther than the infield cutout. </w:t>
      </w:r>
      <w:r w:rsidR="000B28D1">
        <w:t xml:space="preserve"> </w:t>
      </w:r>
    </w:p>
    <w:p w14:paraId="49A5C9BE" w14:textId="77777777" w:rsidR="000B28D1" w:rsidRDefault="000B28D1" w:rsidP="007704BE"/>
    <w:p w14:paraId="783964AC" w14:textId="77777777" w:rsidR="000B28D1" w:rsidRDefault="000B28D1" w:rsidP="000B28D1">
      <w:r w:rsidRPr="00061351">
        <w:rPr>
          <w:b/>
          <w:bCs/>
          <w:u w:val="single"/>
        </w:rPr>
        <w:t>NO STEALING OF BASES</w:t>
      </w:r>
      <w:r>
        <w:rPr>
          <w:b/>
          <w:bCs/>
        </w:rPr>
        <w:t xml:space="preserve">, </w:t>
      </w:r>
      <w:r>
        <w:t>regardless if the pitcher is in the windup or stretch position.  However, if a pitch gets by the catcher and touches the bordering grass around home plate, any runner may attempt to advance to the next base.  If the runner advances and the ball did not touch the grass, the umpire will order the runner(s) to return to his original base(s).</w:t>
      </w:r>
    </w:p>
    <w:p w14:paraId="4CD814D8" w14:textId="77777777" w:rsidR="000B28D1" w:rsidRDefault="000B28D1" w:rsidP="000B28D1"/>
    <w:p w14:paraId="18A46DC6" w14:textId="56B52275" w:rsidR="000B28D1" w:rsidRDefault="000B28D1" w:rsidP="000B28D1">
      <w:r>
        <w:t>Note:</w:t>
      </w:r>
      <w:r w:rsidR="00F56567">
        <w:t xml:space="preserve">  </w:t>
      </w:r>
      <w:r w:rsidR="00A07528">
        <w:t>Runners in a force situation (</w:t>
      </w:r>
      <w:r w:rsidR="00900764">
        <w:t xml:space="preserve">on first base, </w:t>
      </w:r>
      <w:r w:rsidR="006517C0">
        <w:t xml:space="preserve">runners on first and second, bases loaded, etc.) are </w:t>
      </w:r>
      <w:r w:rsidR="00FE5C58">
        <w:t xml:space="preserve">permitted, on a 3-2 count, to run </w:t>
      </w:r>
      <w:r w:rsidR="00E45C64">
        <w:t xml:space="preserve">to </w:t>
      </w:r>
      <w:r w:rsidR="00FE5C58">
        <w:t xml:space="preserve">the next base during the pitch. </w:t>
      </w:r>
    </w:p>
    <w:p w14:paraId="77140D75" w14:textId="77777777" w:rsidR="007704BE" w:rsidRDefault="007704BE" w:rsidP="007704BE"/>
    <w:p w14:paraId="7BC999E1" w14:textId="7CDD4FA0" w:rsidR="007704BE" w:rsidRPr="0004177B" w:rsidRDefault="000B28D1" w:rsidP="00191855">
      <w:r w:rsidRPr="00061351">
        <w:rPr>
          <w:b/>
          <w:bCs/>
          <w:u w:val="single"/>
        </w:rPr>
        <w:t>PICK-OFFS:</w:t>
      </w:r>
      <w:r w:rsidRPr="0009770D">
        <w:rPr>
          <w:b/>
          <w:bCs/>
        </w:rPr>
        <w:t xml:space="preserve"> </w:t>
      </w:r>
      <w:r>
        <w:t xml:space="preserve">If a pitcher attempts to pick-off a runner at any base, </w:t>
      </w:r>
      <w:r w:rsidR="002913E8">
        <w:t xml:space="preserve">it is considered a “force play” and no tag is required to record an out.  </w:t>
      </w:r>
      <w:r>
        <w:t xml:space="preserve">If the ball is thrown wild in a pickoff attempt, the runner must “tag up” from the base before attempting to advance. </w:t>
      </w:r>
    </w:p>
    <w:p w14:paraId="00213E7C" w14:textId="77777777" w:rsidR="007704BE" w:rsidRDefault="007704BE" w:rsidP="00191855">
      <w:pPr>
        <w:rPr>
          <w:b/>
          <w:bCs/>
          <w:u w:val="single"/>
        </w:rPr>
      </w:pPr>
    </w:p>
    <w:p w14:paraId="7F86CDF0" w14:textId="246F72CA" w:rsidR="007704BE" w:rsidRPr="003401D3" w:rsidRDefault="0004177B" w:rsidP="00191855">
      <w:r w:rsidRPr="00061351">
        <w:rPr>
          <w:b/>
          <w:bCs/>
          <w:u w:val="single"/>
        </w:rPr>
        <w:t>UNLIMITED COURTESY RUNNERS:</w:t>
      </w:r>
      <w:r>
        <w:rPr>
          <w:b/>
          <w:bCs/>
        </w:rPr>
        <w:t xml:space="preserve"> </w:t>
      </w:r>
      <w:r>
        <w:t xml:space="preserve"> An eligible courtesy runner is the player who made the last recorded out, either at the plate or on the bases. </w:t>
      </w:r>
      <w:r w:rsidR="00B56B0B">
        <w:t xml:space="preserve"> (If </w:t>
      </w:r>
      <w:r w:rsidR="00891558">
        <w:t xml:space="preserve">a player is sharing a batting slot, he may use either the other player </w:t>
      </w:r>
      <w:r w:rsidR="003401D3">
        <w:t xml:space="preserve">sharing the slot or the last out as his courtesy runner.) </w:t>
      </w:r>
    </w:p>
    <w:p w14:paraId="71976F52" w14:textId="77777777" w:rsidR="006343BF" w:rsidRDefault="006343BF" w:rsidP="0023370A"/>
    <w:p w14:paraId="599687DC" w14:textId="77777777" w:rsidR="006343BF" w:rsidRPr="006343BF" w:rsidRDefault="006343BF" w:rsidP="006343BF">
      <w:pPr>
        <w:jc w:val="center"/>
        <w:rPr>
          <w:b/>
          <w:bCs/>
          <w:u w:val="single"/>
        </w:rPr>
      </w:pPr>
      <w:r w:rsidRPr="006343BF">
        <w:rPr>
          <w:b/>
          <w:bCs/>
          <w:u w:val="single"/>
        </w:rPr>
        <w:lastRenderedPageBreak/>
        <w:t xml:space="preserve">DEFENSIVE ALIGNMENT </w:t>
      </w:r>
      <w:r w:rsidR="008414AF">
        <w:rPr>
          <w:b/>
          <w:bCs/>
          <w:u w:val="single"/>
        </w:rPr>
        <w:t>AND PLAYS</w:t>
      </w:r>
    </w:p>
    <w:p w14:paraId="7EE6F27D" w14:textId="77777777" w:rsidR="006343BF" w:rsidRDefault="006343BF" w:rsidP="0023370A"/>
    <w:p w14:paraId="7CF19101" w14:textId="77777777" w:rsidR="0023370A" w:rsidRDefault="0023370A" w:rsidP="0023370A">
      <w:r w:rsidRPr="006343BF">
        <w:rPr>
          <w:b/>
          <w:bCs/>
          <w:u w:val="single"/>
        </w:rPr>
        <w:t>NO INFIELD SHIFTS</w:t>
      </w:r>
      <w:r>
        <w:t xml:space="preserve">: When the pitch is delivered, two players must be on each side of second base.  </w:t>
      </w:r>
    </w:p>
    <w:p w14:paraId="5A54CD45" w14:textId="77777777" w:rsidR="0023370A" w:rsidRDefault="0023370A" w:rsidP="0023370A"/>
    <w:p w14:paraId="2F74E6B1" w14:textId="77777777" w:rsidR="00114D5E" w:rsidRDefault="0023370A" w:rsidP="0023370A">
      <w:r w:rsidRPr="006343BF">
        <w:rPr>
          <w:b/>
          <w:bCs/>
          <w:u w:val="single"/>
        </w:rPr>
        <w:t>OUTFIELD PLACEMENT</w:t>
      </w:r>
      <w:r>
        <w:t>: When the pitch is delivered, the outfielders must be positioned at least 10 yards from the infield dirt. Outfielders are not allowed to throw out the batter at first base, but they may force out a baserunner at any other base, including home plate.</w:t>
      </w:r>
      <w:r w:rsidR="00856584">
        <w:t xml:space="preserve"> Clarification: If a batted ball is deflected into the outfield by an infielder, any infielder is permitted to retrieve the ball and throw out the batter at first base. </w:t>
      </w:r>
    </w:p>
    <w:p w14:paraId="45FB4D28" w14:textId="77777777" w:rsidR="00AD12C2" w:rsidRDefault="00AD12C2" w:rsidP="0023370A"/>
    <w:p w14:paraId="2F6FBC33" w14:textId="334C485E" w:rsidR="00AD12C2" w:rsidRDefault="00AD12C2" w:rsidP="00AD12C2">
      <w:r w:rsidRPr="00AD12C2">
        <w:rPr>
          <w:b/>
          <w:bCs/>
          <w:u w:val="single"/>
        </w:rPr>
        <w:t>PLAYS AT HOME</w:t>
      </w:r>
      <w:r>
        <w:t xml:space="preserve">:  All plays at home plate are “force plays” in which no tag is necessary to record an out.  Plays at bases other than home (other than pickoff attempts) require a tag. </w:t>
      </w:r>
    </w:p>
    <w:p w14:paraId="459B087A" w14:textId="77777777" w:rsidR="00061351" w:rsidRDefault="00061351" w:rsidP="0023370A"/>
    <w:p w14:paraId="0253BE4A" w14:textId="7BA7B34D" w:rsidR="00301C7C" w:rsidRPr="00061351" w:rsidRDefault="00061351" w:rsidP="00061351">
      <w:pPr>
        <w:jc w:val="center"/>
        <w:rPr>
          <w:b/>
          <w:bCs/>
          <w:u w:val="single"/>
        </w:rPr>
      </w:pPr>
      <w:r w:rsidRPr="00061351">
        <w:rPr>
          <w:b/>
          <w:bCs/>
          <w:u w:val="single"/>
        </w:rPr>
        <w:t>SCORING RUNS</w:t>
      </w:r>
    </w:p>
    <w:p w14:paraId="61B7D7C6" w14:textId="77777777" w:rsidR="00301C7C" w:rsidRDefault="00301C7C" w:rsidP="0023370A"/>
    <w:p w14:paraId="4D9CDF18" w14:textId="77777777" w:rsidR="00974C61" w:rsidRPr="008A5CA0" w:rsidRDefault="00974C61" w:rsidP="00974C61">
      <w:r w:rsidRPr="006343BF">
        <w:rPr>
          <w:b/>
          <w:bCs/>
          <w:u w:val="single"/>
        </w:rPr>
        <w:t>NO SLAUGHTER RULE</w:t>
      </w:r>
      <w:r>
        <w:t xml:space="preserve"> for 65+ Division games.  </w:t>
      </w:r>
    </w:p>
    <w:p w14:paraId="6EC6C90B" w14:textId="77777777" w:rsidR="00974C61" w:rsidRDefault="00974C61" w:rsidP="0023370A">
      <w:pPr>
        <w:rPr>
          <w:b/>
          <w:bCs/>
          <w:u w:val="single"/>
        </w:rPr>
      </w:pPr>
    </w:p>
    <w:p w14:paraId="2F55A9C5" w14:textId="0143B14F" w:rsidR="0023370A" w:rsidRDefault="0023370A" w:rsidP="0023370A">
      <w:r w:rsidRPr="006343BF">
        <w:rPr>
          <w:b/>
          <w:bCs/>
          <w:u w:val="single"/>
        </w:rPr>
        <w:t>MAXIMUM RUNS</w:t>
      </w:r>
      <w:r w:rsidRPr="008A5CA0">
        <w:rPr>
          <w:b/>
          <w:bCs/>
        </w:rPr>
        <w:t xml:space="preserve">: </w:t>
      </w:r>
      <w:r>
        <w:t>Teams are allowed to score only four runs an inning</w:t>
      </w:r>
      <w:r w:rsidR="0006133A">
        <w:t xml:space="preserve">, except for the seventh inning and extra innings. </w:t>
      </w:r>
      <w:r w:rsidR="00EE5B9D">
        <w:t xml:space="preserve">In the fourth inning or later, if a team is losing by more than </w:t>
      </w:r>
      <w:r w:rsidR="00CB6251">
        <w:t xml:space="preserve">12 runs, it is allowed to score as many runs in an inning until </w:t>
      </w:r>
      <w:r w:rsidR="00325679">
        <w:t xml:space="preserve">three outs are recorded or the team gets within four runs of the lead. </w:t>
      </w:r>
      <w:r w:rsidR="00377231">
        <w:t xml:space="preserve">However, the </w:t>
      </w:r>
      <w:r w:rsidR="007C07C2">
        <w:t xml:space="preserve">League’s time </w:t>
      </w:r>
      <w:r w:rsidR="0038645A">
        <w:t xml:space="preserve">limits </w:t>
      </w:r>
      <w:r w:rsidR="00377231">
        <w:t xml:space="preserve">take precedence </w:t>
      </w:r>
      <w:r w:rsidR="0038645A">
        <w:t>(Rule 2.02</w:t>
      </w:r>
      <w:r w:rsidR="00377231">
        <w:t>.)</w:t>
      </w:r>
      <w:r w:rsidR="0038645A">
        <w:t xml:space="preserve"> </w:t>
      </w:r>
    </w:p>
    <w:p w14:paraId="23D6759C" w14:textId="77777777" w:rsidR="0006133A" w:rsidRDefault="0006133A" w:rsidP="0023370A"/>
    <w:p w14:paraId="241720C1" w14:textId="77777777" w:rsidR="00E56DCD" w:rsidRDefault="0006133A" w:rsidP="0023370A">
      <w:r w:rsidRPr="0006133A">
        <w:rPr>
          <w:b/>
          <w:bCs/>
          <w:u w:val="single"/>
        </w:rPr>
        <w:t>EXTRA INNINGS</w:t>
      </w:r>
      <w:r>
        <w:rPr>
          <w:b/>
          <w:bCs/>
        </w:rPr>
        <w:t xml:space="preserve"> </w:t>
      </w:r>
      <w:r>
        <w:t xml:space="preserve">will begin with the </w:t>
      </w:r>
      <w:r w:rsidR="00E34C7A">
        <w:t xml:space="preserve">player in the batting slot that recorded the </w:t>
      </w:r>
      <w:r w:rsidR="009052B9">
        <w:t xml:space="preserve">last out being placed on second base </w:t>
      </w:r>
      <w:r>
        <w:t>(MLB Rule)</w:t>
      </w:r>
      <w:r w:rsidR="008A5E64">
        <w:t xml:space="preserve">, but only if the game has not exceeded </w:t>
      </w:r>
      <w:r w:rsidR="00377231">
        <w:t>the time limit.</w:t>
      </w:r>
    </w:p>
    <w:p w14:paraId="61767C9E" w14:textId="77777777" w:rsidR="0063629E" w:rsidRDefault="0063629E" w:rsidP="0023370A"/>
    <w:p w14:paraId="68E3E6B7" w14:textId="494ADD4E" w:rsidR="0063629E" w:rsidRPr="00786448" w:rsidRDefault="0063629E" w:rsidP="0023370A">
      <w:r w:rsidRPr="0063629E">
        <w:rPr>
          <w:b/>
          <w:bCs/>
          <w:u w:val="single"/>
        </w:rPr>
        <w:t>SQUEEZE PLAY PROHIBITED:</w:t>
      </w:r>
      <w:r w:rsidR="00786448">
        <w:t xml:space="preserve"> If a batter </w:t>
      </w:r>
      <w:r w:rsidR="004202CE">
        <w:t xml:space="preserve">executes or attempts </w:t>
      </w:r>
      <w:r w:rsidR="00786448">
        <w:t xml:space="preserve">a </w:t>
      </w:r>
      <w:r w:rsidR="00D40BE9">
        <w:t xml:space="preserve">bunt </w:t>
      </w:r>
      <w:r w:rsidR="00786448">
        <w:t>squeeze play</w:t>
      </w:r>
      <w:r w:rsidR="00D40BE9">
        <w:t xml:space="preserve">, the ball is immediately dead, </w:t>
      </w:r>
      <w:r w:rsidR="004202CE">
        <w:t xml:space="preserve">all </w:t>
      </w:r>
      <w:r w:rsidR="00126ACA">
        <w:t xml:space="preserve">runners return to their bases, and the batter is declared out. </w:t>
      </w:r>
    </w:p>
    <w:p w14:paraId="714522C6" w14:textId="77777777" w:rsidR="00E56DCD" w:rsidRDefault="00E56DCD" w:rsidP="0023370A"/>
    <w:p w14:paraId="19FEC9E5" w14:textId="59A65BB1" w:rsidR="0006133A" w:rsidRPr="00E56DCD" w:rsidRDefault="00E56DCD" w:rsidP="00E56DCD">
      <w:pPr>
        <w:jc w:val="center"/>
        <w:rPr>
          <w:b/>
          <w:bCs/>
          <w:u w:val="single"/>
        </w:rPr>
      </w:pPr>
      <w:r w:rsidRPr="00E56DCD">
        <w:rPr>
          <w:b/>
          <w:bCs/>
          <w:u w:val="single"/>
        </w:rPr>
        <w:t xml:space="preserve">MISCELLANEOUS RULES  </w:t>
      </w:r>
    </w:p>
    <w:p w14:paraId="44F999A6" w14:textId="77777777" w:rsidR="00DA1D6E" w:rsidRDefault="00DA1D6E" w:rsidP="0023370A"/>
    <w:p w14:paraId="0148B28C" w14:textId="73E7643A" w:rsidR="00456730" w:rsidRPr="00B949DF" w:rsidRDefault="0023370A" w:rsidP="00B949DF">
      <w:pPr>
        <w:rPr>
          <w:iCs/>
        </w:rPr>
      </w:pPr>
      <w:r w:rsidRPr="00A57A5F">
        <w:rPr>
          <w:b/>
          <w:bCs/>
          <w:u w:val="single"/>
        </w:rPr>
        <w:t>PITCHING RULE</w:t>
      </w:r>
      <w:r w:rsidR="00A57A5F" w:rsidRPr="00A57A5F">
        <w:rPr>
          <w:b/>
          <w:bCs/>
          <w:u w:val="single"/>
        </w:rPr>
        <w:t>S</w:t>
      </w:r>
      <w:r w:rsidRPr="00A57A5F">
        <w:rPr>
          <w:b/>
          <w:bCs/>
          <w:u w:val="single"/>
        </w:rPr>
        <w:t>:</w:t>
      </w:r>
      <w:r>
        <w:rPr>
          <w:b/>
          <w:bCs/>
        </w:rPr>
        <w:t xml:space="preserve"> </w:t>
      </w:r>
      <w:r>
        <w:t xml:space="preserve">Pitchers are limited to only four innings pitched per game.  A pitcher is allowed to “rest” on the bench for an inning and still return as pitcher the following inning.  This is allowed once per game per pitcher.  </w:t>
      </w:r>
      <w:r w:rsidR="00456730" w:rsidRPr="00B949DF">
        <w:rPr>
          <w:iCs/>
        </w:rPr>
        <w:t>Violation of this rule does not create a forfeit situation.  The only consequence upon discovering that a player has re-entered illegally as a pitcher, in this instance, is the removal of the player from the mound.  He may remain in the game at another position but may no longer pitch.</w:t>
      </w:r>
    </w:p>
    <w:p w14:paraId="53404A46" w14:textId="77777777" w:rsidR="0023370A" w:rsidRDefault="0023370A" w:rsidP="0023370A"/>
    <w:p w14:paraId="646E422F" w14:textId="254AD691" w:rsidR="0023370A" w:rsidRDefault="0023370A" w:rsidP="0023370A">
      <w:r w:rsidRPr="00B949DF">
        <w:rPr>
          <w:b/>
          <w:bCs/>
          <w:u w:val="single"/>
        </w:rPr>
        <w:t>ELIGIBLE PLAYERS:</w:t>
      </w:r>
      <w:r w:rsidRPr="00D71C3E">
        <w:rPr>
          <w:b/>
          <w:bCs/>
        </w:rPr>
        <w:t xml:space="preserve"> </w:t>
      </w:r>
      <w:r>
        <w:rPr>
          <w:b/>
          <w:bCs/>
        </w:rPr>
        <w:t xml:space="preserve"> </w:t>
      </w:r>
      <w:r>
        <w:t>Teams are allowed to have two players on their roster who are 63 or 64 years old, but they are ineligible to pitch.  (The Red Angels are exempt from this rule.)</w:t>
      </w:r>
      <w:r w:rsidR="00126ACA">
        <w:t xml:space="preserve"> </w:t>
      </w:r>
    </w:p>
    <w:p w14:paraId="45CDD8A6" w14:textId="44D156E3" w:rsidR="005E708E" w:rsidRDefault="005E708E" w:rsidP="0023370A">
      <w:r>
        <w:tab/>
        <w:t xml:space="preserve">Players need only play one regular season game to be eligible for the playoffs. </w:t>
      </w:r>
    </w:p>
    <w:p w14:paraId="38D296A3" w14:textId="77777777" w:rsidR="00B949DF" w:rsidRDefault="00B949DF" w:rsidP="0023370A"/>
    <w:p w14:paraId="7E8A4F27" w14:textId="46EA0529" w:rsidR="00B949DF" w:rsidRDefault="007C1D76" w:rsidP="007C1D76">
      <w:pPr>
        <w:jc w:val="center"/>
      </w:pPr>
      <w:r>
        <w:t>****</w:t>
      </w:r>
    </w:p>
    <w:p w14:paraId="74EDEE58" w14:textId="77777777" w:rsidR="00EE6142" w:rsidRDefault="00EE6142"/>
    <w:p w14:paraId="66DDAE09" w14:textId="77777777" w:rsidR="001C6FA6" w:rsidRDefault="001C6FA6"/>
    <w:p w14:paraId="1BD72FD0" w14:textId="77777777" w:rsidR="001C6FA6" w:rsidRDefault="001C6FA6"/>
    <w:sectPr w:rsidR="001C6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0A"/>
    <w:rsid w:val="0004177B"/>
    <w:rsid w:val="0006133A"/>
    <w:rsid w:val="00061351"/>
    <w:rsid w:val="000B28D1"/>
    <w:rsid w:val="000B6194"/>
    <w:rsid w:val="000C3632"/>
    <w:rsid w:val="00114D5E"/>
    <w:rsid w:val="00126ACA"/>
    <w:rsid w:val="00191855"/>
    <w:rsid w:val="00193AE6"/>
    <w:rsid w:val="001B7D54"/>
    <w:rsid w:val="001C6FA6"/>
    <w:rsid w:val="001E70A9"/>
    <w:rsid w:val="0023370A"/>
    <w:rsid w:val="00252533"/>
    <w:rsid w:val="002755C7"/>
    <w:rsid w:val="002913E8"/>
    <w:rsid w:val="00301C7C"/>
    <w:rsid w:val="00325679"/>
    <w:rsid w:val="003401D3"/>
    <w:rsid w:val="00377231"/>
    <w:rsid w:val="0038645A"/>
    <w:rsid w:val="00394A09"/>
    <w:rsid w:val="004202CE"/>
    <w:rsid w:val="00456730"/>
    <w:rsid w:val="00520B1A"/>
    <w:rsid w:val="00552B7D"/>
    <w:rsid w:val="005E708E"/>
    <w:rsid w:val="006343BF"/>
    <w:rsid w:val="0063629E"/>
    <w:rsid w:val="006517C0"/>
    <w:rsid w:val="0066538D"/>
    <w:rsid w:val="0066592A"/>
    <w:rsid w:val="006A14A8"/>
    <w:rsid w:val="006A26EC"/>
    <w:rsid w:val="00752028"/>
    <w:rsid w:val="00756A49"/>
    <w:rsid w:val="007704BE"/>
    <w:rsid w:val="00786448"/>
    <w:rsid w:val="007A150D"/>
    <w:rsid w:val="007C07C2"/>
    <w:rsid w:val="007C1D76"/>
    <w:rsid w:val="008414AF"/>
    <w:rsid w:val="00856584"/>
    <w:rsid w:val="00891558"/>
    <w:rsid w:val="008A5E64"/>
    <w:rsid w:val="008C0099"/>
    <w:rsid w:val="00900764"/>
    <w:rsid w:val="009052B9"/>
    <w:rsid w:val="00974C61"/>
    <w:rsid w:val="00A07528"/>
    <w:rsid w:val="00A57A5F"/>
    <w:rsid w:val="00A82212"/>
    <w:rsid w:val="00AD12C2"/>
    <w:rsid w:val="00AE3DAC"/>
    <w:rsid w:val="00B36F91"/>
    <w:rsid w:val="00B56B0B"/>
    <w:rsid w:val="00B949DF"/>
    <w:rsid w:val="00BD0CC6"/>
    <w:rsid w:val="00C0314A"/>
    <w:rsid w:val="00CB6251"/>
    <w:rsid w:val="00D25AD1"/>
    <w:rsid w:val="00D40BE9"/>
    <w:rsid w:val="00D908C2"/>
    <w:rsid w:val="00DA1D6E"/>
    <w:rsid w:val="00E34C7A"/>
    <w:rsid w:val="00E45C64"/>
    <w:rsid w:val="00E56DCD"/>
    <w:rsid w:val="00E82439"/>
    <w:rsid w:val="00EC1708"/>
    <w:rsid w:val="00EE5B9D"/>
    <w:rsid w:val="00EE6142"/>
    <w:rsid w:val="00F56567"/>
    <w:rsid w:val="00FC0FB8"/>
    <w:rsid w:val="00FE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0F8E"/>
  <w15:chartTrackingRefBased/>
  <w15:docId w15:val="{D977DA24-EB25-4760-B9D3-5A456048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0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33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7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7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7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7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7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7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7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7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7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7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7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7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7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70A"/>
    <w:rPr>
      <w:rFonts w:eastAsiaTheme="majorEastAsia" w:cstheme="majorBidi"/>
      <w:color w:val="272727" w:themeColor="text1" w:themeTint="D8"/>
    </w:rPr>
  </w:style>
  <w:style w:type="paragraph" w:styleId="Title">
    <w:name w:val="Title"/>
    <w:basedOn w:val="Normal"/>
    <w:next w:val="Normal"/>
    <w:link w:val="TitleChar"/>
    <w:uiPriority w:val="10"/>
    <w:qFormat/>
    <w:rsid w:val="002337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70A"/>
    <w:pPr>
      <w:spacing w:before="160"/>
      <w:jc w:val="center"/>
    </w:pPr>
    <w:rPr>
      <w:i/>
      <w:iCs/>
      <w:color w:val="404040" w:themeColor="text1" w:themeTint="BF"/>
    </w:rPr>
  </w:style>
  <w:style w:type="character" w:customStyle="1" w:styleId="QuoteChar">
    <w:name w:val="Quote Char"/>
    <w:basedOn w:val="DefaultParagraphFont"/>
    <w:link w:val="Quote"/>
    <w:uiPriority w:val="29"/>
    <w:rsid w:val="0023370A"/>
    <w:rPr>
      <w:i/>
      <w:iCs/>
      <w:color w:val="404040" w:themeColor="text1" w:themeTint="BF"/>
    </w:rPr>
  </w:style>
  <w:style w:type="paragraph" w:styleId="ListParagraph">
    <w:name w:val="List Paragraph"/>
    <w:basedOn w:val="Normal"/>
    <w:uiPriority w:val="34"/>
    <w:qFormat/>
    <w:rsid w:val="0023370A"/>
    <w:pPr>
      <w:ind w:left="720"/>
      <w:contextualSpacing/>
    </w:pPr>
  </w:style>
  <w:style w:type="character" w:styleId="IntenseEmphasis">
    <w:name w:val="Intense Emphasis"/>
    <w:basedOn w:val="DefaultParagraphFont"/>
    <w:uiPriority w:val="21"/>
    <w:qFormat/>
    <w:rsid w:val="0023370A"/>
    <w:rPr>
      <w:i/>
      <w:iCs/>
      <w:color w:val="2F5496" w:themeColor="accent1" w:themeShade="BF"/>
    </w:rPr>
  </w:style>
  <w:style w:type="paragraph" w:styleId="IntenseQuote">
    <w:name w:val="Intense Quote"/>
    <w:basedOn w:val="Normal"/>
    <w:next w:val="Normal"/>
    <w:link w:val="IntenseQuoteChar"/>
    <w:uiPriority w:val="30"/>
    <w:qFormat/>
    <w:rsid w:val="00233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70A"/>
    <w:rPr>
      <w:i/>
      <w:iCs/>
      <w:color w:val="2F5496" w:themeColor="accent1" w:themeShade="BF"/>
    </w:rPr>
  </w:style>
  <w:style w:type="character" w:styleId="IntenseReference">
    <w:name w:val="Intense Reference"/>
    <w:basedOn w:val="DefaultParagraphFont"/>
    <w:uiPriority w:val="32"/>
    <w:qFormat/>
    <w:rsid w:val="00233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671984">
      <w:bodyDiv w:val="1"/>
      <w:marLeft w:val="0"/>
      <w:marRight w:val="0"/>
      <w:marTop w:val="0"/>
      <w:marBottom w:val="0"/>
      <w:divBdr>
        <w:top w:val="none" w:sz="0" w:space="0" w:color="auto"/>
        <w:left w:val="none" w:sz="0" w:space="0" w:color="auto"/>
        <w:bottom w:val="none" w:sz="0" w:space="0" w:color="auto"/>
        <w:right w:val="none" w:sz="0" w:space="0" w:color="auto"/>
      </w:divBdr>
      <w:divsChild>
        <w:div w:id="54672172">
          <w:marLeft w:val="0"/>
          <w:marRight w:val="0"/>
          <w:marTop w:val="0"/>
          <w:marBottom w:val="0"/>
          <w:divBdr>
            <w:top w:val="none" w:sz="0" w:space="0" w:color="auto"/>
            <w:left w:val="none" w:sz="0" w:space="0" w:color="auto"/>
            <w:bottom w:val="none" w:sz="0" w:space="0" w:color="auto"/>
            <w:right w:val="none" w:sz="0" w:space="0" w:color="auto"/>
          </w:divBdr>
        </w:div>
        <w:div w:id="83770688">
          <w:marLeft w:val="0"/>
          <w:marRight w:val="0"/>
          <w:marTop w:val="0"/>
          <w:marBottom w:val="0"/>
          <w:divBdr>
            <w:top w:val="none" w:sz="0" w:space="0" w:color="auto"/>
            <w:left w:val="none" w:sz="0" w:space="0" w:color="auto"/>
            <w:bottom w:val="none" w:sz="0" w:space="0" w:color="auto"/>
            <w:right w:val="none" w:sz="0" w:space="0" w:color="auto"/>
          </w:divBdr>
        </w:div>
        <w:div w:id="246236370">
          <w:marLeft w:val="0"/>
          <w:marRight w:val="0"/>
          <w:marTop w:val="0"/>
          <w:marBottom w:val="0"/>
          <w:divBdr>
            <w:top w:val="none" w:sz="0" w:space="0" w:color="auto"/>
            <w:left w:val="none" w:sz="0" w:space="0" w:color="auto"/>
            <w:bottom w:val="none" w:sz="0" w:space="0" w:color="auto"/>
            <w:right w:val="none" w:sz="0" w:space="0" w:color="auto"/>
          </w:divBdr>
        </w:div>
        <w:div w:id="258829254">
          <w:marLeft w:val="0"/>
          <w:marRight w:val="0"/>
          <w:marTop w:val="0"/>
          <w:marBottom w:val="0"/>
          <w:divBdr>
            <w:top w:val="none" w:sz="0" w:space="0" w:color="auto"/>
            <w:left w:val="none" w:sz="0" w:space="0" w:color="auto"/>
            <w:bottom w:val="none" w:sz="0" w:space="0" w:color="auto"/>
            <w:right w:val="none" w:sz="0" w:space="0" w:color="auto"/>
          </w:divBdr>
        </w:div>
        <w:div w:id="304745787">
          <w:marLeft w:val="0"/>
          <w:marRight w:val="0"/>
          <w:marTop w:val="0"/>
          <w:marBottom w:val="0"/>
          <w:divBdr>
            <w:top w:val="none" w:sz="0" w:space="0" w:color="auto"/>
            <w:left w:val="none" w:sz="0" w:space="0" w:color="auto"/>
            <w:bottom w:val="none" w:sz="0" w:space="0" w:color="auto"/>
            <w:right w:val="none" w:sz="0" w:space="0" w:color="auto"/>
          </w:divBdr>
        </w:div>
        <w:div w:id="352803325">
          <w:marLeft w:val="0"/>
          <w:marRight w:val="0"/>
          <w:marTop w:val="0"/>
          <w:marBottom w:val="0"/>
          <w:divBdr>
            <w:top w:val="none" w:sz="0" w:space="0" w:color="auto"/>
            <w:left w:val="none" w:sz="0" w:space="0" w:color="auto"/>
            <w:bottom w:val="none" w:sz="0" w:space="0" w:color="auto"/>
            <w:right w:val="none" w:sz="0" w:space="0" w:color="auto"/>
          </w:divBdr>
        </w:div>
        <w:div w:id="407071767">
          <w:marLeft w:val="0"/>
          <w:marRight w:val="0"/>
          <w:marTop w:val="0"/>
          <w:marBottom w:val="0"/>
          <w:divBdr>
            <w:top w:val="none" w:sz="0" w:space="0" w:color="auto"/>
            <w:left w:val="none" w:sz="0" w:space="0" w:color="auto"/>
            <w:bottom w:val="none" w:sz="0" w:space="0" w:color="auto"/>
            <w:right w:val="none" w:sz="0" w:space="0" w:color="auto"/>
          </w:divBdr>
        </w:div>
        <w:div w:id="422412252">
          <w:marLeft w:val="0"/>
          <w:marRight w:val="0"/>
          <w:marTop w:val="0"/>
          <w:marBottom w:val="0"/>
          <w:divBdr>
            <w:top w:val="none" w:sz="0" w:space="0" w:color="auto"/>
            <w:left w:val="none" w:sz="0" w:space="0" w:color="auto"/>
            <w:bottom w:val="none" w:sz="0" w:space="0" w:color="auto"/>
            <w:right w:val="none" w:sz="0" w:space="0" w:color="auto"/>
          </w:divBdr>
        </w:div>
        <w:div w:id="547642041">
          <w:marLeft w:val="0"/>
          <w:marRight w:val="0"/>
          <w:marTop w:val="0"/>
          <w:marBottom w:val="0"/>
          <w:divBdr>
            <w:top w:val="none" w:sz="0" w:space="0" w:color="auto"/>
            <w:left w:val="none" w:sz="0" w:space="0" w:color="auto"/>
            <w:bottom w:val="none" w:sz="0" w:space="0" w:color="auto"/>
            <w:right w:val="none" w:sz="0" w:space="0" w:color="auto"/>
          </w:divBdr>
        </w:div>
        <w:div w:id="590239017">
          <w:marLeft w:val="0"/>
          <w:marRight w:val="0"/>
          <w:marTop w:val="0"/>
          <w:marBottom w:val="0"/>
          <w:divBdr>
            <w:top w:val="none" w:sz="0" w:space="0" w:color="auto"/>
            <w:left w:val="none" w:sz="0" w:space="0" w:color="auto"/>
            <w:bottom w:val="none" w:sz="0" w:space="0" w:color="auto"/>
            <w:right w:val="none" w:sz="0" w:space="0" w:color="auto"/>
          </w:divBdr>
        </w:div>
        <w:div w:id="590898970">
          <w:marLeft w:val="0"/>
          <w:marRight w:val="0"/>
          <w:marTop w:val="0"/>
          <w:marBottom w:val="0"/>
          <w:divBdr>
            <w:top w:val="none" w:sz="0" w:space="0" w:color="auto"/>
            <w:left w:val="none" w:sz="0" w:space="0" w:color="auto"/>
            <w:bottom w:val="none" w:sz="0" w:space="0" w:color="auto"/>
            <w:right w:val="none" w:sz="0" w:space="0" w:color="auto"/>
          </w:divBdr>
          <w:divsChild>
            <w:div w:id="125314558">
              <w:marLeft w:val="0"/>
              <w:marRight w:val="0"/>
              <w:marTop w:val="0"/>
              <w:marBottom w:val="0"/>
              <w:divBdr>
                <w:top w:val="none" w:sz="0" w:space="0" w:color="auto"/>
                <w:left w:val="none" w:sz="0" w:space="0" w:color="auto"/>
                <w:bottom w:val="none" w:sz="0" w:space="0" w:color="auto"/>
                <w:right w:val="none" w:sz="0" w:space="0" w:color="auto"/>
              </w:divBdr>
            </w:div>
            <w:div w:id="313921021">
              <w:marLeft w:val="0"/>
              <w:marRight w:val="0"/>
              <w:marTop w:val="0"/>
              <w:marBottom w:val="0"/>
              <w:divBdr>
                <w:top w:val="none" w:sz="0" w:space="0" w:color="auto"/>
                <w:left w:val="none" w:sz="0" w:space="0" w:color="auto"/>
                <w:bottom w:val="none" w:sz="0" w:space="0" w:color="auto"/>
                <w:right w:val="none" w:sz="0" w:space="0" w:color="auto"/>
              </w:divBdr>
            </w:div>
            <w:div w:id="608321019">
              <w:marLeft w:val="0"/>
              <w:marRight w:val="0"/>
              <w:marTop w:val="0"/>
              <w:marBottom w:val="0"/>
              <w:divBdr>
                <w:top w:val="none" w:sz="0" w:space="0" w:color="auto"/>
                <w:left w:val="none" w:sz="0" w:space="0" w:color="auto"/>
                <w:bottom w:val="none" w:sz="0" w:space="0" w:color="auto"/>
                <w:right w:val="none" w:sz="0" w:space="0" w:color="auto"/>
              </w:divBdr>
            </w:div>
            <w:div w:id="737170385">
              <w:marLeft w:val="0"/>
              <w:marRight w:val="0"/>
              <w:marTop w:val="0"/>
              <w:marBottom w:val="0"/>
              <w:divBdr>
                <w:top w:val="none" w:sz="0" w:space="0" w:color="auto"/>
                <w:left w:val="none" w:sz="0" w:space="0" w:color="auto"/>
                <w:bottom w:val="none" w:sz="0" w:space="0" w:color="auto"/>
                <w:right w:val="none" w:sz="0" w:space="0" w:color="auto"/>
              </w:divBdr>
            </w:div>
            <w:div w:id="1700080343">
              <w:marLeft w:val="0"/>
              <w:marRight w:val="0"/>
              <w:marTop w:val="0"/>
              <w:marBottom w:val="0"/>
              <w:divBdr>
                <w:top w:val="none" w:sz="0" w:space="0" w:color="auto"/>
                <w:left w:val="none" w:sz="0" w:space="0" w:color="auto"/>
                <w:bottom w:val="none" w:sz="0" w:space="0" w:color="auto"/>
                <w:right w:val="none" w:sz="0" w:space="0" w:color="auto"/>
              </w:divBdr>
            </w:div>
          </w:divsChild>
        </w:div>
        <w:div w:id="603658464">
          <w:marLeft w:val="0"/>
          <w:marRight w:val="0"/>
          <w:marTop w:val="0"/>
          <w:marBottom w:val="0"/>
          <w:divBdr>
            <w:top w:val="none" w:sz="0" w:space="0" w:color="auto"/>
            <w:left w:val="none" w:sz="0" w:space="0" w:color="auto"/>
            <w:bottom w:val="none" w:sz="0" w:space="0" w:color="auto"/>
            <w:right w:val="none" w:sz="0" w:space="0" w:color="auto"/>
          </w:divBdr>
        </w:div>
        <w:div w:id="710154190">
          <w:marLeft w:val="0"/>
          <w:marRight w:val="0"/>
          <w:marTop w:val="0"/>
          <w:marBottom w:val="0"/>
          <w:divBdr>
            <w:top w:val="none" w:sz="0" w:space="0" w:color="auto"/>
            <w:left w:val="none" w:sz="0" w:space="0" w:color="auto"/>
            <w:bottom w:val="none" w:sz="0" w:space="0" w:color="auto"/>
            <w:right w:val="none" w:sz="0" w:space="0" w:color="auto"/>
          </w:divBdr>
        </w:div>
        <w:div w:id="741566774">
          <w:marLeft w:val="0"/>
          <w:marRight w:val="0"/>
          <w:marTop w:val="0"/>
          <w:marBottom w:val="0"/>
          <w:divBdr>
            <w:top w:val="none" w:sz="0" w:space="0" w:color="auto"/>
            <w:left w:val="none" w:sz="0" w:space="0" w:color="auto"/>
            <w:bottom w:val="none" w:sz="0" w:space="0" w:color="auto"/>
            <w:right w:val="none" w:sz="0" w:space="0" w:color="auto"/>
          </w:divBdr>
        </w:div>
        <w:div w:id="769350559">
          <w:marLeft w:val="0"/>
          <w:marRight w:val="0"/>
          <w:marTop w:val="0"/>
          <w:marBottom w:val="0"/>
          <w:divBdr>
            <w:top w:val="none" w:sz="0" w:space="0" w:color="auto"/>
            <w:left w:val="none" w:sz="0" w:space="0" w:color="auto"/>
            <w:bottom w:val="none" w:sz="0" w:space="0" w:color="auto"/>
            <w:right w:val="none" w:sz="0" w:space="0" w:color="auto"/>
          </w:divBdr>
        </w:div>
        <w:div w:id="773015982">
          <w:marLeft w:val="0"/>
          <w:marRight w:val="0"/>
          <w:marTop w:val="0"/>
          <w:marBottom w:val="0"/>
          <w:divBdr>
            <w:top w:val="none" w:sz="0" w:space="0" w:color="auto"/>
            <w:left w:val="none" w:sz="0" w:space="0" w:color="auto"/>
            <w:bottom w:val="none" w:sz="0" w:space="0" w:color="auto"/>
            <w:right w:val="none" w:sz="0" w:space="0" w:color="auto"/>
          </w:divBdr>
        </w:div>
        <w:div w:id="776678867">
          <w:marLeft w:val="0"/>
          <w:marRight w:val="0"/>
          <w:marTop w:val="0"/>
          <w:marBottom w:val="0"/>
          <w:divBdr>
            <w:top w:val="none" w:sz="0" w:space="0" w:color="auto"/>
            <w:left w:val="none" w:sz="0" w:space="0" w:color="auto"/>
            <w:bottom w:val="none" w:sz="0" w:space="0" w:color="auto"/>
            <w:right w:val="none" w:sz="0" w:space="0" w:color="auto"/>
          </w:divBdr>
        </w:div>
        <w:div w:id="788016025">
          <w:marLeft w:val="0"/>
          <w:marRight w:val="0"/>
          <w:marTop w:val="0"/>
          <w:marBottom w:val="0"/>
          <w:divBdr>
            <w:top w:val="none" w:sz="0" w:space="0" w:color="auto"/>
            <w:left w:val="none" w:sz="0" w:space="0" w:color="auto"/>
            <w:bottom w:val="none" w:sz="0" w:space="0" w:color="auto"/>
            <w:right w:val="none" w:sz="0" w:space="0" w:color="auto"/>
          </w:divBdr>
        </w:div>
        <w:div w:id="817920658">
          <w:marLeft w:val="0"/>
          <w:marRight w:val="0"/>
          <w:marTop w:val="0"/>
          <w:marBottom w:val="0"/>
          <w:divBdr>
            <w:top w:val="none" w:sz="0" w:space="0" w:color="auto"/>
            <w:left w:val="none" w:sz="0" w:space="0" w:color="auto"/>
            <w:bottom w:val="none" w:sz="0" w:space="0" w:color="auto"/>
            <w:right w:val="none" w:sz="0" w:space="0" w:color="auto"/>
          </w:divBdr>
        </w:div>
        <w:div w:id="821853987">
          <w:marLeft w:val="0"/>
          <w:marRight w:val="0"/>
          <w:marTop w:val="0"/>
          <w:marBottom w:val="0"/>
          <w:divBdr>
            <w:top w:val="none" w:sz="0" w:space="0" w:color="auto"/>
            <w:left w:val="none" w:sz="0" w:space="0" w:color="auto"/>
            <w:bottom w:val="none" w:sz="0" w:space="0" w:color="auto"/>
            <w:right w:val="none" w:sz="0" w:space="0" w:color="auto"/>
          </w:divBdr>
        </w:div>
        <w:div w:id="835263405">
          <w:marLeft w:val="0"/>
          <w:marRight w:val="0"/>
          <w:marTop w:val="0"/>
          <w:marBottom w:val="0"/>
          <w:divBdr>
            <w:top w:val="none" w:sz="0" w:space="0" w:color="auto"/>
            <w:left w:val="none" w:sz="0" w:space="0" w:color="auto"/>
            <w:bottom w:val="none" w:sz="0" w:space="0" w:color="auto"/>
            <w:right w:val="none" w:sz="0" w:space="0" w:color="auto"/>
          </w:divBdr>
        </w:div>
        <w:div w:id="903414316">
          <w:marLeft w:val="0"/>
          <w:marRight w:val="0"/>
          <w:marTop w:val="0"/>
          <w:marBottom w:val="0"/>
          <w:divBdr>
            <w:top w:val="none" w:sz="0" w:space="0" w:color="auto"/>
            <w:left w:val="none" w:sz="0" w:space="0" w:color="auto"/>
            <w:bottom w:val="none" w:sz="0" w:space="0" w:color="auto"/>
            <w:right w:val="none" w:sz="0" w:space="0" w:color="auto"/>
          </w:divBdr>
        </w:div>
        <w:div w:id="924800065">
          <w:marLeft w:val="0"/>
          <w:marRight w:val="0"/>
          <w:marTop w:val="0"/>
          <w:marBottom w:val="0"/>
          <w:divBdr>
            <w:top w:val="none" w:sz="0" w:space="0" w:color="auto"/>
            <w:left w:val="none" w:sz="0" w:space="0" w:color="auto"/>
            <w:bottom w:val="none" w:sz="0" w:space="0" w:color="auto"/>
            <w:right w:val="none" w:sz="0" w:space="0" w:color="auto"/>
          </w:divBdr>
        </w:div>
        <w:div w:id="1113669828">
          <w:marLeft w:val="0"/>
          <w:marRight w:val="0"/>
          <w:marTop w:val="0"/>
          <w:marBottom w:val="0"/>
          <w:divBdr>
            <w:top w:val="none" w:sz="0" w:space="0" w:color="auto"/>
            <w:left w:val="none" w:sz="0" w:space="0" w:color="auto"/>
            <w:bottom w:val="none" w:sz="0" w:space="0" w:color="auto"/>
            <w:right w:val="none" w:sz="0" w:space="0" w:color="auto"/>
          </w:divBdr>
        </w:div>
        <w:div w:id="1119105919">
          <w:marLeft w:val="0"/>
          <w:marRight w:val="0"/>
          <w:marTop w:val="0"/>
          <w:marBottom w:val="0"/>
          <w:divBdr>
            <w:top w:val="none" w:sz="0" w:space="0" w:color="auto"/>
            <w:left w:val="none" w:sz="0" w:space="0" w:color="auto"/>
            <w:bottom w:val="none" w:sz="0" w:space="0" w:color="auto"/>
            <w:right w:val="none" w:sz="0" w:space="0" w:color="auto"/>
          </w:divBdr>
        </w:div>
        <w:div w:id="1238590882">
          <w:marLeft w:val="0"/>
          <w:marRight w:val="0"/>
          <w:marTop w:val="0"/>
          <w:marBottom w:val="0"/>
          <w:divBdr>
            <w:top w:val="none" w:sz="0" w:space="0" w:color="auto"/>
            <w:left w:val="none" w:sz="0" w:space="0" w:color="auto"/>
            <w:bottom w:val="none" w:sz="0" w:space="0" w:color="auto"/>
            <w:right w:val="none" w:sz="0" w:space="0" w:color="auto"/>
          </w:divBdr>
        </w:div>
        <w:div w:id="1257056154">
          <w:marLeft w:val="0"/>
          <w:marRight w:val="0"/>
          <w:marTop w:val="0"/>
          <w:marBottom w:val="0"/>
          <w:divBdr>
            <w:top w:val="none" w:sz="0" w:space="0" w:color="auto"/>
            <w:left w:val="none" w:sz="0" w:space="0" w:color="auto"/>
            <w:bottom w:val="none" w:sz="0" w:space="0" w:color="auto"/>
            <w:right w:val="none" w:sz="0" w:space="0" w:color="auto"/>
          </w:divBdr>
        </w:div>
        <w:div w:id="1264147396">
          <w:marLeft w:val="0"/>
          <w:marRight w:val="0"/>
          <w:marTop w:val="0"/>
          <w:marBottom w:val="0"/>
          <w:divBdr>
            <w:top w:val="none" w:sz="0" w:space="0" w:color="auto"/>
            <w:left w:val="none" w:sz="0" w:space="0" w:color="auto"/>
            <w:bottom w:val="none" w:sz="0" w:space="0" w:color="auto"/>
            <w:right w:val="none" w:sz="0" w:space="0" w:color="auto"/>
          </w:divBdr>
        </w:div>
        <w:div w:id="1300307714">
          <w:marLeft w:val="0"/>
          <w:marRight w:val="0"/>
          <w:marTop w:val="0"/>
          <w:marBottom w:val="0"/>
          <w:divBdr>
            <w:top w:val="none" w:sz="0" w:space="0" w:color="auto"/>
            <w:left w:val="none" w:sz="0" w:space="0" w:color="auto"/>
            <w:bottom w:val="none" w:sz="0" w:space="0" w:color="auto"/>
            <w:right w:val="none" w:sz="0" w:space="0" w:color="auto"/>
          </w:divBdr>
        </w:div>
        <w:div w:id="1378506581">
          <w:marLeft w:val="0"/>
          <w:marRight w:val="0"/>
          <w:marTop w:val="0"/>
          <w:marBottom w:val="0"/>
          <w:divBdr>
            <w:top w:val="none" w:sz="0" w:space="0" w:color="auto"/>
            <w:left w:val="none" w:sz="0" w:space="0" w:color="auto"/>
            <w:bottom w:val="none" w:sz="0" w:space="0" w:color="auto"/>
            <w:right w:val="none" w:sz="0" w:space="0" w:color="auto"/>
          </w:divBdr>
        </w:div>
        <w:div w:id="1380323090">
          <w:marLeft w:val="0"/>
          <w:marRight w:val="0"/>
          <w:marTop w:val="0"/>
          <w:marBottom w:val="0"/>
          <w:divBdr>
            <w:top w:val="none" w:sz="0" w:space="0" w:color="auto"/>
            <w:left w:val="none" w:sz="0" w:space="0" w:color="auto"/>
            <w:bottom w:val="none" w:sz="0" w:space="0" w:color="auto"/>
            <w:right w:val="none" w:sz="0" w:space="0" w:color="auto"/>
          </w:divBdr>
        </w:div>
        <w:div w:id="1405028786">
          <w:marLeft w:val="0"/>
          <w:marRight w:val="0"/>
          <w:marTop w:val="0"/>
          <w:marBottom w:val="0"/>
          <w:divBdr>
            <w:top w:val="none" w:sz="0" w:space="0" w:color="auto"/>
            <w:left w:val="none" w:sz="0" w:space="0" w:color="auto"/>
            <w:bottom w:val="none" w:sz="0" w:space="0" w:color="auto"/>
            <w:right w:val="none" w:sz="0" w:space="0" w:color="auto"/>
          </w:divBdr>
        </w:div>
        <w:div w:id="1483615959">
          <w:marLeft w:val="0"/>
          <w:marRight w:val="0"/>
          <w:marTop w:val="0"/>
          <w:marBottom w:val="0"/>
          <w:divBdr>
            <w:top w:val="none" w:sz="0" w:space="0" w:color="auto"/>
            <w:left w:val="none" w:sz="0" w:space="0" w:color="auto"/>
            <w:bottom w:val="none" w:sz="0" w:space="0" w:color="auto"/>
            <w:right w:val="none" w:sz="0" w:space="0" w:color="auto"/>
          </w:divBdr>
        </w:div>
        <w:div w:id="1576817511">
          <w:marLeft w:val="0"/>
          <w:marRight w:val="0"/>
          <w:marTop w:val="0"/>
          <w:marBottom w:val="0"/>
          <w:divBdr>
            <w:top w:val="none" w:sz="0" w:space="0" w:color="auto"/>
            <w:left w:val="none" w:sz="0" w:space="0" w:color="auto"/>
            <w:bottom w:val="none" w:sz="0" w:space="0" w:color="auto"/>
            <w:right w:val="none" w:sz="0" w:space="0" w:color="auto"/>
          </w:divBdr>
        </w:div>
        <w:div w:id="1601790417">
          <w:marLeft w:val="0"/>
          <w:marRight w:val="0"/>
          <w:marTop w:val="0"/>
          <w:marBottom w:val="0"/>
          <w:divBdr>
            <w:top w:val="none" w:sz="0" w:space="0" w:color="auto"/>
            <w:left w:val="none" w:sz="0" w:space="0" w:color="auto"/>
            <w:bottom w:val="none" w:sz="0" w:space="0" w:color="auto"/>
            <w:right w:val="none" w:sz="0" w:space="0" w:color="auto"/>
          </w:divBdr>
        </w:div>
        <w:div w:id="1675448827">
          <w:marLeft w:val="0"/>
          <w:marRight w:val="0"/>
          <w:marTop w:val="0"/>
          <w:marBottom w:val="0"/>
          <w:divBdr>
            <w:top w:val="none" w:sz="0" w:space="0" w:color="auto"/>
            <w:left w:val="none" w:sz="0" w:space="0" w:color="auto"/>
            <w:bottom w:val="none" w:sz="0" w:space="0" w:color="auto"/>
            <w:right w:val="none" w:sz="0" w:space="0" w:color="auto"/>
          </w:divBdr>
        </w:div>
        <w:div w:id="1691030074">
          <w:marLeft w:val="0"/>
          <w:marRight w:val="0"/>
          <w:marTop w:val="0"/>
          <w:marBottom w:val="0"/>
          <w:divBdr>
            <w:top w:val="none" w:sz="0" w:space="0" w:color="auto"/>
            <w:left w:val="none" w:sz="0" w:space="0" w:color="auto"/>
            <w:bottom w:val="none" w:sz="0" w:space="0" w:color="auto"/>
            <w:right w:val="none" w:sz="0" w:space="0" w:color="auto"/>
          </w:divBdr>
        </w:div>
        <w:div w:id="1809743849">
          <w:marLeft w:val="0"/>
          <w:marRight w:val="0"/>
          <w:marTop w:val="0"/>
          <w:marBottom w:val="0"/>
          <w:divBdr>
            <w:top w:val="none" w:sz="0" w:space="0" w:color="auto"/>
            <w:left w:val="none" w:sz="0" w:space="0" w:color="auto"/>
            <w:bottom w:val="none" w:sz="0" w:space="0" w:color="auto"/>
            <w:right w:val="none" w:sz="0" w:space="0" w:color="auto"/>
          </w:divBdr>
        </w:div>
        <w:div w:id="1833375758">
          <w:marLeft w:val="0"/>
          <w:marRight w:val="0"/>
          <w:marTop w:val="0"/>
          <w:marBottom w:val="0"/>
          <w:divBdr>
            <w:top w:val="none" w:sz="0" w:space="0" w:color="auto"/>
            <w:left w:val="none" w:sz="0" w:space="0" w:color="auto"/>
            <w:bottom w:val="none" w:sz="0" w:space="0" w:color="auto"/>
            <w:right w:val="none" w:sz="0" w:space="0" w:color="auto"/>
          </w:divBdr>
        </w:div>
        <w:div w:id="1862165358">
          <w:marLeft w:val="0"/>
          <w:marRight w:val="0"/>
          <w:marTop w:val="0"/>
          <w:marBottom w:val="0"/>
          <w:divBdr>
            <w:top w:val="none" w:sz="0" w:space="0" w:color="auto"/>
            <w:left w:val="none" w:sz="0" w:space="0" w:color="auto"/>
            <w:bottom w:val="none" w:sz="0" w:space="0" w:color="auto"/>
            <w:right w:val="none" w:sz="0" w:space="0" w:color="auto"/>
          </w:divBdr>
        </w:div>
      </w:divsChild>
    </w:div>
    <w:div w:id="1847745838">
      <w:bodyDiv w:val="1"/>
      <w:marLeft w:val="0"/>
      <w:marRight w:val="0"/>
      <w:marTop w:val="0"/>
      <w:marBottom w:val="0"/>
      <w:divBdr>
        <w:top w:val="none" w:sz="0" w:space="0" w:color="auto"/>
        <w:left w:val="none" w:sz="0" w:space="0" w:color="auto"/>
        <w:bottom w:val="none" w:sz="0" w:space="0" w:color="auto"/>
        <w:right w:val="none" w:sz="0" w:space="0" w:color="auto"/>
      </w:divBdr>
      <w:divsChild>
        <w:div w:id="124390194">
          <w:marLeft w:val="0"/>
          <w:marRight w:val="0"/>
          <w:marTop w:val="0"/>
          <w:marBottom w:val="0"/>
          <w:divBdr>
            <w:top w:val="none" w:sz="0" w:space="0" w:color="auto"/>
            <w:left w:val="none" w:sz="0" w:space="0" w:color="auto"/>
            <w:bottom w:val="none" w:sz="0" w:space="0" w:color="auto"/>
            <w:right w:val="none" w:sz="0" w:space="0" w:color="auto"/>
          </w:divBdr>
        </w:div>
        <w:div w:id="194390848">
          <w:marLeft w:val="0"/>
          <w:marRight w:val="0"/>
          <w:marTop w:val="0"/>
          <w:marBottom w:val="0"/>
          <w:divBdr>
            <w:top w:val="none" w:sz="0" w:space="0" w:color="auto"/>
            <w:left w:val="none" w:sz="0" w:space="0" w:color="auto"/>
            <w:bottom w:val="none" w:sz="0" w:space="0" w:color="auto"/>
            <w:right w:val="none" w:sz="0" w:space="0" w:color="auto"/>
          </w:divBdr>
        </w:div>
        <w:div w:id="211188162">
          <w:marLeft w:val="0"/>
          <w:marRight w:val="0"/>
          <w:marTop w:val="0"/>
          <w:marBottom w:val="0"/>
          <w:divBdr>
            <w:top w:val="none" w:sz="0" w:space="0" w:color="auto"/>
            <w:left w:val="none" w:sz="0" w:space="0" w:color="auto"/>
            <w:bottom w:val="none" w:sz="0" w:space="0" w:color="auto"/>
            <w:right w:val="none" w:sz="0" w:space="0" w:color="auto"/>
          </w:divBdr>
        </w:div>
        <w:div w:id="403260038">
          <w:marLeft w:val="0"/>
          <w:marRight w:val="0"/>
          <w:marTop w:val="0"/>
          <w:marBottom w:val="0"/>
          <w:divBdr>
            <w:top w:val="none" w:sz="0" w:space="0" w:color="auto"/>
            <w:left w:val="none" w:sz="0" w:space="0" w:color="auto"/>
            <w:bottom w:val="none" w:sz="0" w:space="0" w:color="auto"/>
            <w:right w:val="none" w:sz="0" w:space="0" w:color="auto"/>
          </w:divBdr>
          <w:divsChild>
            <w:div w:id="271402873">
              <w:marLeft w:val="0"/>
              <w:marRight w:val="0"/>
              <w:marTop w:val="0"/>
              <w:marBottom w:val="0"/>
              <w:divBdr>
                <w:top w:val="none" w:sz="0" w:space="0" w:color="auto"/>
                <w:left w:val="none" w:sz="0" w:space="0" w:color="auto"/>
                <w:bottom w:val="none" w:sz="0" w:space="0" w:color="auto"/>
                <w:right w:val="none" w:sz="0" w:space="0" w:color="auto"/>
              </w:divBdr>
            </w:div>
            <w:div w:id="333075428">
              <w:marLeft w:val="0"/>
              <w:marRight w:val="0"/>
              <w:marTop w:val="0"/>
              <w:marBottom w:val="0"/>
              <w:divBdr>
                <w:top w:val="none" w:sz="0" w:space="0" w:color="auto"/>
                <w:left w:val="none" w:sz="0" w:space="0" w:color="auto"/>
                <w:bottom w:val="none" w:sz="0" w:space="0" w:color="auto"/>
                <w:right w:val="none" w:sz="0" w:space="0" w:color="auto"/>
              </w:divBdr>
            </w:div>
            <w:div w:id="1321158725">
              <w:marLeft w:val="0"/>
              <w:marRight w:val="0"/>
              <w:marTop w:val="0"/>
              <w:marBottom w:val="0"/>
              <w:divBdr>
                <w:top w:val="none" w:sz="0" w:space="0" w:color="auto"/>
                <w:left w:val="none" w:sz="0" w:space="0" w:color="auto"/>
                <w:bottom w:val="none" w:sz="0" w:space="0" w:color="auto"/>
                <w:right w:val="none" w:sz="0" w:space="0" w:color="auto"/>
              </w:divBdr>
            </w:div>
            <w:div w:id="1674917816">
              <w:marLeft w:val="0"/>
              <w:marRight w:val="0"/>
              <w:marTop w:val="0"/>
              <w:marBottom w:val="0"/>
              <w:divBdr>
                <w:top w:val="none" w:sz="0" w:space="0" w:color="auto"/>
                <w:left w:val="none" w:sz="0" w:space="0" w:color="auto"/>
                <w:bottom w:val="none" w:sz="0" w:space="0" w:color="auto"/>
                <w:right w:val="none" w:sz="0" w:space="0" w:color="auto"/>
              </w:divBdr>
            </w:div>
            <w:div w:id="1946306073">
              <w:marLeft w:val="0"/>
              <w:marRight w:val="0"/>
              <w:marTop w:val="0"/>
              <w:marBottom w:val="0"/>
              <w:divBdr>
                <w:top w:val="none" w:sz="0" w:space="0" w:color="auto"/>
                <w:left w:val="none" w:sz="0" w:space="0" w:color="auto"/>
                <w:bottom w:val="none" w:sz="0" w:space="0" w:color="auto"/>
                <w:right w:val="none" w:sz="0" w:space="0" w:color="auto"/>
              </w:divBdr>
            </w:div>
          </w:divsChild>
        </w:div>
        <w:div w:id="413284630">
          <w:marLeft w:val="0"/>
          <w:marRight w:val="0"/>
          <w:marTop w:val="0"/>
          <w:marBottom w:val="0"/>
          <w:divBdr>
            <w:top w:val="none" w:sz="0" w:space="0" w:color="auto"/>
            <w:left w:val="none" w:sz="0" w:space="0" w:color="auto"/>
            <w:bottom w:val="none" w:sz="0" w:space="0" w:color="auto"/>
            <w:right w:val="none" w:sz="0" w:space="0" w:color="auto"/>
          </w:divBdr>
        </w:div>
        <w:div w:id="455217680">
          <w:marLeft w:val="0"/>
          <w:marRight w:val="0"/>
          <w:marTop w:val="0"/>
          <w:marBottom w:val="0"/>
          <w:divBdr>
            <w:top w:val="none" w:sz="0" w:space="0" w:color="auto"/>
            <w:left w:val="none" w:sz="0" w:space="0" w:color="auto"/>
            <w:bottom w:val="none" w:sz="0" w:space="0" w:color="auto"/>
            <w:right w:val="none" w:sz="0" w:space="0" w:color="auto"/>
          </w:divBdr>
        </w:div>
        <w:div w:id="498929632">
          <w:marLeft w:val="0"/>
          <w:marRight w:val="0"/>
          <w:marTop w:val="0"/>
          <w:marBottom w:val="0"/>
          <w:divBdr>
            <w:top w:val="none" w:sz="0" w:space="0" w:color="auto"/>
            <w:left w:val="none" w:sz="0" w:space="0" w:color="auto"/>
            <w:bottom w:val="none" w:sz="0" w:space="0" w:color="auto"/>
            <w:right w:val="none" w:sz="0" w:space="0" w:color="auto"/>
          </w:divBdr>
        </w:div>
        <w:div w:id="514346588">
          <w:marLeft w:val="0"/>
          <w:marRight w:val="0"/>
          <w:marTop w:val="0"/>
          <w:marBottom w:val="0"/>
          <w:divBdr>
            <w:top w:val="none" w:sz="0" w:space="0" w:color="auto"/>
            <w:left w:val="none" w:sz="0" w:space="0" w:color="auto"/>
            <w:bottom w:val="none" w:sz="0" w:space="0" w:color="auto"/>
            <w:right w:val="none" w:sz="0" w:space="0" w:color="auto"/>
          </w:divBdr>
        </w:div>
        <w:div w:id="596671970">
          <w:marLeft w:val="0"/>
          <w:marRight w:val="0"/>
          <w:marTop w:val="0"/>
          <w:marBottom w:val="0"/>
          <w:divBdr>
            <w:top w:val="none" w:sz="0" w:space="0" w:color="auto"/>
            <w:left w:val="none" w:sz="0" w:space="0" w:color="auto"/>
            <w:bottom w:val="none" w:sz="0" w:space="0" w:color="auto"/>
            <w:right w:val="none" w:sz="0" w:space="0" w:color="auto"/>
          </w:divBdr>
        </w:div>
        <w:div w:id="606353199">
          <w:marLeft w:val="0"/>
          <w:marRight w:val="0"/>
          <w:marTop w:val="0"/>
          <w:marBottom w:val="0"/>
          <w:divBdr>
            <w:top w:val="none" w:sz="0" w:space="0" w:color="auto"/>
            <w:left w:val="none" w:sz="0" w:space="0" w:color="auto"/>
            <w:bottom w:val="none" w:sz="0" w:space="0" w:color="auto"/>
            <w:right w:val="none" w:sz="0" w:space="0" w:color="auto"/>
          </w:divBdr>
        </w:div>
        <w:div w:id="619605669">
          <w:marLeft w:val="0"/>
          <w:marRight w:val="0"/>
          <w:marTop w:val="0"/>
          <w:marBottom w:val="0"/>
          <w:divBdr>
            <w:top w:val="none" w:sz="0" w:space="0" w:color="auto"/>
            <w:left w:val="none" w:sz="0" w:space="0" w:color="auto"/>
            <w:bottom w:val="none" w:sz="0" w:space="0" w:color="auto"/>
            <w:right w:val="none" w:sz="0" w:space="0" w:color="auto"/>
          </w:divBdr>
        </w:div>
        <w:div w:id="661395601">
          <w:marLeft w:val="0"/>
          <w:marRight w:val="0"/>
          <w:marTop w:val="0"/>
          <w:marBottom w:val="0"/>
          <w:divBdr>
            <w:top w:val="none" w:sz="0" w:space="0" w:color="auto"/>
            <w:left w:val="none" w:sz="0" w:space="0" w:color="auto"/>
            <w:bottom w:val="none" w:sz="0" w:space="0" w:color="auto"/>
            <w:right w:val="none" w:sz="0" w:space="0" w:color="auto"/>
          </w:divBdr>
        </w:div>
        <w:div w:id="722214155">
          <w:marLeft w:val="0"/>
          <w:marRight w:val="0"/>
          <w:marTop w:val="0"/>
          <w:marBottom w:val="0"/>
          <w:divBdr>
            <w:top w:val="none" w:sz="0" w:space="0" w:color="auto"/>
            <w:left w:val="none" w:sz="0" w:space="0" w:color="auto"/>
            <w:bottom w:val="none" w:sz="0" w:space="0" w:color="auto"/>
            <w:right w:val="none" w:sz="0" w:space="0" w:color="auto"/>
          </w:divBdr>
        </w:div>
        <w:div w:id="722606834">
          <w:marLeft w:val="0"/>
          <w:marRight w:val="0"/>
          <w:marTop w:val="0"/>
          <w:marBottom w:val="0"/>
          <w:divBdr>
            <w:top w:val="none" w:sz="0" w:space="0" w:color="auto"/>
            <w:left w:val="none" w:sz="0" w:space="0" w:color="auto"/>
            <w:bottom w:val="none" w:sz="0" w:space="0" w:color="auto"/>
            <w:right w:val="none" w:sz="0" w:space="0" w:color="auto"/>
          </w:divBdr>
        </w:div>
        <w:div w:id="767773088">
          <w:marLeft w:val="0"/>
          <w:marRight w:val="0"/>
          <w:marTop w:val="0"/>
          <w:marBottom w:val="0"/>
          <w:divBdr>
            <w:top w:val="none" w:sz="0" w:space="0" w:color="auto"/>
            <w:left w:val="none" w:sz="0" w:space="0" w:color="auto"/>
            <w:bottom w:val="none" w:sz="0" w:space="0" w:color="auto"/>
            <w:right w:val="none" w:sz="0" w:space="0" w:color="auto"/>
          </w:divBdr>
        </w:div>
        <w:div w:id="792754389">
          <w:marLeft w:val="0"/>
          <w:marRight w:val="0"/>
          <w:marTop w:val="0"/>
          <w:marBottom w:val="0"/>
          <w:divBdr>
            <w:top w:val="none" w:sz="0" w:space="0" w:color="auto"/>
            <w:left w:val="none" w:sz="0" w:space="0" w:color="auto"/>
            <w:bottom w:val="none" w:sz="0" w:space="0" w:color="auto"/>
            <w:right w:val="none" w:sz="0" w:space="0" w:color="auto"/>
          </w:divBdr>
        </w:div>
        <w:div w:id="921137403">
          <w:marLeft w:val="0"/>
          <w:marRight w:val="0"/>
          <w:marTop w:val="0"/>
          <w:marBottom w:val="0"/>
          <w:divBdr>
            <w:top w:val="none" w:sz="0" w:space="0" w:color="auto"/>
            <w:left w:val="none" w:sz="0" w:space="0" w:color="auto"/>
            <w:bottom w:val="none" w:sz="0" w:space="0" w:color="auto"/>
            <w:right w:val="none" w:sz="0" w:space="0" w:color="auto"/>
          </w:divBdr>
        </w:div>
        <w:div w:id="967859213">
          <w:marLeft w:val="0"/>
          <w:marRight w:val="0"/>
          <w:marTop w:val="0"/>
          <w:marBottom w:val="0"/>
          <w:divBdr>
            <w:top w:val="none" w:sz="0" w:space="0" w:color="auto"/>
            <w:left w:val="none" w:sz="0" w:space="0" w:color="auto"/>
            <w:bottom w:val="none" w:sz="0" w:space="0" w:color="auto"/>
            <w:right w:val="none" w:sz="0" w:space="0" w:color="auto"/>
          </w:divBdr>
        </w:div>
        <w:div w:id="1004169328">
          <w:marLeft w:val="0"/>
          <w:marRight w:val="0"/>
          <w:marTop w:val="0"/>
          <w:marBottom w:val="0"/>
          <w:divBdr>
            <w:top w:val="none" w:sz="0" w:space="0" w:color="auto"/>
            <w:left w:val="none" w:sz="0" w:space="0" w:color="auto"/>
            <w:bottom w:val="none" w:sz="0" w:space="0" w:color="auto"/>
            <w:right w:val="none" w:sz="0" w:space="0" w:color="auto"/>
          </w:divBdr>
        </w:div>
        <w:div w:id="1082028399">
          <w:marLeft w:val="0"/>
          <w:marRight w:val="0"/>
          <w:marTop w:val="0"/>
          <w:marBottom w:val="0"/>
          <w:divBdr>
            <w:top w:val="none" w:sz="0" w:space="0" w:color="auto"/>
            <w:left w:val="none" w:sz="0" w:space="0" w:color="auto"/>
            <w:bottom w:val="none" w:sz="0" w:space="0" w:color="auto"/>
            <w:right w:val="none" w:sz="0" w:space="0" w:color="auto"/>
          </w:divBdr>
        </w:div>
        <w:div w:id="1185292867">
          <w:marLeft w:val="0"/>
          <w:marRight w:val="0"/>
          <w:marTop w:val="0"/>
          <w:marBottom w:val="0"/>
          <w:divBdr>
            <w:top w:val="none" w:sz="0" w:space="0" w:color="auto"/>
            <w:left w:val="none" w:sz="0" w:space="0" w:color="auto"/>
            <w:bottom w:val="none" w:sz="0" w:space="0" w:color="auto"/>
            <w:right w:val="none" w:sz="0" w:space="0" w:color="auto"/>
          </w:divBdr>
        </w:div>
        <w:div w:id="1241328135">
          <w:marLeft w:val="0"/>
          <w:marRight w:val="0"/>
          <w:marTop w:val="0"/>
          <w:marBottom w:val="0"/>
          <w:divBdr>
            <w:top w:val="none" w:sz="0" w:space="0" w:color="auto"/>
            <w:left w:val="none" w:sz="0" w:space="0" w:color="auto"/>
            <w:bottom w:val="none" w:sz="0" w:space="0" w:color="auto"/>
            <w:right w:val="none" w:sz="0" w:space="0" w:color="auto"/>
          </w:divBdr>
        </w:div>
        <w:div w:id="1327830447">
          <w:marLeft w:val="0"/>
          <w:marRight w:val="0"/>
          <w:marTop w:val="0"/>
          <w:marBottom w:val="0"/>
          <w:divBdr>
            <w:top w:val="none" w:sz="0" w:space="0" w:color="auto"/>
            <w:left w:val="none" w:sz="0" w:space="0" w:color="auto"/>
            <w:bottom w:val="none" w:sz="0" w:space="0" w:color="auto"/>
            <w:right w:val="none" w:sz="0" w:space="0" w:color="auto"/>
          </w:divBdr>
        </w:div>
        <w:div w:id="1335378501">
          <w:marLeft w:val="0"/>
          <w:marRight w:val="0"/>
          <w:marTop w:val="0"/>
          <w:marBottom w:val="0"/>
          <w:divBdr>
            <w:top w:val="none" w:sz="0" w:space="0" w:color="auto"/>
            <w:left w:val="none" w:sz="0" w:space="0" w:color="auto"/>
            <w:bottom w:val="none" w:sz="0" w:space="0" w:color="auto"/>
            <w:right w:val="none" w:sz="0" w:space="0" w:color="auto"/>
          </w:divBdr>
        </w:div>
        <w:div w:id="1425148542">
          <w:marLeft w:val="0"/>
          <w:marRight w:val="0"/>
          <w:marTop w:val="0"/>
          <w:marBottom w:val="0"/>
          <w:divBdr>
            <w:top w:val="none" w:sz="0" w:space="0" w:color="auto"/>
            <w:left w:val="none" w:sz="0" w:space="0" w:color="auto"/>
            <w:bottom w:val="none" w:sz="0" w:space="0" w:color="auto"/>
            <w:right w:val="none" w:sz="0" w:space="0" w:color="auto"/>
          </w:divBdr>
        </w:div>
        <w:div w:id="1457718493">
          <w:marLeft w:val="0"/>
          <w:marRight w:val="0"/>
          <w:marTop w:val="0"/>
          <w:marBottom w:val="0"/>
          <w:divBdr>
            <w:top w:val="none" w:sz="0" w:space="0" w:color="auto"/>
            <w:left w:val="none" w:sz="0" w:space="0" w:color="auto"/>
            <w:bottom w:val="none" w:sz="0" w:space="0" w:color="auto"/>
            <w:right w:val="none" w:sz="0" w:space="0" w:color="auto"/>
          </w:divBdr>
        </w:div>
        <w:div w:id="1565069118">
          <w:marLeft w:val="0"/>
          <w:marRight w:val="0"/>
          <w:marTop w:val="0"/>
          <w:marBottom w:val="0"/>
          <w:divBdr>
            <w:top w:val="none" w:sz="0" w:space="0" w:color="auto"/>
            <w:left w:val="none" w:sz="0" w:space="0" w:color="auto"/>
            <w:bottom w:val="none" w:sz="0" w:space="0" w:color="auto"/>
            <w:right w:val="none" w:sz="0" w:space="0" w:color="auto"/>
          </w:divBdr>
        </w:div>
        <w:div w:id="1644776687">
          <w:marLeft w:val="0"/>
          <w:marRight w:val="0"/>
          <w:marTop w:val="0"/>
          <w:marBottom w:val="0"/>
          <w:divBdr>
            <w:top w:val="none" w:sz="0" w:space="0" w:color="auto"/>
            <w:left w:val="none" w:sz="0" w:space="0" w:color="auto"/>
            <w:bottom w:val="none" w:sz="0" w:space="0" w:color="auto"/>
            <w:right w:val="none" w:sz="0" w:space="0" w:color="auto"/>
          </w:divBdr>
        </w:div>
        <w:div w:id="1689408832">
          <w:marLeft w:val="0"/>
          <w:marRight w:val="0"/>
          <w:marTop w:val="0"/>
          <w:marBottom w:val="0"/>
          <w:divBdr>
            <w:top w:val="none" w:sz="0" w:space="0" w:color="auto"/>
            <w:left w:val="none" w:sz="0" w:space="0" w:color="auto"/>
            <w:bottom w:val="none" w:sz="0" w:space="0" w:color="auto"/>
            <w:right w:val="none" w:sz="0" w:space="0" w:color="auto"/>
          </w:divBdr>
        </w:div>
        <w:div w:id="1702628193">
          <w:marLeft w:val="0"/>
          <w:marRight w:val="0"/>
          <w:marTop w:val="0"/>
          <w:marBottom w:val="0"/>
          <w:divBdr>
            <w:top w:val="none" w:sz="0" w:space="0" w:color="auto"/>
            <w:left w:val="none" w:sz="0" w:space="0" w:color="auto"/>
            <w:bottom w:val="none" w:sz="0" w:space="0" w:color="auto"/>
            <w:right w:val="none" w:sz="0" w:space="0" w:color="auto"/>
          </w:divBdr>
        </w:div>
        <w:div w:id="1725832966">
          <w:marLeft w:val="0"/>
          <w:marRight w:val="0"/>
          <w:marTop w:val="0"/>
          <w:marBottom w:val="0"/>
          <w:divBdr>
            <w:top w:val="none" w:sz="0" w:space="0" w:color="auto"/>
            <w:left w:val="none" w:sz="0" w:space="0" w:color="auto"/>
            <w:bottom w:val="none" w:sz="0" w:space="0" w:color="auto"/>
            <w:right w:val="none" w:sz="0" w:space="0" w:color="auto"/>
          </w:divBdr>
        </w:div>
        <w:div w:id="1843398368">
          <w:marLeft w:val="0"/>
          <w:marRight w:val="0"/>
          <w:marTop w:val="0"/>
          <w:marBottom w:val="0"/>
          <w:divBdr>
            <w:top w:val="none" w:sz="0" w:space="0" w:color="auto"/>
            <w:left w:val="none" w:sz="0" w:space="0" w:color="auto"/>
            <w:bottom w:val="none" w:sz="0" w:space="0" w:color="auto"/>
            <w:right w:val="none" w:sz="0" w:space="0" w:color="auto"/>
          </w:divBdr>
        </w:div>
        <w:div w:id="1844971577">
          <w:marLeft w:val="0"/>
          <w:marRight w:val="0"/>
          <w:marTop w:val="0"/>
          <w:marBottom w:val="0"/>
          <w:divBdr>
            <w:top w:val="none" w:sz="0" w:space="0" w:color="auto"/>
            <w:left w:val="none" w:sz="0" w:space="0" w:color="auto"/>
            <w:bottom w:val="none" w:sz="0" w:space="0" w:color="auto"/>
            <w:right w:val="none" w:sz="0" w:space="0" w:color="auto"/>
          </w:divBdr>
        </w:div>
        <w:div w:id="1917089855">
          <w:marLeft w:val="0"/>
          <w:marRight w:val="0"/>
          <w:marTop w:val="0"/>
          <w:marBottom w:val="0"/>
          <w:divBdr>
            <w:top w:val="none" w:sz="0" w:space="0" w:color="auto"/>
            <w:left w:val="none" w:sz="0" w:space="0" w:color="auto"/>
            <w:bottom w:val="none" w:sz="0" w:space="0" w:color="auto"/>
            <w:right w:val="none" w:sz="0" w:space="0" w:color="auto"/>
          </w:divBdr>
        </w:div>
        <w:div w:id="1917395646">
          <w:marLeft w:val="0"/>
          <w:marRight w:val="0"/>
          <w:marTop w:val="0"/>
          <w:marBottom w:val="0"/>
          <w:divBdr>
            <w:top w:val="none" w:sz="0" w:space="0" w:color="auto"/>
            <w:left w:val="none" w:sz="0" w:space="0" w:color="auto"/>
            <w:bottom w:val="none" w:sz="0" w:space="0" w:color="auto"/>
            <w:right w:val="none" w:sz="0" w:space="0" w:color="auto"/>
          </w:divBdr>
        </w:div>
        <w:div w:id="1918443545">
          <w:marLeft w:val="0"/>
          <w:marRight w:val="0"/>
          <w:marTop w:val="0"/>
          <w:marBottom w:val="0"/>
          <w:divBdr>
            <w:top w:val="none" w:sz="0" w:space="0" w:color="auto"/>
            <w:left w:val="none" w:sz="0" w:space="0" w:color="auto"/>
            <w:bottom w:val="none" w:sz="0" w:space="0" w:color="auto"/>
            <w:right w:val="none" w:sz="0" w:space="0" w:color="auto"/>
          </w:divBdr>
        </w:div>
        <w:div w:id="1937785381">
          <w:marLeft w:val="0"/>
          <w:marRight w:val="0"/>
          <w:marTop w:val="0"/>
          <w:marBottom w:val="0"/>
          <w:divBdr>
            <w:top w:val="none" w:sz="0" w:space="0" w:color="auto"/>
            <w:left w:val="none" w:sz="0" w:space="0" w:color="auto"/>
            <w:bottom w:val="none" w:sz="0" w:space="0" w:color="auto"/>
            <w:right w:val="none" w:sz="0" w:space="0" w:color="auto"/>
          </w:divBdr>
        </w:div>
        <w:div w:id="2049908083">
          <w:marLeft w:val="0"/>
          <w:marRight w:val="0"/>
          <w:marTop w:val="0"/>
          <w:marBottom w:val="0"/>
          <w:divBdr>
            <w:top w:val="none" w:sz="0" w:space="0" w:color="auto"/>
            <w:left w:val="none" w:sz="0" w:space="0" w:color="auto"/>
            <w:bottom w:val="none" w:sz="0" w:space="0" w:color="auto"/>
            <w:right w:val="none" w:sz="0" w:space="0" w:color="auto"/>
          </w:divBdr>
        </w:div>
        <w:div w:id="2095390906">
          <w:marLeft w:val="0"/>
          <w:marRight w:val="0"/>
          <w:marTop w:val="0"/>
          <w:marBottom w:val="0"/>
          <w:divBdr>
            <w:top w:val="none" w:sz="0" w:space="0" w:color="auto"/>
            <w:left w:val="none" w:sz="0" w:space="0" w:color="auto"/>
            <w:bottom w:val="none" w:sz="0" w:space="0" w:color="auto"/>
            <w:right w:val="none" w:sz="0" w:space="0" w:color="auto"/>
          </w:divBdr>
        </w:div>
        <w:div w:id="210083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Bingham</dc:creator>
  <cp:keywords/>
  <dc:description/>
  <cp:lastModifiedBy>Sam Paschka</cp:lastModifiedBy>
  <cp:revision>2</cp:revision>
  <dcterms:created xsi:type="dcterms:W3CDTF">2025-05-24T19:16:00Z</dcterms:created>
  <dcterms:modified xsi:type="dcterms:W3CDTF">2025-05-24T19:16:00Z</dcterms:modified>
</cp:coreProperties>
</file>