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A58A8" w14:textId="77777777" w:rsidR="002B72E0" w:rsidRPr="002B72E0" w:rsidRDefault="002B72E0" w:rsidP="00DF1ADC">
      <w:pPr>
        <w:jc w:val="center"/>
        <w:rPr>
          <w:b/>
          <w:bCs/>
        </w:rPr>
      </w:pPr>
      <w:r w:rsidRPr="002B72E0">
        <w:rPr>
          <w:b/>
          <w:bCs/>
        </w:rPr>
        <w:t>TC Prep Baseball</w:t>
      </w:r>
    </w:p>
    <w:p w14:paraId="120BEDD6" w14:textId="59D6BE2B" w:rsidR="003D1B86" w:rsidRPr="002B72E0" w:rsidRDefault="003D1B86" w:rsidP="000B5F71">
      <w:pPr>
        <w:jc w:val="center"/>
        <w:rPr>
          <w:b/>
          <w:bCs/>
        </w:rPr>
      </w:pPr>
      <w:r w:rsidRPr="002B72E0">
        <w:rPr>
          <w:b/>
          <w:bCs/>
        </w:rPr>
        <w:t xml:space="preserve">COVID-19 </w:t>
      </w:r>
      <w:r w:rsidR="002B72E0" w:rsidRPr="002B72E0">
        <w:rPr>
          <w:b/>
          <w:bCs/>
        </w:rPr>
        <w:t>Return to Play</w:t>
      </w:r>
      <w:r w:rsidRPr="002B72E0">
        <w:rPr>
          <w:b/>
          <w:bCs/>
        </w:rPr>
        <w:t xml:space="preserve"> Guidelines for Timber Creek Prep</w:t>
      </w:r>
    </w:p>
    <w:p w14:paraId="6BC45606" w14:textId="3A9A1BF0" w:rsidR="002B72E0" w:rsidRPr="002B72E0" w:rsidRDefault="002B72E0" w:rsidP="003D1B86">
      <w:pPr>
        <w:rPr>
          <w:b/>
          <w:bCs/>
        </w:rPr>
      </w:pPr>
      <w:r>
        <w:rPr>
          <w:b/>
          <w:bCs/>
        </w:rPr>
        <w:t>The information below are best practices for our organization.  These best practices are designed to help coaches with ideas and plans for operating activities post COVID-19.</w:t>
      </w:r>
    </w:p>
    <w:p w14:paraId="6031AA16" w14:textId="77777777" w:rsidR="00DF1ADC" w:rsidRDefault="00DF1ADC" w:rsidP="003D1B86">
      <w:pPr>
        <w:rPr>
          <w:b/>
          <w:bCs/>
          <w:u w:val="single"/>
        </w:rPr>
      </w:pPr>
    </w:p>
    <w:p w14:paraId="6EAFEC74" w14:textId="1A739BEE" w:rsidR="003D1B86" w:rsidRPr="00A56AE9" w:rsidRDefault="00746AA9" w:rsidP="003D1B86">
      <w:pPr>
        <w:rPr>
          <w:b/>
          <w:bCs/>
          <w:u w:val="single"/>
        </w:rPr>
      </w:pPr>
      <w:r>
        <w:rPr>
          <w:b/>
          <w:bCs/>
          <w:u w:val="single"/>
        </w:rPr>
        <w:t>Recommended Guidelines and Best Practices for Field of Play</w:t>
      </w:r>
      <w:r w:rsidR="003D1B86" w:rsidRPr="00A56AE9">
        <w:rPr>
          <w:b/>
          <w:bCs/>
          <w:u w:val="single"/>
        </w:rPr>
        <w:t xml:space="preserve">:  </w:t>
      </w:r>
    </w:p>
    <w:p w14:paraId="0B1D7EE7" w14:textId="77777777" w:rsidR="00984E24" w:rsidRDefault="00984E24" w:rsidP="00984E24">
      <w:pPr>
        <w:pStyle w:val="ListParagraph"/>
        <w:numPr>
          <w:ilvl w:val="0"/>
          <w:numId w:val="2"/>
        </w:numPr>
      </w:pPr>
      <w:r>
        <w:t xml:space="preserve">Allow players to wear PPE items if they choose, while on the field of play, </w:t>
      </w:r>
      <w:proofErr w:type="gramStart"/>
      <w:r>
        <w:t>as long as</w:t>
      </w:r>
      <w:proofErr w:type="gramEnd"/>
      <w:r>
        <w:t xml:space="preserve"> items do not compromise the player’s safety.</w:t>
      </w:r>
    </w:p>
    <w:p w14:paraId="19A1816E" w14:textId="5C9485F6" w:rsidR="00984E24" w:rsidRDefault="00984E24" w:rsidP="00984E24">
      <w:pPr>
        <w:pStyle w:val="ListParagraph"/>
        <w:numPr>
          <w:ilvl w:val="0"/>
          <w:numId w:val="2"/>
        </w:numPr>
      </w:pPr>
      <w:r>
        <w:t>Masks will be encouraged for players on the bench during games while remainder of team is in field of play.  Masks are encouraged for coaches, but not required.</w:t>
      </w:r>
    </w:p>
    <w:p w14:paraId="6E0F0371" w14:textId="0CD31A38" w:rsidR="003D1B86" w:rsidRDefault="00746AA9" w:rsidP="00746AA9">
      <w:pPr>
        <w:pStyle w:val="ListParagraph"/>
        <w:numPr>
          <w:ilvl w:val="0"/>
          <w:numId w:val="2"/>
        </w:numPr>
      </w:pPr>
      <w:r>
        <w:t>Encourage parents to supply players with their own hand sanitizer for cleaning in between practice segments or as needed.</w:t>
      </w:r>
    </w:p>
    <w:p w14:paraId="56AD63E4" w14:textId="54AFD1E0" w:rsidR="00746AA9" w:rsidRDefault="00746AA9" w:rsidP="00746AA9">
      <w:pPr>
        <w:pStyle w:val="ListParagraph"/>
        <w:numPr>
          <w:ilvl w:val="0"/>
          <w:numId w:val="2"/>
        </w:numPr>
      </w:pPr>
      <w:r>
        <w:t>Practices:  Groups to adhere to CDC guidelines for groups no larger than 10</w:t>
      </w:r>
      <w:r w:rsidR="00DD7A44">
        <w:t xml:space="preserve"> and proper </w:t>
      </w:r>
      <w:r w:rsidR="00984E24">
        <w:t>distancing</w:t>
      </w:r>
      <w:r w:rsidR="00DD7A44">
        <w:t xml:space="preserve"> for drills.</w:t>
      </w:r>
    </w:p>
    <w:p w14:paraId="5E90EB32" w14:textId="08266314" w:rsidR="00746AA9" w:rsidRDefault="00746AA9" w:rsidP="00746AA9">
      <w:pPr>
        <w:pStyle w:val="ListParagraph"/>
        <w:numPr>
          <w:ilvl w:val="0"/>
          <w:numId w:val="2"/>
        </w:numPr>
      </w:pPr>
      <w:r>
        <w:t>Dugouts will be open and available for use by players and coaches</w:t>
      </w:r>
      <w:r w:rsidR="00DD7A44">
        <w:t xml:space="preserve"> only.  Players may extend outside of the dugout at the discretion of the umpire, as determined by pre-game meeting.</w:t>
      </w:r>
    </w:p>
    <w:p w14:paraId="43B3B32F" w14:textId="5330A913" w:rsidR="00984E24" w:rsidRDefault="00984E24" w:rsidP="00746AA9">
      <w:pPr>
        <w:pStyle w:val="ListParagraph"/>
        <w:numPr>
          <w:ilvl w:val="0"/>
          <w:numId w:val="2"/>
        </w:numPr>
      </w:pPr>
      <w:r>
        <w:t>In dugouts, discontinue use of water coolers that may be provided.  Players should bring their own, personal water cooler or drinks for practices and games.</w:t>
      </w:r>
    </w:p>
    <w:p w14:paraId="71C471F7" w14:textId="69CD39B8" w:rsidR="00DD7A44" w:rsidRDefault="00DD7A44" w:rsidP="00746AA9">
      <w:pPr>
        <w:pStyle w:val="ListParagraph"/>
        <w:numPr>
          <w:ilvl w:val="0"/>
          <w:numId w:val="2"/>
        </w:numPr>
      </w:pPr>
      <w:r>
        <w:t xml:space="preserve">Coaches to limit post game/team discussions in order to </w:t>
      </w:r>
      <w:r w:rsidR="00984E24">
        <w:t>minimize player gathering</w:t>
      </w:r>
      <w:r>
        <w:t>.</w:t>
      </w:r>
    </w:p>
    <w:p w14:paraId="1D9A75F6" w14:textId="419C2151" w:rsidR="00DD7A44" w:rsidRDefault="00DD7A44" w:rsidP="00746AA9">
      <w:pPr>
        <w:pStyle w:val="ListParagraph"/>
        <w:numPr>
          <w:ilvl w:val="0"/>
          <w:numId w:val="2"/>
        </w:numPr>
      </w:pPr>
      <w:r>
        <w:t>Strongly discourage sharing of equipment (bats, batting gloves, helmets)</w:t>
      </w:r>
    </w:p>
    <w:p w14:paraId="1DB6F732" w14:textId="7E4D3D9D" w:rsidR="00DD7A44" w:rsidRDefault="00DD7A44" w:rsidP="00746AA9">
      <w:pPr>
        <w:pStyle w:val="ListParagraph"/>
        <w:numPr>
          <w:ilvl w:val="0"/>
          <w:numId w:val="2"/>
        </w:numPr>
      </w:pPr>
      <w:r>
        <w:t>Foul balls are to only be retrieved by players or by designated team volunteer.</w:t>
      </w:r>
    </w:p>
    <w:p w14:paraId="7441AB84" w14:textId="012C3B03" w:rsidR="00DD7A44" w:rsidRDefault="00DD7A44" w:rsidP="00746AA9">
      <w:pPr>
        <w:pStyle w:val="ListParagraph"/>
        <w:numPr>
          <w:ilvl w:val="0"/>
          <w:numId w:val="2"/>
        </w:numPr>
      </w:pPr>
      <w:r>
        <w:t>No post game handshakes.  Teams will tip their hat to acknowledge the opposing team at the end of each game.</w:t>
      </w:r>
    </w:p>
    <w:p w14:paraId="18E09C89" w14:textId="4A740F9B" w:rsidR="00984E24" w:rsidRDefault="00984E24" w:rsidP="00746AA9">
      <w:pPr>
        <w:pStyle w:val="ListParagraph"/>
        <w:numPr>
          <w:ilvl w:val="0"/>
          <w:numId w:val="2"/>
        </w:numPr>
      </w:pPr>
      <w:r>
        <w:t xml:space="preserve">Once the player enters the dugout for practice and games, there shall be no intervention/entry into the dugout by parents for drinks, sanitizer, etc.  </w:t>
      </w:r>
    </w:p>
    <w:p w14:paraId="618792AF" w14:textId="5AFE7A7D" w:rsidR="0010648A" w:rsidRDefault="0010648A" w:rsidP="00746AA9">
      <w:pPr>
        <w:pStyle w:val="ListParagraph"/>
        <w:numPr>
          <w:ilvl w:val="0"/>
          <w:numId w:val="2"/>
        </w:numPr>
      </w:pPr>
      <w:r>
        <w:t>No sunflower seeds to be allowed.</w:t>
      </w:r>
    </w:p>
    <w:p w14:paraId="12DF1537" w14:textId="1D92A2A7" w:rsidR="00384BF3" w:rsidRDefault="00384BF3" w:rsidP="00746AA9">
      <w:pPr>
        <w:pStyle w:val="ListParagraph"/>
        <w:numPr>
          <w:ilvl w:val="0"/>
          <w:numId w:val="2"/>
        </w:numPr>
      </w:pPr>
      <w:r>
        <w:t>Fans/Spectators are expected to maintain self-awareness for social distancing guidelines.</w:t>
      </w:r>
    </w:p>
    <w:p w14:paraId="2003D94C" w14:textId="0AE2D7FF" w:rsidR="003D1B86" w:rsidRPr="00A56AE9" w:rsidRDefault="00984E24" w:rsidP="003D1B86">
      <w:pPr>
        <w:rPr>
          <w:b/>
          <w:bCs/>
          <w:u w:val="single"/>
        </w:rPr>
      </w:pPr>
      <w:r>
        <w:rPr>
          <w:b/>
          <w:bCs/>
          <w:u w:val="single"/>
        </w:rPr>
        <w:t>Recommended Guidelines for Attendance</w:t>
      </w:r>
      <w:r w:rsidR="003D1B86" w:rsidRPr="00A56AE9">
        <w:rPr>
          <w:b/>
          <w:bCs/>
          <w:u w:val="single"/>
        </w:rPr>
        <w:t>:</w:t>
      </w:r>
    </w:p>
    <w:p w14:paraId="16269CAC" w14:textId="286EB90A" w:rsidR="00984E24" w:rsidRDefault="003D1B86" w:rsidP="00984E24">
      <w:pPr>
        <w:pStyle w:val="ListParagraph"/>
        <w:numPr>
          <w:ilvl w:val="0"/>
          <w:numId w:val="3"/>
        </w:numPr>
      </w:pPr>
      <w:r>
        <w:t xml:space="preserve">Any player or family member exhibiting cough, fever, or any other symptoms associated with the virus </w:t>
      </w:r>
      <w:r w:rsidR="000B5F71">
        <w:t>are asked to please not attend</w:t>
      </w:r>
      <w:r w:rsidR="00984E24">
        <w:t xml:space="preserve"> practice/games</w:t>
      </w:r>
      <w:r>
        <w:t xml:space="preserve">. </w:t>
      </w:r>
      <w:r w:rsidR="00384BF3">
        <w:t>Please notify the head coach so that a point of reference date may be established.</w:t>
      </w:r>
    </w:p>
    <w:p w14:paraId="10A8BC54" w14:textId="77777777" w:rsidR="00384BF3" w:rsidRDefault="003D1B86" w:rsidP="00984E24">
      <w:pPr>
        <w:pStyle w:val="ListParagraph"/>
        <w:numPr>
          <w:ilvl w:val="0"/>
          <w:numId w:val="3"/>
        </w:numPr>
      </w:pPr>
      <w:r>
        <w:t>Any</w:t>
      </w:r>
      <w:r w:rsidR="00984E24">
        <w:t xml:space="preserve"> player</w:t>
      </w:r>
      <w:r>
        <w:t xml:space="preserve"> that </w:t>
      </w:r>
      <w:r w:rsidR="00984E24">
        <w:t>displays</w:t>
      </w:r>
      <w:r>
        <w:t xml:space="preserve"> these signs </w:t>
      </w:r>
      <w:r w:rsidR="00984E24">
        <w:t xml:space="preserve">or </w:t>
      </w:r>
      <w:r>
        <w:t>symptoms</w:t>
      </w:r>
      <w:r w:rsidR="00984E24">
        <w:t>,</w:t>
      </w:r>
      <w:r>
        <w:t xml:space="preserve"> </w:t>
      </w:r>
      <w:r w:rsidR="00984E24">
        <w:t xml:space="preserve">during practice or the course of a game, </w:t>
      </w:r>
      <w:r>
        <w:t>will be asked to leave.</w:t>
      </w:r>
      <w:r w:rsidR="00384BF3">
        <w:t xml:space="preserve">  </w:t>
      </w:r>
    </w:p>
    <w:p w14:paraId="4F071AB4" w14:textId="5B4666E0" w:rsidR="006C1A40" w:rsidRPr="00566CBD" w:rsidRDefault="00384BF3" w:rsidP="003D1B86">
      <w:pPr>
        <w:pStyle w:val="ListParagraph"/>
        <w:numPr>
          <w:ilvl w:val="0"/>
          <w:numId w:val="3"/>
        </w:numPr>
      </w:pPr>
      <w:r>
        <w:t xml:space="preserve">A return to team participation date will be determined between the impacted parents and coaches for </w:t>
      </w:r>
      <w:r w:rsidR="00566CBD">
        <w:t>the player.</w:t>
      </w:r>
      <w:bookmarkStart w:id="0" w:name="_GoBack"/>
      <w:bookmarkEnd w:id="0"/>
    </w:p>
    <w:p w14:paraId="621ECD77" w14:textId="77777777" w:rsidR="00DF1ADC" w:rsidRDefault="00DF1ADC" w:rsidP="003D1B86"/>
    <w:p w14:paraId="388F636C" w14:textId="71E39E39" w:rsidR="003D1B86" w:rsidRDefault="003D1B86" w:rsidP="003D1B86">
      <w:r>
        <w:t>W</w:t>
      </w:r>
      <w:r w:rsidR="006F7717">
        <w:t>e have</w:t>
      </w:r>
      <w:r>
        <w:t xml:space="preserve"> established the above guidelines with the interest of the safety of all players</w:t>
      </w:r>
      <w:r w:rsidR="00984E24">
        <w:t xml:space="preserve"> and </w:t>
      </w:r>
      <w:r>
        <w:t xml:space="preserve">coaches in mind.  </w:t>
      </w:r>
      <w:r w:rsidR="006F7717" w:rsidRPr="00AE5F45">
        <w:rPr>
          <w:b/>
          <w:bCs/>
        </w:rPr>
        <w:t>While safety is paramount for all involved, the primary focus for the coaches is on the field of play</w:t>
      </w:r>
      <w:r w:rsidR="00DF1ADC">
        <w:rPr>
          <w:b/>
          <w:bCs/>
        </w:rPr>
        <w:t>.  W</w:t>
      </w:r>
      <w:r w:rsidR="006F7717" w:rsidRPr="00AE5F45">
        <w:rPr>
          <w:b/>
          <w:bCs/>
        </w:rPr>
        <w:t>e w</w:t>
      </w:r>
      <w:r w:rsidR="00984E24">
        <w:rPr>
          <w:b/>
          <w:bCs/>
        </w:rPr>
        <w:t>ill continue to</w:t>
      </w:r>
      <w:r w:rsidR="006F7717" w:rsidRPr="00AE5F45">
        <w:rPr>
          <w:b/>
          <w:bCs/>
        </w:rPr>
        <w:t xml:space="preserve"> </w:t>
      </w:r>
      <w:r w:rsidR="00DF1ADC">
        <w:rPr>
          <w:b/>
          <w:bCs/>
        </w:rPr>
        <w:t xml:space="preserve">regularly </w:t>
      </w:r>
      <w:r w:rsidR="006F7717" w:rsidRPr="00AE5F45">
        <w:rPr>
          <w:b/>
          <w:bCs/>
        </w:rPr>
        <w:t xml:space="preserve">ask that the players self-police </w:t>
      </w:r>
      <w:r w:rsidR="00AE5F45">
        <w:rPr>
          <w:b/>
          <w:bCs/>
        </w:rPr>
        <w:t>at all times</w:t>
      </w:r>
      <w:r w:rsidR="006F7717">
        <w:t xml:space="preserve">.  </w:t>
      </w:r>
      <w:r>
        <w:t xml:space="preserve">If </w:t>
      </w:r>
      <w:r w:rsidR="00384BF3">
        <w:t xml:space="preserve">regular </w:t>
      </w:r>
      <w:r>
        <w:t>violation</w:t>
      </w:r>
      <w:r w:rsidR="00384BF3">
        <w:t>s</w:t>
      </w:r>
      <w:r>
        <w:t xml:space="preserve"> </w:t>
      </w:r>
      <w:r w:rsidR="00384BF3">
        <w:t>are</w:t>
      </w:r>
      <w:r>
        <w:t xml:space="preserve"> observed by any coach</w:t>
      </w:r>
      <w:r w:rsidR="00384BF3">
        <w:t xml:space="preserve">, (i.e. regular spitting near players, goofing around with intent to </w:t>
      </w:r>
      <w:r w:rsidR="00DF1ADC">
        <w:t>violate</w:t>
      </w:r>
      <w:r w:rsidR="00384BF3">
        <w:t xml:space="preserve"> COVID guidelines)</w:t>
      </w:r>
      <w:r>
        <w:t xml:space="preserve"> the coach shall immediately act to attempt to obtain voluntary compliance with the established guidelines</w:t>
      </w:r>
      <w:r w:rsidR="00384BF3">
        <w:t>, but may include removal from that particular practice or game.</w:t>
      </w:r>
    </w:p>
    <w:p w14:paraId="0FBB0F55" w14:textId="77777777" w:rsidR="007D3964" w:rsidRDefault="007D3964"/>
    <w:sectPr w:rsidR="007D3964" w:rsidSect="00DF1ADC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B1A99"/>
    <w:multiLevelType w:val="hybridMultilevel"/>
    <w:tmpl w:val="931AD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F9D"/>
    <w:multiLevelType w:val="hybridMultilevel"/>
    <w:tmpl w:val="B1164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C4170"/>
    <w:multiLevelType w:val="hybridMultilevel"/>
    <w:tmpl w:val="2AC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86"/>
    <w:rsid w:val="000B5F71"/>
    <w:rsid w:val="0010648A"/>
    <w:rsid w:val="001C1192"/>
    <w:rsid w:val="002B72E0"/>
    <w:rsid w:val="00384BF3"/>
    <w:rsid w:val="003D1B86"/>
    <w:rsid w:val="00566CBD"/>
    <w:rsid w:val="006C1A40"/>
    <w:rsid w:val="006F7717"/>
    <w:rsid w:val="00746AA9"/>
    <w:rsid w:val="007D3964"/>
    <w:rsid w:val="008C4C09"/>
    <w:rsid w:val="00984E24"/>
    <w:rsid w:val="00A56AE9"/>
    <w:rsid w:val="00AE5F45"/>
    <w:rsid w:val="00DD7A44"/>
    <w:rsid w:val="00D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3D93"/>
  <w15:chartTrackingRefBased/>
  <w15:docId w15:val="{C83723A0-4EB5-44DB-8FFC-CF464D1B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6B2DE-2748-4054-B790-85C87978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482</Words>
  <Characters>2455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DAY</dc:creator>
  <cp:keywords/>
  <dc:description/>
  <cp:lastModifiedBy>Jose Mendoza</cp:lastModifiedBy>
  <cp:revision>6</cp:revision>
  <dcterms:created xsi:type="dcterms:W3CDTF">2020-08-17T15:59:00Z</dcterms:created>
  <dcterms:modified xsi:type="dcterms:W3CDTF">2020-08-17T16:06:00Z</dcterms:modified>
</cp:coreProperties>
</file>