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A0" w:rsidRPr="00F513A6" w:rsidRDefault="00D01D0F" w:rsidP="00F513A6">
      <w:pPr>
        <w:jc w:val="center"/>
        <w:rPr>
          <w:b/>
        </w:rPr>
      </w:pPr>
      <w:r w:rsidRPr="00F513A6">
        <w:rPr>
          <w:b/>
          <w:sz w:val="28"/>
        </w:rPr>
        <w:t>Valley View High School Baseball Boosters</w:t>
      </w:r>
    </w:p>
    <w:p w:rsidR="00F513A6" w:rsidRDefault="00F513A6"/>
    <w:p w:rsidR="00F513A6" w:rsidRDefault="00F513A6"/>
    <w:p w:rsidR="00D01D0F" w:rsidRPr="00F513A6" w:rsidRDefault="00D01D0F" w:rsidP="00F513A6">
      <w:pPr>
        <w:jc w:val="center"/>
        <w:rPr>
          <w:b/>
        </w:rPr>
      </w:pPr>
      <w:r w:rsidRPr="00F513A6">
        <w:rPr>
          <w:b/>
        </w:rPr>
        <w:t>Outfield Wall Sign Agreement</w:t>
      </w:r>
      <w:bookmarkStart w:id="0" w:name="_GoBack"/>
      <w:bookmarkEnd w:id="0"/>
    </w:p>
    <w:p w:rsidR="00D01D0F" w:rsidRDefault="00D01D0F"/>
    <w:p w:rsidR="00D01D0F" w:rsidRDefault="00D01D0F"/>
    <w:p w:rsidR="00D01D0F" w:rsidRDefault="00D01D0F">
      <w:r>
        <w:t>______________________________________________ (“Business”, printed name) agrees to purchase a sign to be placed on the fencing at the Valley View High School baseball field per terms below.  The Valley View High School Baseball Booster Club (“Booster Club”) agrees to place and maintain the sign per terms below.</w:t>
      </w:r>
    </w:p>
    <w:p w:rsidR="00D01D0F" w:rsidRDefault="00D01D0F"/>
    <w:p w:rsidR="00D01D0F" w:rsidRDefault="00D01D0F" w:rsidP="00D01D0F">
      <w:pPr>
        <w:pStyle w:val="ListParagraph"/>
        <w:numPr>
          <w:ilvl w:val="0"/>
          <w:numId w:val="1"/>
        </w:numPr>
      </w:pPr>
      <w:r>
        <w:t xml:space="preserve"> The sign shall be approximately 4’ x 8’ and have up to a total of two lettering, logo, and picture colors.  Business may request additional colors with applicable additional charges, which shall be the actual additional cost charged by the sign company. </w:t>
      </w:r>
    </w:p>
    <w:p w:rsidR="00D01D0F" w:rsidRDefault="00D01D0F" w:rsidP="00D01D0F">
      <w:pPr>
        <w:pStyle w:val="ListParagraph"/>
        <w:numPr>
          <w:ilvl w:val="0"/>
          <w:numId w:val="1"/>
        </w:numPr>
      </w:pPr>
      <w:r>
        <w:t>Business may supply proposed sign design (working, logos, pictures, etc.) to the Booster Club, and final design is subject to approval by the Booster Club and/or Valley View Public Schools.</w:t>
      </w:r>
    </w:p>
    <w:p w:rsidR="00D01D0F" w:rsidRDefault="00D01D0F" w:rsidP="00D01D0F">
      <w:pPr>
        <w:pStyle w:val="ListParagraph"/>
        <w:numPr>
          <w:ilvl w:val="0"/>
          <w:numId w:val="1"/>
        </w:numPr>
      </w:pPr>
      <w:r>
        <w:t xml:space="preserve">Term for sign shall be </w:t>
      </w:r>
      <w:r w:rsidR="00DF13FF">
        <w:t>1 year</w:t>
      </w:r>
    </w:p>
    <w:p w:rsidR="00D01D0F" w:rsidRDefault="00D01D0F" w:rsidP="00D01D0F">
      <w:pPr>
        <w:pStyle w:val="ListParagraph"/>
        <w:numPr>
          <w:ilvl w:val="0"/>
          <w:numId w:val="1"/>
        </w:numPr>
      </w:pPr>
      <w:r>
        <w:t xml:space="preserve">Cost of the sign </w:t>
      </w:r>
      <w:r w:rsidR="00DF13FF">
        <w:t xml:space="preserve">for the initial year shall be $450.00 per year.  </w:t>
      </w:r>
    </w:p>
    <w:p w:rsidR="00DF13FF" w:rsidRDefault="00DF13FF" w:rsidP="00D01D0F">
      <w:pPr>
        <w:pStyle w:val="ListParagraph"/>
        <w:numPr>
          <w:ilvl w:val="0"/>
          <w:numId w:val="1"/>
        </w:numPr>
      </w:pPr>
      <w:r>
        <w:t>The renewal cost of the sign for the next year will be $300.</w:t>
      </w:r>
    </w:p>
    <w:p w:rsidR="00D01D0F" w:rsidRDefault="00D01D0F" w:rsidP="00D01D0F">
      <w:pPr>
        <w:pStyle w:val="ListParagraph"/>
        <w:numPr>
          <w:ilvl w:val="0"/>
          <w:numId w:val="1"/>
        </w:numPr>
      </w:pPr>
      <w:r>
        <w:t>This agreement is contingent upon approval by Valley View Public Schools</w:t>
      </w:r>
      <w:r w:rsidR="00DF13FF">
        <w:t>/Baseball Booster Club</w:t>
      </w:r>
      <w:r>
        <w:t xml:space="preserve">. </w:t>
      </w:r>
    </w:p>
    <w:p w:rsidR="00D01D0F" w:rsidRDefault="00D01D0F" w:rsidP="00D01D0F"/>
    <w:p w:rsidR="00D01D0F" w:rsidRDefault="00D01D0F" w:rsidP="00D01D0F"/>
    <w:p w:rsidR="00D01D0F" w:rsidRDefault="00D01D0F" w:rsidP="00D01D0F"/>
    <w:p w:rsidR="00D01D0F" w:rsidRDefault="00D01D0F" w:rsidP="00D01D0F">
      <w:r>
        <w:t>_____________________________________</w:t>
      </w:r>
      <w:r>
        <w:tab/>
      </w:r>
      <w:r>
        <w:tab/>
      </w:r>
      <w:r>
        <w:tab/>
        <w:t>________________________________</w:t>
      </w:r>
    </w:p>
    <w:p w:rsidR="00D01D0F" w:rsidRDefault="00D01D0F" w:rsidP="00D01D0F">
      <w:r>
        <w:t>Business Representative</w:t>
      </w:r>
      <w:r>
        <w:tab/>
      </w:r>
      <w:r>
        <w:tab/>
      </w:r>
      <w:r>
        <w:tab/>
      </w:r>
      <w:r>
        <w:tab/>
      </w:r>
      <w:r>
        <w:tab/>
      </w:r>
      <w:r w:rsidR="00DF13FF">
        <w:t>Booster Club Representative</w:t>
      </w:r>
    </w:p>
    <w:p w:rsidR="00D01D0F" w:rsidRDefault="00D01D0F" w:rsidP="00D01D0F"/>
    <w:p w:rsidR="00D01D0F" w:rsidRDefault="00D01D0F" w:rsidP="00D01D0F"/>
    <w:p w:rsidR="00D01D0F" w:rsidRDefault="00D01D0F" w:rsidP="00D01D0F">
      <w:r>
        <w:t>_________________________</w:t>
      </w:r>
    </w:p>
    <w:p w:rsidR="00D01D0F" w:rsidRDefault="00D01D0F" w:rsidP="00D01D0F">
      <w:r>
        <w:t>Date</w:t>
      </w:r>
    </w:p>
    <w:p w:rsidR="00F513A6" w:rsidRDefault="00F513A6" w:rsidP="00D01D0F"/>
    <w:p w:rsidR="00F513A6" w:rsidRDefault="00F513A6" w:rsidP="00F513A6">
      <w:pPr>
        <w:jc w:val="center"/>
      </w:pPr>
    </w:p>
    <w:sectPr w:rsidR="00F51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05A36"/>
    <w:multiLevelType w:val="hybridMultilevel"/>
    <w:tmpl w:val="B3A678F6"/>
    <w:lvl w:ilvl="0" w:tplc="13AA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0F"/>
    <w:rsid w:val="001E02A0"/>
    <w:rsid w:val="00D01D0F"/>
    <w:rsid w:val="00DF13FF"/>
    <w:rsid w:val="00F5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DB4B"/>
  <w15:chartTrackingRefBased/>
  <w15:docId w15:val="{7548E581-4A33-4E4A-9ED0-AA85BAD6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0F"/>
    <w:pPr>
      <w:ind w:left="720"/>
      <w:contextualSpacing/>
    </w:pPr>
  </w:style>
  <w:style w:type="paragraph" w:styleId="BalloonText">
    <w:name w:val="Balloon Text"/>
    <w:basedOn w:val="Normal"/>
    <w:link w:val="BalloonTextChar"/>
    <w:uiPriority w:val="99"/>
    <w:semiHidden/>
    <w:unhideWhenUsed/>
    <w:rsid w:val="00F51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Allison</dc:creator>
  <cp:keywords/>
  <dc:description/>
  <cp:lastModifiedBy>Josh Allison</cp:lastModifiedBy>
  <cp:revision>2</cp:revision>
  <cp:lastPrinted>2019-09-10T12:55:00Z</cp:lastPrinted>
  <dcterms:created xsi:type="dcterms:W3CDTF">2019-09-10T13:01:00Z</dcterms:created>
  <dcterms:modified xsi:type="dcterms:W3CDTF">2019-09-10T13:01:00Z</dcterms:modified>
</cp:coreProperties>
</file>