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71" w:rsidRDefault="00096171" w:rsidP="00096171">
      <w:pPr>
        <w:pStyle w:val="BodyText"/>
        <w:spacing w:before="120"/>
        <w:ind w:left="115"/>
        <w:jc w:val="center"/>
        <w:rPr>
          <w:rFonts w:asciiTheme="minorHAnsi" w:hAnsiTheme="minorHAnsi"/>
          <w:b/>
          <w:sz w:val="28"/>
          <w:szCs w:val="28"/>
        </w:rPr>
      </w:pPr>
      <w:r>
        <w:rPr>
          <w:rFonts w:asciiTheme="minorHAnsi" w:hAnsiTheme="minorHAnsi"/>
          <w:b/>
          <w:noProof/>
          <w:sz w:val="28"/>
          <w:szCs w:val="28"/>
        </w:rPr>
        <w:drawing>
          <wp:inline distT="0" distB="0" distL="0" distR="0">
            <wp:extent cx="1905000" cy="1428750"/>
            <wp:effectExtent l="0" t="0" r="0" b="0"/>
            <wp:docPr id="1" name="Picture 1" descr="C:\Users\Owner\Downloads\EAGL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EAGLE 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096171" w:rsidRDefault="00096171" w:rsidP="00096171">
      <w:pPr>
        <w:pStyle w:val="BodyText"/>
        <w:spacing w:before="120"/>
        <w:ind w:left="115"/>
        <w:jc w:val="center"/>
        <w:rPr>
          <w:rFonts w:asciiTheme="minorHAnsi" w:hAnsiTheme="minorHAnsi"/>
          <w:b/>
          <w:sz w:val="28"/>
          <w:szCs w:val="28"/>
        </w:rPr>
      </w:pPr>
    </w:p>
    <w:p w:rsidR="00096171" w:rsidRPr="00B909F0" w:rsidRDefault="00096171" w:rsidP="00096171">
      <w:pPr>
        <w:pStyle w:val="BodyText"/>
        <w:spacing w:before="120"/>
        <w:ind w:left="115"/>
        <w:jc w:val="center"/>
      </w:pPr>
      <w:r>
        <w:rPr>
          <w:rFonts w:asciiTheme="minorHAnsi" w:hAnsiTheme="minorHAnsi"/>
          <w:b/>
          <w:sz w:val="28"/>
          <w:szCs w:val="28"/>
        </w:rPr>
        <w:t>Heritage High School Boys Basketball Booster</w:t>
      </w:r>
    </w:p>
    <w:p w:rsidR="00096171" w:rsidRPr="00B909F0" w:rsidRDefault="00096171" w:rsidP="00096171">
      <w:pPr>
        <w:pStyle w:val="Heading4"/>
        <w:rPr>
          <w:sz w:val="22"/>
        </w:rPr>
      </w:pPr>
    </w:p>
    <w:p w:rsidR="00096171" w:rsidRPr="000E7322" w:rsidRDefault="00096171" w:rsidP="00096171">
      <w:pPr>
        <w:pStyle w:val="Heading4"/>
      </w:pPr>
      <w:r w:rsidRPr="00B909F0">
        <w:t>Article</w:t>
      </w:r>
      <w:r w:rsidRPr="000E7322">
        <w:t xml:space="preserve"> I</w:t>
      </w:r>
    </w:p>
    <w:p w:rsidR="00096171" w:rsidRPr="000E7322" w:rsidRDefault="00096171" w:rsidP="00096171">
      <w:pPr>
        <w:pStyle w:val="Heading4"/>
      </w:pPr>
      <w:r w:rsidRPr="000E7322">
        <w:t>Name and Purpose</w:t>
      </w:r>
    </w:p>
    <w:p w:rsidR="00096171" w:rsidRPr="00E900B2" w:rsidRDefault="00096171" w:rsidP="00096171">
      <w:pPr>
        <w:spacing w:before="7"/>
        <w:rPr>
          <w:rFonts w:eastAsia="Calibri" w:cs="Calibri"/>
          <w:b/>
          <w:bCs/>
          <w:sz w:val="16"/>
          <w:szCs w:val="16"/>
        </w:rPr>
      </w:pPr>
    </w:p>
    <w:p w:rsidR="00096171" w:rsidRPr="00D217C7" w:rsidRDefault="00096171" w:rsidP="00096171">
      <w:pPr>
        <w:rPr>
          <w:rFonts w:asciiTheme="minorHAnsi" w:eastAsia="Calibri" w:hAnsiTheme="minorHAnsi" w:cs="Calibri"/>
          <w:sz w:val="22"/>
        </w:rPr>
      </w:pPr>
      <w:proofErr w:type="gramStart"/>
      <w:r w:rsidRPr="00D217C7">
        <w:rPr>
          <w:rFonts w:asciiTheme="minorHAnsi" w:hAnsiTheme="minorHAnsi"/>
          <w:b/>
          <w:spacing w:val="-1"/>
          <w:sz w:val="22"/>
        </w:rPr>
        <w:t>Section 1.01.</w:t>
      </w:r>
      <w:proofErr w:type="gramEnd"/>
      <w:r w:rsidRPr="00D217C7">
        <w:rPr>
          <w:rFonts w:asciiTheme="minorHAnsi" w:hAnsiTheme="minorHAnsi"/>
          <w:b/>
          <w:spacing w:val="48"/>
          <w:sz w:val="22"/>
        </w:rPr>
        <w:t xml:space="preserve"> </w:t>
      </w:r>
      <w:proofErr w:type="gramStart"/>
      <w:r w:rsidRPr="00D217C7">
        <w:rPr>
          <w:rFonts w:asciiTheme="minorHAnsi" w:hAnsiTheme="minorHAnsi"/>
          <w:b/>
          <w:spacing w:val="-1"/>
          <w:sz w:val="22"/>
        </w:rPr>
        <w:t>Name</w:t>
      </w:r>
      <w:r w:rsidRPr="00D217C7">
        <w:rPr>
          <w:rFonts w:asciiTheme="minorHAnsi" w:hAnsiTheme="minorHAnsi"/>
          <w:spacing w:val="-1"/>
          <w:sz w:val="22"/>
        </w:rPr>
        <w:t>.</w:t>
      </w:r>
      <w:proofErr w:type="gramEnd"/>
      <w:r w:rsidRPr="00D217C7">
        <w:rPr>
          <w:rFonts w:asciiTheme="minorHAnsi" w:hAnsiTheme="minorHAnsi"/>
          <w:sz w:val="22"/>
        </w:rPr>
        <w:t xml:space="preserve">  </w:t>
      </w:r>
      <w:r w:rsidRPr="00D217C7">
        <w:rPr>
          <w:rFonts w:asciiTheme="minorHAnsi" w:hAnsiTheme="minorHAnsi"/>
          <w:spacing w:val="-1"/>
          <w:sz w:val="22"/>
        </w:rPr>
        <w:t>The</w:t>
      </w:r>
      <w:r w:rsidRPr="00D217C7">
        <w:rPr>
          <w:rFonts w:asciiTheme="minorHAnsi" w:hAnsiTheme="minorHAnsi"/>
          <w:spacing w:val="-4"/>
          <w:sz w:val="22"/>
        </w:rPr>
        <w:t xml:space="preserve"> </w:t>
      </w:r>
      <w:r w:rsidRPr="00D217C7">
        <w:rPr>
          <w:rFonts w:asciiTheme="minorHAnsi" w:hAnsiTheme="minorHAnsi"/>
          <w:spacing w:val="-1"/>
          <w:sz w:val="22"/>
        </w:rPr>
        <w:t>name</w:t>
      </w:r>
      <w:r w:rsidRPr="00D217C7">
        <w:rPr>
          <w:rFonts w:asciiTheme="minorHAnsi" w:hAnsiTheme="minorHAnsi"/>
          <w:spacing w:val="-2"/>
          <w:sz w:val="22"/>
        </w:rPr>
        <w:t xml:space="preserve"> </w:t>
      </w:r>
      <w:r w:rsidRPr="00D217C7">
        <w:rPr>
          <w:rFonts w:asciiTheme="minorHAnsi" w:hAnsiTheme="minorHAnsi"/>
          <w:sz w:val="22"/>
        </w:rPr>
        <w:t>of</w:t>
      </w:r>
      <w:r w:rsidRPr="00D217C7">
        <w:rPr>
          <w:rFonts w:asciiTheme="minorHAnsi" w:hAnsiTheme="minorHAnsi"/>
          <w:spacing w:val="-2"/>
          <w:sz w:val="22"/>
        </w:rPr>
        <w:t xml:space="preserve"> </w:t>
      </w:r>
      <w:r w:rsidRPr="00D217C7">
        <w:rPr>
          <w:rFonts w:asciiTheme="minorHAnsi" w:hAnsiTheme="minorHAnsi"/>
          <w:spacing w:val="-1"/>
          <w:sz w:val="22"/>
        </w:rPr>
        <w:t>this</w:t>
      </w:r>
      <w:r w:rsidRPr="00D217C7">
        <w:rPr>
          <w:rFonts w:asciiTheme="minorHAnsi" w:hAnsiTheme="minorHAnsi"/>
          <w:sz w:val="22"/>
        </w:rPr>
        <w:t xml:space="preserve"> </w:t>
      </w:r>
      <w:r w:rsidRPr="00D217C7">
        <w:rPr>
          <w:rFonts w:asciiTheme="minorHAnsi" w:hAnsiTheme="minorHAnsi"/>
          <w:spacing w:val="-1"/>
          <w:sz w:val="22"/>
        </w:rPr>
        <w:t xml:space="preserve">organization </w:t>
      </w:r>
      <w:r w:rsidRPr="00D217C7">
        <w:rPr>
          <w:rFonts w:asciiTheme="minorHAnsi" w:hAnsiTheme="minorHAnsi"/>
          <w:spacing w:val="-2"/>
          <w:sz w:val="22"/>
        </w:rPr>
        <w:t>shall</w:t>
      </w:r>
      <w:r w:rsidRPr="00D217C7">
        <w:rPr>
          <w:rFonts w:asciiTheme="minorHAnsi" w:hAnsiTheme="minorHAnsi"/>
          <w:sz w:val="22"/>
        </w:rPr>
        <w:t xml:space="preserve"> </w:t>
      </w:r>
      <w:r w:rsidRPr="00D217C7">
        <w:rPr>
          <w:rFonts w:asciiTheme="minorHAnsi" w:hAnsiTheme="minorHAnsi"/>
          <w:spacing w:val="-1"/>
          <w:sz w:val="22"/>
        </w:rPr>
        <w:t>be</w:t>
      </w:r>
      <w:r w:rsidRPr="00D217C7">
        <w:rPr>
          <w:rFonts w:asciiTheme="minorHAnsi" w:hAnsiTheme="minorHAnsi"/>
          <w:spacing w:val="1"/>
          <w:sz w:val="22"/>
        </w:rPr>
        <w:t xml:space="preserve"> </w:t>
      </w:r>
      <w:r>
        <w:rPr>
          <w:rFonts w:asciiTheme="minorHAnsi" w:hAnsiTheme="minorHAnsi"/>
          <w:spacing w:val="-1"/>
          <w:sz w:val="22"/>
        </w:rPr>
        <w:t>Heritage High School Boys Basketball Booster Inc</w:t>
      </w:r>
      <w:r w:rsidRPr="00D217C7">
        <w:rPr>
          <w:rFonts w:asciiTheme="minorHAnsi" w:hAnsiTheme="minorHAnsi"/>
          <w:spacing w:val="-1"/>
          <w:sz w:val="22"/>
        </w:rPr>
        <w:t>.</w:t>
      </w:r>
    </w:p>
    <w:p w:rsidR="00096171" w:rsidRPr="00E900B2" w:rsidRDefault="00096171" w:rsidP="00096171">
      <w:pPr>
        <w:spacing w:before="6"/>
        <w:rPr>
          <w:rFonts w:eastAsia="Calibri" w:cs="Calibri"/>
          <w:sz w:val="16"/>
          <w:szCs w:val="16"/>
        </w:rPr>
      </w:pPr>
    </w:p>
    <w:p w:rsidR="00096171" w:rsidRPr="00E900B2" w:rsidRDefault="00096171" w:rsidP="00096171">
      <w:pPr>
        <w:pStyle w:val="BodyText"/>
        <w:ind w:left="0" w:right="619"/>
        <w:rPr>
          <w:rFonts w:asciiTheme="minorHAnsi" w:hAnsiTheme="minorHAnsi"/>
          <w:spacing w:val="-2"/>
        </w:rPr>
      </w:pPr>
      <w:proofErr w:type="gramStart"/>
      <w:r w:rsidRPr="00E900B2">
        <w:rPr>
          <w:rFonts w:asciiTheme="minorHAnsi" w:hAnsiTheme="minorHAnsi"/>
          <w:b/>
          <w:spacing w:val="-2"/>
        </w:rPr>
        <w:t>Section 1.02.</w:t>
      </w:r>
      <w:proofErr w:type="gramEnd"/>
      <w:r w:rsidRPr="00E900B2">
        <w:rPr>
          <w:rFonts w:asciiTheme="minorHAnsi" w:hAnsiTheme="minorHAnsi"/>
          <w:b/>
          <w:spacing w:val="-2"/>
        </w:rPr>
        <w:t xml:space="preserve"> </w:t>
      </w:r>
      <w:proofErr w:type="gramStart"/>
      <w:r w:rsidRPr="00E900B2">
        <w:rPr>
          <w:rFonts w:asciiTheme="minorHAnsi" w:hAnsiTheme="minorHAnsi"/>
          <w:b/>
          <w:spacing w:val="-2"/>
        </w:rPr>
        <w:t>Purpose</w:t>
      </w:r>
      <w:r w:rsidRPr="00E900B2">
        <w:rPr>
          <w:rFonts w:asciiTheme="minorHAnsi" w:hAnsiTheme="minorHAnsi"/>
          <w:spacing w:val="-2"/>
        </w:rPr>
        <w:t>.</w:t>
      </w:r>
      <w:proofErr w:type="gramEnd"/>
      <w:r w:rsidRPr="00E900B2">
        <w:rPr>
          <w:rFonts w:asciiTheme="minorHAnsi" w:hAnsiTheme="minorHAnsi"/>
          <w:spacing w:val="-2"/>
        </w:rPr>
        <w:t xml:space="preserve"> The organization is organiz</w:t>
      </w:r>
      <w:r>
        <w:rPr>
          <w:rFonts w:asciiTheme="minorHAnsi" w:hAnsiTheme="minorHAnsi"/>
          <w:spacing w:val="-2"/>
        </w:rPr>
        <w:t xml:space="preserve">ed and operated with purpose of broadening the involvement of students and parents/guardians through support of Boys Basketball at Heritage High School. These bylaws are intended to apply to all teams Varsity, Junior Varsity, sophomore, and freshman. The booster club works to achieve its goals through active participation of as many parents as possible in concentrated support for the </w:t>
      </w:r>
      <w:proofErr w:type="gramStart"/>
      <w:r>
        <w:rPr>
          <w:rFonts w:asciiTheme="minorHAnsi" w:hAnsiTheme="minorHAnsi"/>
          <w:spacing w:val="-2"/>
        </w:rPr>
        <w:t>boys</w:t>
      </w:r>
      <w:proofErr w:type="gramEnd"/>
      <w:r>
        <w:rPr>
          <w:rFonts w:asciiTheme="minorHAnsi" w:hAnsiTheme="minorHAnsi"/>
          <w:spacing w:val="-2"/>
        </w:rPr>
        <w:t xml:space="preserve"> basketball program working closely with the coaches, athletic director, and the principal. The club shall not seek to control or direct the technical activities or policies of the coaches or school administration. </w:t>
      </w:r>
    </w:p>
    <w:p w:rsidR="00096171" w:rsidRPr="00E900B2" w:rsidRDefault="00096171" w:rsidP="00096171">
      <w:pPr>
        <w:spacing w:before="6"/>
        <w:rPr>
          <w:rFonts w:eastAsia="Calibri" w:cs="Calibri"/>
          <w:sz w:val="16"/>
          <w:szCs w:val="16"/>
        </w:rPr>
      </w:pPr>
    </w:p>
    <w:p w:rsidR="00096171" w:rsidRPr="000E7322" w:rsidRDefault="00096171" w:rsidP="00096171">
      <w:pPr>
        <w:pStyle w:val="Heading4"/>
        <w:rPr>
          <w:spacing w:val="21"/>
        </w:rPr>
      </w:pPr>
      <w:r w:rsidRPr="000E7322">
        <w:t xml:space="preserve">Article </w:t>
      </w:r>
      <w:r w:rsidRPr="000E7322">
        <w:rPr>
          <w:spacing w:val="-2"/>
        </w:rPr>
        <w:t>II</w:t>
      </w:r>
      <w:r w:rsidRPr="000E7322">
        <w:rPr>
          <w:spacing w:val="21"/>
        </w:rPr>
        <w:t xml:space="preserve"> </w:t>
      </w:r>
    </w:p>
    <w:p w:rsidR="00096171" w:rsidRPr="000E7322" w:rsidRDefault="00096171" w:rsidP="00096171">
      <w:pPr>
        <w:pStyle w:val="Heading4"/>
      </w:pPr>
      <w:r w:rsidRPr="000E7322">
        <w:t>Membership</w:t>
      </w:r>
    </w:p>
    <w:p w:rsidR="00096171" w:rsidRPr="00E900B2" w:rsidRDefault="00096171" w:rsidP="00096171">
      <w:pPr>
        <w:spacing w:before="7"/>
        <w:rPr>
          <w:rFonts w:eastAsia="Calibri" w:cs="Calibri"/>
          <w:b/>
          <w:bCs/>
          <w:sz w:val="16"/>
          <w:szCs w:val="16"/>
        </w:rPr>
      </w:pPr>
    </w:p>
    <w:p w:rsidR="00096171" w:rsidRPr="000E7322" w:rsidRDefault="00096171" w:rsidP="00096171">
      <w:pPr>
        <w:pStyle w:val="BodyText"/>
        <w:ind w:left="0" w:right="187"/>
        <w:rPr>
          <w:rFonts w:asciiTheme="minorHAnsi" w:hAnsiTheme="minorHAnsi"/>
        </w:rPr>
      </w:pPr>
      <w:proofErr w:type="gramStart"/>
      <w:r w:rsidRPr="000E7322">
        <w:rPr>
          <w:rFonts w:asciiTheme="minorHAnsi" w:hAnsiTheme="minorHAnsi"/>
          <w:b/>
        </w:rPr>
        <w:t>Section 2.01.</w:t>
      </w:r>
      <w:proofErr w:type="gramEnd"/>
      <w:r w:rsidRPr="000E7322">
        <w:rPr>
          <w:rFonts w:asciiTheme="minorHAnsi" w:hAnsiTheme="minorHAnsi"/>
          <w:b/>
        </w:rPr>
        <w:t xml:space="preserve"> </w:t>
      </w:r>
      <w:proofErr w:type="gramStart"/>
      <w:r w:rsidRPr="000E7322">
        <w:rPr>
          <w:rFonts w:asciiTheme="minorHAnsi" w:hAnsiTheme="minorHAnsi"/>
          <w:b/>
        </w:rPr>
        <w:t>Qualification</w:t>
      </w:r>
      <w:r w:rsidRPr="000E7322">
        <w:rPr>
          <w:rFonts w:asciiTheme="minorHAnsi" w:hAnsiTheme="minorHAnsi"/>
        </w:rPr>
        <w:t>.</w:t>
      </w:r>
      <w:proofErr w:type="gramEnd"/>
      <w:r w:rsidRPr="000E7322">
        <w:rPr>
          <w:rFonts w:asciiTheme="minorHAnsi" w:hAnsiTheme="minorHAnsi"/>
        </w:rPr>
        <w:t xml:space="preserve">  All par</w:t>
      </w:r>
      <w:r>
        <w:rPr>
          <w:rFonts w:asciiTheme="minorHAnsi" w:hAnsiTheme="minorHAnsi"/>
        </w:rPr>
        <w:t>ents/ guardians</w:t>
      </w:r>
      <w:r w:rsidRPr="000E7322">
        <w:rPr>
          <w:rFonts w:asciiTheme="minorHAnsi" w:hAnsiTheme="minorHAnsi"/>
        </w:rPr>
        <w:t xml:space="preserve"> </w:t>
      </w:r>
      <w:r>
        <w:rPr>
          <w:rFonts w:asciiTheme="minorHAnsi" w:hAnsiTheme="minorHAnsi"/>
        </w:rPr>
        <w:t xml:space="preserve">of present rostered players on any level of Heritage Boys Basketball Ball are considered members. </w:t>
      </w:r>
      <w:r w:rsidRPr="000E7322">
        <w:rPr>
          <w:rFonts w:asciiTheme="minorHAnsi" w:hAnsiTheme="minorHAnsi"/>
        </w:rPr>
        <w:t>The</w:t>
      </w:r>
      <w:r>
        <w:rPr>
          <w:rFonts w:asciiTheme="minorHAnsi" w:hAnsiTheme="minorHAnsi"/>
        </w:rPr>
        <w:t xml:space="preserve"> Head Coach,</w:t>
      </w:r>
      <w:r w:rsidRPr="000E7322">
        <w:rPr>
          <w:rFonts w:asciiTheme="minorHAnsi" w:hAnsiTheme="minorHAnsi"/>
        </w:rPr>
        <w:t xml:space="preserve"> Pr</w:t>
      </w:r>
      <w:r>
        <w:rPr>
          <w:rFonts w:asciiTheme="minorHAnsi" w:hAnsiTheme="minorHAnsi"/>
        </w:rPr>
        <w:t>incipal and Athletic Director</w:t>
      </w:r>
      <w:r w:rsidRPr="000E7322">
        <w:rPr>
          <w:rFonts w:asciiTheme="minorHAnsi" w:hAnsiTheme="minorHAnsi"/>
        </w:rPr>
        <w:t xml:space="preserve"> shall be non-voting, advisory members of the organization.</w:t>
      </w:r>
    </w:p>
    <w:p w:rsidR="00096171" w:rsidRPr="000E7322" w:rsidRDefault="00096171" w:rsidP="00096171">
      <w:pPr>
        <w:rPr>
          <w:rFonts w:eastAsia="Calibri" w:cs="Calibri"/>
        </w:rPr>
      </w:pPr>
    </w:p>
    <w:p w:rsidR="00096171" w:rsidRPr="000E7322" w:rsidRDefault="00096171" w:rsidP="00096171">
      <w:pPr>
        <w:pStyle w:val="BodyText"/>
        <w:ind w:left="0" w:right="244"/>
        <w:jc w:val="both"/>
        <w:rPr>
          <w:rFonts w:asciiTheme="minorHAnsi" w:hAnsiTheme="minorHAnsi"/>
        </w:rPr>
      </w:pPr>
      <w:proofErr w:type="gramStart"/>
      <w:r w:rsidRPr="000E7322">
        <w:rPr>
          <w:rFonts w:asciiTheme="minorHAnsi" w:hAnsiTheme="minorHAnsi"/>
          <w:b/>
        </w:rPr>
        <w:t>Section 2.02.</w:t>
      </w:r>
      <w:proofErr w:type="gramEnd"/>
      <w:r w:rsidRPr="000E7322">
        <w:rPr>
          <w:rFonts w:asciiTheme="minorHAnsi" w:hAnsiTheme="minorHAnsi"/>
          <w:b/>
        </w:rPr>
        <w:t xml:space="preserve"> </w:t>
      </w:r>
      <w:proofErr w:type="gramStart"/>
      <w:r w:rsidRPr="000E7322">
        <w:rPr>
          <w:rFonts w:asciiTheme="minorHAnsi" w:hAnsiTheme="minorHAnsi"/>
          <w:b/>
        </w:rPr>
        <w:t xml:space="preserve">Rights and </w:t>
      </w:r>
      <w:r>
        <w:rPr>
          <w:rFonts w:asciiTheme="minorHAnsi" w:hAnsiTheme="minorHAnsi"/>
          <w:b/>
        </w:rPr>
        <w:t>R</w:t>
      </w:r>
      <w:r w:rsidRPr="000E7322">
        <w:rPr>
          <w:rFonts w:asciiTheme="minorHAnsi" w:hAnsiTheme="minorHAnsi"/>
          <w:b/>
        </w:rPr>
        <w:t>esponsibilities</w:t>
      </w:r>
      <w:r w:rsidRPr="000E7322">
        <w:rPr>
          <w:rFonts w:asciiTheme="minorHAnsi" w:hAnsiTheme="minorHAnsi"/>
        </w:rPr>
        <w:t>.</w:t>
      </w:r>
      <w:proofErr w:type="gramEnd"/>
      <w:r w:rsidRPr="000E7322">
        <w:rPr>
          <w:rFonts w:asciiTheme="minorHAnsi" w:hAnsiTheme="minorHAnsi"/>
        </w:rPr>
        <w:t xml:space="preserve">  The members shall have the right and responsibility to attend meetings and events sponsored by the organization, serve on committees and be nominated and elected to office. Voting members shall have the right to vote for the officers, review and approve the annual budget and approve amendments to these bylaws.</w:t>
      </w:r>
    </w:p>
    <w:p w:rsidR="00096171" w:rsidRPr="000E7322" w:rsidRDefault="00096171" w:rsidP="00096171">
      <w:pPr>
        <w:spacing w:before="11"/>
        <w:rPr>
          <w:rFonts w:eastAsia="Calibri" w:cs="Calibri"/>
        </w:rPr>
      </w:pPr>
    </w:p>
    <w:p w:rsidR="00096171" w:rsidRPr="000E7322" w:rsidRDefault="00096171" w:rsidP="00096171">
      <w:pPr>
        <w:pStyle w:val="BodyText"/>
        <w:ind w:left="0"/>
        <w:rPr>
          <w:rFonts w:asciiTheme="minorHAnsi" w:hAnsiTheme="minorHAnsi"/>
        </w:rPr>
      </w:pPr>
      <w:proofErr w:type="gramStart"/>
      <w:r w:rsidRPr="000E7322">
        <w:rPr>
          <w:rFonts w:asciiTheme="minorHAnsi" w:hAnsiTheme="minorHAnsi"/>
          <w:b/>
        </w:rPr>
        <w:t>Section 2.03.</w:t>
      </w:r>
      <w:proofErr w:type="gramEnd"/>
      <w:r w:rsidRPr="000E7322">
        <w:rPr>
          <w:rFonts w:asciiTheme="minorHAnsi" w:hAnsiTheme="minorHAnsi"/>
          <w:b/>
        </w:rPr>
        <w:t xml:space="preserve"> </w:t>
      </w:r>
      <w:proofErr w:type="gramStart"/>
      <w:r w:rsidRPr="000E7322">
        <w:rPr>
          <w:rFonts w:asciiTheme="minorHAnsi" w:hAnsiTheme="minorHAnsi"/>
          <w:b/>
        </w:rPr>
        <w:t>Quorum</w:t>
      </w:r>
      <w:r w:rsidRPr="000E7322">
        <w:rPr>
          <w:rFonts w:asciiTheme="minorHAnsi" w:hAnsiTheme="minorHAnsi"/>
        </w:rPr>
        <w:t>.</w:t>
      </w:r>
      <w:proofErr w:type="gramEnd"/>
      <w:r w:rsidRPr="000E7322">
        <w:rPr>
          <w:rFonts w:asciiTheme="minorHAnsi" w:hAnsiTheme="minorHAnsi"/>
        </w:rPr>
        <w:t xml:space="preserve"> The members present at any membership meeting of the org</w:t>
      </w:r>
      <w:r>
        <w:rPr>
          <w:rFonts w:asciiTheme="minorHAnsi" w:hAnsiTheme="minorHAnsi"/>
        </w:rPr>
        <w:t>anization, provided at least five</w:t>
      </w:r>
    </w:p>
    <w:p w:rsidR="00096171" w:rsidRPr="000E7322" w:rsidRDefault="00096171" w:rsidP="00096171">
      <w:pPr>
        <w:pStyle w:val="BodyText"/>
        <w:tabs>
          <w:tab w:val="left" w:pos="525"/>
        </w:tabs>
        <w:ind w:left="0" w:right="366"/>
        <w:jc w:val="both"/>
        <w:rPr>
          <w:rFonts w:asciiTheme="minorHAnsi" w:hAnsiTheme="minorHAnsi"/>
        </w:rPr>
      </w:pPr>
      <w:r>
        <w:rPr>
          <w:rFonts w:asciiTheme="minorHAnsi" w:hAnsiTheme="minorHAnsi"/>
        </w:rPr>
        <w:t>(5</w:t>
      </w:r>
      <w:r w:rsidRPr="000E7322">
        <w:rPr>
          <w:rFonts w:asciiTheme="minorHAnsi" w:hAnsiTheme="minorHAnsi"/>
        </w:rPr>
        <w:t>) Members are present, shall constitute a quorum for the transaction of business. In the absence of a quorum the membership may not take action. In that event, any matter brought before the membership at a meeting at which a quorum is not present shall be discussed and decided by the Executive Board.</w:t>
      </w:r>
    </w:p>
    <w:p w:rsidR="00096171" w:rsidRPr="000E7322" w:rsidRDefault="00096171" w:rsidP="00096171">
      <w:pPr>
        <w:spacing w:before="1"/>
        <w:rPr>
          <w:rFonts w:eastAsia="Calibri" w:cs="Calibri"/>
        </w:rPr>
      </w:pPr>
    </w:p>
    <w:p w:rsidR="00096171" w:rsidRDefault="00096171" w:rsidP="00096171">
      <w:pPr>
        <w:pStyle w:val="BodyText"/>
        <w:spacing w:line="239" w:lineRule="auto"/>
        <w:ind w:left="0" w:right="187"/>
        <w:rPr>
          <w:rFonts w:asciiTheme="minorHAnsi" w:hAnsiTheme="minorHAnsi"/>
          <w:b/>
        </w:rPr>
      </w:pPr>
    </w:p>
    <w:p w:rsidR="00096171" w:rsidRPr="000E7322" w:rsidRDefault="00096171" w:rsidP="00096171">
      <w:pPr>
        <w:pStyle w:val="BodyText"/>
        <w:spacing w:line="239" w:lineRule="auto"/>
        <w:ind w:left="0" w:right="187"/>
        <w:rPr>
          <w:rFonts w:asciiTheme="minorHAnsi" w:hAnsiTheme="minorHAnsi"/>
        </w:rPr>
      </w:pPr>
      <w:proofErr w:type="gramStart"/>
      <w:r w:rsidRPr="000E7322">
        <w:rPr>
          <w:rFonts w:asciiTheme="minorHAnsi" w:hAnsiTheme="minorHAnsi"/>
          <w:b/>
        </w:rPr>
        <w:lastRenderedPageBreak/>
        <w:t>Section 2.04.</w:t>
      </w:r>
      <w:proofErr w:type="gramEnd"/>
      <w:r w:rsidRPr="000E7322">
        <w:rPr>
          <w:rFonts w:asciiTheme="minorHAnsi" w:hAnsiTheme="minorHAnsi"/>
          <w:b/>
        </w:rPr>
        <w:t xml:space="preserve"> </w:t>
      </w:r>
      <w:proofErr w:type="gramStart"/>
      <w:r w:rsidRPr="000E7322">
        <w:rPr>
          <w:rFonts w:asciiTheme="minorHAnsi" w:hAnsiTheme="minorHAnsi"/>
          <w:b/>
        </w:rPr>
        <w:t>Meetings</w:t>
      </w:r>
      <w:r w:rsidRPr="000E7322">
        <w:rPr>
          <w:rFonts w:asciiTheme="minorHAnsi" w:hAnsiTheme="minorHAnsi"/>
        </w:rPr>
        <w:t>.</w:t>
      </w:r>
      <w:proofErr w:type="gramEnd"/>
      <w:r w:rsidRPr="000E7322">
        <w:rPr>
          <w:rFonts w:asciiTheme="minorHAnsi" w:hAnsiTheme="minorHAnsi"/>
        </w:rPr>
        <w:t xml:space="preserve"> There shall be at least one general annua</w:t>
      </w:r>
      <w:r>
        <w:rPr>
          <w:rFonts w:asciiTheme="minorHAnsi" w:hAnsiTheme="minorHAnsi"/>
        </w:rPr>
        <w:t xml:space="preserve">l meeting of the membership in November </w:t>
      </w:r>
      <w:r w:rsidRPr="000E7322">
        <w:rPr>
          <w:rFonts w:asciiTheme="minorHAnsi" w:hAnsiTheme="minorHAnsi"/>
        </w:rPr>
        <w:t>at which the officers are elected.  Such additional business or special meetings may be held alone or in conjunction with an event sponsored by the organization as is determined by the Executive Board or at the request of twenty (20) or more members in writing to the Executive Board.</w:t>
      </w:r>
    </w:p>
    <w:p w:rsidR="00096171" w:rsidRDefault="00096171"/>
    <w:p w:rsidR="00096171" w:rsidRPr="000E7322" w:rsidRDefault="00096171" w:rsidP="00096171">
      <w:pPr>
        <w:pStyle w:val="Heading4"/>
        <w:keepNext/>
        <w:widowControl/>
        <w:rPr>
          <w:spacing w:val="23"/>
        </w:rPr>
      </w:pPr>
    </w:p>
    <w:p w:rsidR="00096171" w:rsidRDefault="00096171" w:rsidP="00096171">
      <w:pPr>
        <w:pStyle w:val="Heading4"/>
        <w:keepNext/>
        <w:widowControl/>
        <w:rPr>
          <w:spacing w:val="23"/>
        </w:rPr>
      </w:pPr>
      <w:r w:rsidRPr="000E7322">
        <w:t>Article III</w:t>
      </w:r>
      <w:r w:rsidRPr="000E7322">
        <w:rPr>
          <w:spacing w:val="23"/>
        </w:rPr>
        <w:t xml:space="preserve"> </w:t>
      </w:r>
    </w:p>
    <w:p w:rsidR="00096171" w:rsidRPr="000E7322" w:rsidRDefault="00096171" w:rsidP="00096171">
      <w:pPr>
        <w:pStyle w:val="Heading4"/>
        <w:keepNext/>
        <w:widowControl/>
      </w:pPr>
      <w:r w:rsidRPr="000E7322">
        <w:t>Executive</w:t>
      </w:r>
      <w:r w:rsidRPr="000E7322">
        <w:rPr>
          <w:spacing w:val="-3"/>
        </w:rPr>
        <w:t xml:space="preserve"> </w:t>
      </w:r>
      <w:r w:rsidRPr="000E7322">
        <w:t>Board</w:t>
      </w:r>
    </w:p>
    <w:p w:rsidR="00096171" w:rsidRPr="00E900B2" w:rsidRDefault="00096171" w:rsidP="00096171">
      <w:pPr>
        <w:keepNext/>
        <w:spacing w:before="2"/>
        <w:rPr>
          <w:rFonts w:eastAsia="Calibri" w:cs="Calibri"/>
          <w:b/>
          <w:bCs/>
          <w:sz w:val="16"/>
          <w:szCs w:val="16"/>
        </w:rPr>
      </w:pPr>
    </w:p>
    <w:p w:rsidR="00096171" w:rsidRPr="00531F77" w:rsidRDefault="00096171" w:rsidP="00096171">
      <w:pPr>
        <w:keepNext/>
        <w:rPr>
          <w:rFonts w:asciiTheme="majorHAnsi" w:eastAsia="Calibri" w:hAnsiTheme="majorHAnsi" w:cs="Calibri"/>
          <w:sz w:val="22"/>
        </w:rPr>
      </w:pPr>
      <w:proofErr w:type="gramStart"/>
      <w:r w:rsidRPr="00531F77">
        <w:rPr>
          <w:rFonts w:asciiTheme="majorHAnsi" w:hAnsiTheme="majorHAnsi"/>
          <w:b/>
          <w:spacing w:val="-1"/>
          <w:sz w:val="22"/>
        </w:rPr>
        <w:t>Section 3.01.</w:t>
      </w:r>
      <w:proofErr w:type="gramEnd"/>
      <w:r w:rsidRPr="00531F77">
        <w:rPr>
          <w:rFonts w:asciiTheme="majorHAnsi" w:hAnsiTheme="majorHAnsi"/>
          <w:b/>
          <w:spacing w:val="49"/>
          <w:sz w:val="22"/>
        </w:rPr>
        <w:t xml:space="preserve"> </w:t>
      </w:r>
      <w:proofErr w:type="gramStart"/>
      <w:r w:rsidRPr="00531F77">
        <w:rPr>
          <w:rFonts w:asciiTheme="majorHAnsi" w:hAnsiTheme="majorHAnsi"/>
          <w:b/>
          <w:spacing w:val="-2"/>
          <w:sz w:val="22"/>
        </w:rPr>
        <w:t>Membership</w:t>
      </w:r>
      <w:r w:rsidRPr="00531F77">
        <w:rPr>
          <w:rFonts w:asciiTheme="majorHAnsi" w:hAnsiTheme="majorHAnsi"/>
          <w:spacing w:val="-2"/>
          <w:sz w:val="22"/>
        </w:rPr>
        <w:t>.</w:t>
      </w:r>
      <w:proofErr w:type="gramEnd"/>
      <w:r w:rsidRPr="00531F77">
        <w:rPr>
          <w:rFonts w:asciiTheme="majorHAnsi" w:hAnsiTheme="majorHAnsi"/>
          <w:sz w:val="22"/>
        </w:rPr>
        <w:t xml:space="preserve">  </w:t>
      </w:r>
      <w:r w:rsidRPr="00531F77">
        <w:rPr>
          <w:rFonts w:asciiTheme="majorHAnsi" w:hAnsiTheme="majorHAnsi"/>
          <w:spacing w:val="-1"/>
          <w:sz w:val="22"/>
        </w:rPr>
        <w:t>The</w:t>
      </w:r>
      <w:r w:rsidRPr="00531F77">
        <w:rPr>
          <w:rFonts w:asciiTheme="majorHAnsi" w:hAnsiTheme="majorHAnsi"/>
          <w:spacing w:val="1"/>
          <w:sz w:val="22"/>
        </w:rPr>
        <w:t xml:space="preserve"> </w:t>
      </w:r>
      <w:r w:rsidRPr="00531F77">
        <w:rPr>
          <w:rFonts w:asciiTheme="majorHAnsi" w:hAnsiTheme="majorHAnsi"/>
          <w:spacing w:val="-1"/>
          <w:sz w:val="22"/>
        </w:rPr>
        <w:t>Executive</w:t>
      </w:r>
      <w:r w:rsidRPr="00531F77">
        <w:rPr>
          <w:rFonts w:asciiTheme="majorHAnsi" w:hAnsiTheme="majorHAnsi"/>
          <w:spacing w:val="-2"/>
          <w:sz w:val="22"/>
        </w:rPr>
        <w:t xml:space="preserve"> </w:t>
      </w:r>
      <w:r w:rsidRPr="00531F77">
        <w:rPr>
          <w:rFonts w:asciiTheme="majorHAnsi" w:hAnsiTheme="majorHAnsi"/>
          <w:spacing w:val="-1"/>
          <w:sz w:val="22"/>
        </w:rPr>
        <w:t>Board shall</w:t>
      </w:r>
      <w:r w:rsidRPr="00531F77">
        <w:rPr>
          <w:rFonts w:asciiTheme="majorHAnsi" w:hAnsiTheme="majorHAnsi"/>
          <w:spacing w:val="-3"/>
          <w:sz w:val="22"/>
        </w:rPr>
        <w:t xml:space="preserve"> </w:t>
      </w:r>
      <w:r w:rsidRPr="00531F77">
        <w:rPr>
          <w:rFonts w:asciiTheme="majorHAnsi" w:hAnsiTheme="majorHAnsi"/>
          <w:spacing w:val="-1"/>
          <w:sz w:val="22"/>
        </w:rPr>
        <w:t>consist</w:t>
      </w:r>
      <w:r w:rsidRPr="00531F77">
        <w:rPr>
          <w:rFonts w:asciiTheme="majorHAnsi" w:hAnsiTheme="majorHAnsi"/>
          <w:spacing w:val="1"/>
          <w:sz w:val="22"/>
        </w:rPr>
        <w:t xml:space="preserve"> </w:t>
      </w:r>
      <w:r w:rsidRPr="00531F77">
        <w:rPr>
          <w:rFonts w:asciiTheme="majorHAnsi" w:hAnsiTheme="majorHAnsi"/>
          <w:spacing w:val="-1"/>
          <w:sz w:val="22"/>
        </w:rPr>
        <w:t>of</w:t>
      </w:r>
      <w:r w:rsidRPr="00531F77">
        <w:rPr>
          <w:rFonts w:asciiTheme="majorHAnsi" w:hAnsiTheme="majorHAnsi"/>
          <w:sz w:val="22"/>
        </w:rPr>
        <w:t xml:space="preserve"> </w:t>
      </w:r>
      <w:r w:rsidRPr="00531F77">
        <w:rPr>
          <w:rFonts w:asciiTheme="majorHAnsi" w:hAnsiTheme="majorHAnsi"/>
          <w:spacing w:val="-1"/>
          <w:sz w:val="22"/>
        </w:rPr>
        <w:t>the</w:t>
      </w:r>
      <w:r w:rsidRPr="00531F77">
        <w:rPr>
          <w:rFonts w:asciiTheme="majorHAnsi" w:hAnsiTheme="majorHAnsi"/>
          <w:spacing w:val="-2"/>
          <w:sz w:val="22"/>
        </w:rPr>
        <w:t xml:space="preserve"> </w:t>
      </w:r>
      <w:r w:rsidRPr="00531F77">
        <w:rPr>
          <w:rFonts w:asciiTheme="majorHAnsi" w:hAnsiTheme="majorHAnsi"/>
          <w:spacing w:val="-1"/>
          <w:sz w:val="22"/>
        </w:rPr>
        <w:t>elected</w:t>
      </w:r>
      <w:r w:rsidRPr="00531F77">
        <w:rPr>
          <w:rFonts w:asciiTheme="majorHAnsi" w:hAnsiTheme="majorHAnsi"/>
          <w:spacing w:val="-3"/>
          <w:sz w:val="22"/>
        </w:rPr>
        <w:t xml:space="preserve"> </w:t>
      </w:r>
      <w:r w:rsidRPr="00531F77">
        <w:rPr>
          <w:rFonts w:asciiTheme="majorHAnsi" w:hAnsiTheme="majorHAnsi"/>
          <w:spacing w:val="-1"/>
          <w:sz w:val="22"/>
        </w:rPr>
        <w:t>officers</w:t>
      </w:r>
      <w:r w:rsidRPr="00531F77">
        <w:rPr>
          <w:rFonts w:asciiTheme="majorHAnsi" w:hAnsiTheme="majorHAnsi"/>
          <w:spacing w:val="-2"/>
          <w:sz w:val="22"/>
        </w:rPr>
        <w:t xml:space="preserve"> </w:t>
      </w:r>
      <w:r w:rsidRPr="00531F77">
        <w:rPr>
          <w:rFonts w:asciiTheme="majorHAnsi" w:hAnsiTheme="majorHAnsi"/>
          <w:sz w:val="22"/>
        </w:rPr>
        <w:t xml:space="preserve">of </w:t>
      </w:r>
      <w:r w:rsidRPr="00531F77">
        <w:rPr>
          <w:rFonts w:asciiTheme="majorHAnsi" w:hAnsiTheme="majorHAnsi"/>
          <w:spacing w:val="-1"/>
          <w:sz w:val="22"/>
        </w:rPr>
        <w:t>the</w:t>
      </w:r>
      <w:r w:rsidRPr="00531F77">
        <w:rPr>
          <w:rFonts w:asciiTheme="majorHAnsi" w:hAnsiTheme="majorHAnsi"/>
          <w:spacing w:val="-2"/>
          <w:sz w:val="22"/>
        </w:rPr>
        <w:t xml:space="preserve"> </w:t>
      </w:r>
      <w:r w:rsidRPr="00531F77">
        <w:rPr>
          <w:rFonts w:asciiTheme="majorHAnsi" w:hAnsiTheme="majorHAnsi"/>
          <w:spacing w:val="-1"/>
          <w:sz w:val="22"/>
        </w:rPr>
        <w:t>organization.</w:t>
      </w:r>
    </w:p>
    <w:p w:rsidR="00096171" w:rsidRPr="000E7322" w:rsidRDefault="00096171" w:rsidP="00096171">
      <w:pPr>
        <w:keepNext/>
        <w:rPr>
          <w:rFonts w:eastAsia="Calibri" w:cs="Calibri"/>
        </w:rPr>
      </w:pPr>
    </w:p>
    <w:p w:rsidR="00096171" w:rsidRPr="000E7322" w:rsidRDefault="00096171" w:rsidP="00096171">
      <w:pPr>
        <w:pStyle w:val="BodyText"/>
        <w:keepNext/>
        <w:widowControl/>
        <w:ind w:left="0" w:right="187"/>
        <w:rPr>
          <w:rFonts w:asciiTheme="minorHAnsi" w:hAnsiTheme="minorHAnsi"/>
        </w:rPr>
      </w:pPr>
      <w:proofErr w:type="gramStart"/>
      <w:r w:rsidRPr="000E7322">
        <w:rPr>
          <w:rFonts w:asciiTheme="minorHAnsi" w:hAnsiTheme="minorHAnsi"/>
          <w:b/>
          <w:spacing w:val="-1"/>
        </w:rPr>
        <w:t>Section 3.02.</w:t>
      </w:r>
      <w:proofErr w:type="gramEnd"/>
      <w:r w:rsidRPr="000E7322">
        <w:rPr>
          <w:rFonts w:asciiTheme="minorHAnsi" w:hAnsiTheme="minorHAnsi"/>
          <w:b/>
          <w:spacing w:val="49"/>
        </w:rPr>
        <w:t xml:space="preserve"> </w:t>
      </w:r>
      <w:proofErr w:type="gramStart"/>
      <w:r w:rsidRPr="000E7322">
        <w:rPr>
          <w:rFonts w:asciiTheme="minorHAnsi" w:hAnsiTheme="minorHAnsi"/>
          <w:b/>
          <w:spacing w:val="-1"/>
        </w:rPr>
        <w:t>Authority</w:t>
      </w:r>
      <w:r w:rsidRPr="000E7322">
        <w:rPr>
          <w:rFonts w:asciiTheme="minorHAnsi" w:hAnsiTheme="minorHAnsi"/>
          <w:spacing w:val="-1"/>
        </w:rPr>
        <w:t>.</w:t>
      </w:r>
      <w:proofErr w:type="gramEnd"/>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affairs,</w:t>
      </w:r>
      <w:r w:rsidRPr="000E7322">
        <w:rPr>
          <w:rFonts w:asciiTheme="minorHAnsi" w:hAnsiTheme="minorHAnsi"/>
        </w:rPr>
        <w:t xml:space="preserve"> </w:t>
      </w:r>
      <w:r w:rsidRPr="000E7322">
        <w:rPr>
          <w:rFonts w:asciiTheme="minorHAnsi" w:hAnsiTheme="minorHAnsi"/>
          <w:spacing w:val="-1"/>
        </w:rPr>
        <w:t>activities</w:t>
      </w:r>
      <w:r w:rsidRPr="000E7322">
        <w:rPr>
          <w:rFonts w:asciiTheme="minorHAnsi" w:hAnsiTheme="minorHAnsi"/>
          <w:spacing w:val="-2"/>
        </w:rPr>
        <w:t xml:space="preserve"> </w:t>
      </w:r>
      <w:r w:rsidRPr="000E7322">
        <w:rPr>
          <w:rFonts w:asciiTheme="minorHAnsi" w:hAnsiTheme="minorHAnsi"/>
          <w:spacing w:val="-1"/>
        </w:rPr>
        <w:t>and operation</w:t>
      </w:r>
      <w:r w:rsidRPr="000E7322">
        <w:rPr>
          <w:rFonts w:asciiTheme="minorHAnsi" w:hAnsiTheme="minorHAnsi"/>
          <w:spacing w:val="-3"/>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w:t>
      </w:r>
      <w:r w:rsidRPr="000E7322">
        <w:rPr>
          <w:rFonts w:asciiTheme="minorHAnsi" w:hAnsiTheme="minorHAnsi"/>
          <w:spacing w:val="-5"/>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managed by the</w:t>
      </w:r>
      <w:r w:rsidRPr="000E7322">
        <w:rPr>
          <w:rFonts w:asciiTheme="minorHAnsi" w:hAnsiTheme="minorHAnsi"/>
          <w:spacing w:val="-2"/>
        </w:rPr>
        <w:t xml:space="preserve"> </w:t>
      </w:r>
      <w:r w:rsidRPr="000E7322">
        <w:rPr>
          <w:rFonts w:asciiTheme="minorHAnsi" w:hAnsiTheme="minorHAnsi"/>
          <w:spacing w:val="-1"/>
        </w:rPr>
        <w:t>Executive</w:t>
      </w:r>
      <w:r w:rsidRPr="000E7322">
        <w:rPr>
          <w:rFonts w:asciiTheme="minorHAnsi" w:hAnsiTheme="minorHAnsi"/>
          <w:spacing w:val="73"/>
        </w:rPr>
        <w:t xml:space="preserve"> </w:t>
      </w:r>
      <w:r w:rsidRPr="000E7322">
        <w:rPr>
          <w:rFonts w:asciiTheme="minorHAnsi" w:hAnsiTheme="minorHAnsi"/>
          <w:spacing w:val="-1"/>
        </w:rPr>
        <w:t>Board.</w:t>
      </w:r>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2"/>
        </w:rPr>
        <w:t>Board</w:t>
      </w:r>
      <w:r w:rsidRPr="000E7322">
        <w:rPr>
          <w:rFonts w:asciiTheme="minorHAnsi" w:hAnsiTheme="minorHAnsi"/>
          <w:spacing w:val="-1"/>
        </w:rPr>
        <w:t xml:space="preserve"> shall</w:t>
      </w:r>
      <w:r w:rsidRPr="000E7322">
        <w:rPr>
          <w:rFonts w:asciiTheme="minorHAnsi" w:hAnsiTheme="minorHAnsi"/>
        </w:rPr>
        <w:t xml:space="preserve"> </w:t>
      </w:r>
      <w:r w:rsidRPr="000E7322">
        <w:rPr>
          <w:rFonts w:asciiTheme="minorHAnsi" w:hAnsiTheme="minorHAnsi"/>
          <w:spacing w:val="-1"/>
        </w:rPr>
        <w:t>transact</w:t>
      </w:r>
      <w:r w:rsidRPr="000E7322">
        <w:rPr>
          <w:rFonts w:asciiTheme="minorHAnsi" w:hAnsiTheme="minorHAnsi"/>
          <w:spacing w:val="-2"/>
        </w:rPr>
        <w:t xml:space="preserve"> </w:t>
      </w:r>
      <w:r w:rsidRPr="000E7322">
        <w:rPr>
          <w:rFonts w:asciiTheme="minorHAnsi" w:hAnsiTheme="minorHAnsi"/>
          <w:spacing w:val="-1"/>
        </w:rPr>
        <w:t>necessary business</w:t>
      </w:r>
      <w:r w:rsidRPr="000E7322">
        <w:rPr>
          <w:rFonts w:asciiTheme="minorHAnsi" w:hAnsiTheme="minorHAnsi"/>
          <w:spacing w:val="1"/>
        </w:rPr>
        <w:t xml:space="preserve"> </w:t>
      </w:r>
      <w:r w:rsidRPr="000E7322">
        <w:rPr>
          <w:rFonts w:asciiTheme="minorHAnsi" w:hAnsiTheme="minorHAnsi"/>
          <w:spacing w:val="-1"/>
        </w:rPr>
        <w:t>during the</w:t>
      </w:r>
      <w:r w:rsidRPr="000E7322">
        <w:rPr>
          <w:rFonts w:asciiTheme="minorHAnsi" w:hAnsiTheme="minorHAnsi"/>
          <w:spacing w:val="1"/>
        </w:rPr>
        <w:t xml:space="preserve"> </w:t>
      </w:r>
      <w:r w:rsidRPr="000E7322">
        <w:rPr>
          <w:rFonts w:asciiTheme="minorHAnsi" w:hAnsiTheme="minorHAnsi"/>
          <w:spacing w:val="-1"/>
        </w:rPr>
        <w:t>intervals</w:t>
      </w:r>
      <w:r w:rsidRPr="000E7322">
        <w:rPr>
          <w:rFonts w:asciiTheme="minorHAnsi" w:hAnsiTheme="minorHAnsi"/>
          <w:spacing w:val="-2"/>
        </w:rPr>
        <w:t xml:space="preserve"> </w:t>
      </w:r>
      <w:r w:rsidRPr="000E7322">
        <w:rPr>
          <w:rFonts w:asciiTheme="minorHAnsi" w:hAnsiTheme="minorHAnsi"/>
          <w:spacing w:val="-1"/>
        </w:rPr>
        <w:t xml:space="preserve">between </w:t>
      </w:r>
      <w:r w:rsidRPr="000E7322">
        <w:rPr>
          <w:rFonts w:asciiTheme="minorHAnsi" w:hAnsiTheme="minorHAnsi"/>
          <w:spacing w:val="-2"/>
        </w:rPr>
        <w:t xml:space="preserve">the </w:t>
      </w:r>
      <w:r w:rsidRPr="000E7322">
        <w:rPr>
          <w:rFonts w:asciiTheme="minorHAnsi" w:hAnsiTheme="minorHAnsi"/>
          <w:spacing w:val="-1"/>
        </w:rPr>
        <w:t>meetings</w:t>
      </w:r>
      <w:r w:rsidRPr="000E7322">
        <w:rPr>
          <w:rFonts w:asciiTheme="minorHAnsi" w:hAnsiTheme="minorHAnsi"/>
        </w:rPr>
        <w:t xml:space="preserve"> </w:t>
      </w:r>
      <w:r w:rsidRPr="000E7322">
        <w:rPr>
          <w:rFonts w:asciiTheme="minorHAnsi" w:hAnsiTheme="minorHAnsi"/>
          <w:spacing w:val="-1"/>
        </w:rPr>
        <w:t>of</w:t>
      </w:r>
      <w:r w:rsidRPr="000E7322">
        <w:rPr>
          <w:rFonts w:asciiTheme="minorHAnsi" w:hAnsiTheme="minorHAnsi"/>
        </w:rPr>
        <w:t xml:space="preserve"> </w:t>
      </w:r>
      <w:r w:rsidRPr="000E7322">
        <w:rPr>
          <w:rFonts w:asciiTheme="minorHAnsi" w:hAnsiTheme="minorHAnsi"/>
          <w:spacing w:val="-1"/>
        </w:rPr>
        <w:t>the</w:t>
      </w:r>
      <w:r w:rsidRPr="000E7322">
        <w:rPr>
          <w:rFonts w:asciiTheme="minorHAnsi" w:hAnsiTheme="minorHAnsi"/>
          <w:spacing w:val="77"/>
        </w:rPr>
        <w:t xml:space="preserve"> </w:t>
      </w:r>
      <w:r w:rsidRPr="000E7322">
        <w:rPr>
          <w:rFonts w:asciiTheme="minorHAnsi" w:hAnsiTheme="minorHAnsi"/>
          <w:spacing w:val="-1"/>
        </w:rPr>
        <w:t>membership and such</w:t>
      </w:r>
      <w:r w:rsidRPr="000E7322">
        <w:rPr>
          <w:rFonts w:asciiTheme="minorHAnsi" w:hAnsiTheme="minorHAnsi"/>
          <w:spacing w:val="-3"/>
        </w:rPr>
        <w:t xml:space="preserve"> </w:t>
      </w:r>
      <w:r w:rsidRPr="000E7322">
        <w:rPr>
          <w:rFonts w:asciiTheme="minorHAnsi" w:hAnsiTheme="minorHAnsi"/>
          <w:spacing w:val="-1"/>
        </w:rPr>
        <w:t>other</w:t>
      </w:r>
      <w:r w:rsidRPr="000E7322">
        <w:rPr>
          <w:rFonts w:asciiTheme="minorHAnsi" w:hAnsiTheme="minorHAnsi"/>
        </w:rPr>
        <w:t xml:space="preserve"> </w:t>
      </w:r>
      <w:r w:rsidRPr="000E7322">
        <w:rPr>
          <w:rFonts w:asciiTheme="minorHAnsi" w:hAnsiTheme="minorHAnsi"/>
          <w:spacing w:val="-1"/>
        </w:rPr>
        <w:t>business</w:t>
      </w:r>
      <w:r w:rsidRPr="000E7322">
        <w:rPr>
          <w:rFonts w:asciiTheme="minorHAnsi" w:hAnsiTheme="minorHAnsi"/>
        </w:rPr>
        <w:t xml:space="preserve"> </w:t>
      </w:r>
      <w:r w:rsidRPr="000E7322">
        <w:rPr>
          <w:rFonts w:asciiTheme="minorHAnsi" w:hAnsiTheme="minorHAnsi"/>
          <w:spacing w:val="-1"/>
        </w:rPr>
        <w:t>as</w:t>
      </w:r>
      <w:r w:rsidRPr="000E7322">
        <w:rPr>
          <w:rFonts w:asciiTheme="minorHAnsi" w:hAnsiTheme="minorHAnsi"/>
          <w:spacing w:val="-2"/>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 xml:space="preserve">referred </w:t>
      </w:r>
      <w:r w:rsidRPr="000E7322">
        <w:rPr>
          <w:rFonts w:asciiTheme="minorHAnsi" w:hAnsiTheme="minorHAnsi"/>
        </w:rPr>
        <w:t>to</w:t>
      </w:r>
      <w:r w:rsidRPr="000E7322">
        <w:rPr>
          <w:rFonts w:asciiTheme="minorHAnsi" w:hAnsiTheme="minorHAnsi"/>
          <w:spacing w:val="-1"/>
        </w:rPr>
        <w:t xml:space="preserve"> it</w:t>
      </w:r>
      <w:r w:rsidRPr="000E7322">
        <w:rPr>
          <w:rFonts w:asciiTheme="minorHAnsi" w:hAnsiTheme="minorHAnsi"/>
          <w:spacing w:val="1"/>
        </w:rPr>
        <w:t xml:space="preserve"> </w:t>
      </w:r>
      <w:r w:rsidRPr="000E7322">
        <w:rPr>
          <w:rFonts w:asciiTheme="minorHAnsi" w:hAnsiTheme="minorHAnsi"/>
          <w:spacing w:val="-2"/>
        </w:rPr>
        <w:t>by</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membership</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these</w:t>
      </w:r>
      <w:r w:rsidRPr="000E7322">
        <w:rPr>
          <w:rFonts w:asciiTheme="minorHAnsi" w:hAnsiTheme="minorHAnsi"/>
          <w:spacing w:val="-2"/>
        </w:rPr>
        <w:t xml:space="preserve"> </w:t>
      </w:r>
      <w:r w:rsidRPr="000E7322">
        <w:rPr>
          <w:rFonts w:asciiTheme="minorHAnsi" w:hAnsiTheme="minorHAnsi"/>
          <w:spacing w:val="-1"/>
        </w:rPr>
        <w:t>bylaws.</w:t>
      </w:r>
      <w:r w:rsidRPr="000E7322">
        <w:rPr>
          <w:rFonts w:asciiTheme="minorHAnsi" w:hAnsiTheme="minorHAnsi"/>
        </w:rPr>
        <w:t xml:space="preserve"> </w:t>
      </w:r>
      <w:r w:rsidRPr="000E7322">
        <w:rPr>
          <w:rFonts w:asciiTheme="minorHAnsi" w:hAnsiTheme="minorHAnsi"/>
          <w:spacing w:val="-1"/>
        </w:rPr>
        <w:t>It</w:t>
      </w:r>
      <w:r w:rsidRPr="000E7322">
        <w:rPr>
          <w:rFonts w:asciiTheme="minorHAnsi" w:hAnsiTheme="minorHAnsi"/>
          <w:spacing w:val="-2"/>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create</w:t>
      </w:r>
      <w:r w:rsidRPr="000E7322">
        <w:rPr>
          <w:rFonts w:asciiTheme="minorHAnsi" w:hAnsiTheme="minorHAnsi"/>
          <w:spacing w:val="69"/>
        </w:rPr>
        <w:t xml:space="preserve"> </w:t>
      </w:r>
      <w:r w:rsidRPr="000E7322">
        <w:rPr>
          <w:rFonts w:asciiTheme="minorHAnsi" w:hAnsiTheme="minorHAnsi"/>
          <w:spacing w:val="-1"/>
        </w:rPr>
        <w:t>Standing and Special</w:t>
      </w:r>
      <w:r w:rsidRPr="000E7322">
        <w:rPr>
          <w:rFonts w:asciiTheme="minorHAnsi" w:hAnsiTheme="minorHAnsi"/>
        </w:rPr>
        <w:t xml:space="preserve"> </w:t>
      </w:r>
      <w:r w:rsidRPr="000E7322">
        <w:rPr>
          <w:rFonts w:asciiTheme="minorHAnsi" w:hAnsiTheme="minorHAnsi"/>
          <w:spacing w:val="-1"/>
        </w:rPr>
        <w:t>Committees,</w:t>
      </w:r>
      <w:r w:rsidRPr="000E7322">
        <w:rPr>
          <w:rFonts w:asciiTheme="minorHAnsi" w:hAnsiTheme="minorHAnsi"/>
          <w:spacing w:val="-2"/>
        </w:rPr>
        <w:t xml:space="preserve"> </w:t>
      </w:r>
      <w:r w:rsidRPr="000E7322">
        <w:rPr>
          <w:rFonts w:asciiTheme="minorHAnsi" w:hAnsiTheme="minorHAnsi"/>
          <w:spacing w:val="-1"/>
        </w:rPr>
        <w:t>approve</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plans</w:t>
      </w:r>
      <w:r w:rsidRPr="000E7322">
        <w:rPr>
          <w:rFonts w:asciiTheme="minorHAnsi" w:hAnsiTheme="minorHAnsi"/>
          <w:spacing w:val="-2"/>
        </w:rPr>
        <w:t xml:space="preserve"> </w:t>
      </w:r>
      <w:r w:rsidRPr="000E7322">
        <w:rPr>
          <w:rFonts w:asciiTheme="minorHAnsi" w:hAnsiTheme="minorHAnsi"/>
          <w:spacing w:val="-1"/>
        </w:rPr>
        <w:t>and work</w:t>
      </w:r>
      <w:r w:rsidRPr="000E7322">
        <w:rPr>
          <w:rFonts w:asciiTheme="minorHAnsi" w:hAnsiTheme="minorHAnsi"/>
          <w:spacing w:val="1"/>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standing and special</w:t>
      </w:r>
      <w:r w:rsidRPr="000E7322">
        <w:rPr>
          <w:rFonts w:asciiTheme="minorHAnsi" w:hAnsiTheme="minorHAnsi"/>
        </w:rPr>
        <w:t xml:space="preserve"> </w:t>
      </w:r>
      <w:r w:rsidRPr="000E7322">
        <w:rPr>
          <w:rFonts w:asciiTheme="minorHAnsi" w:hAnsiTheme="minorHAnsi"/>
          <w:spacing w:val="-1"/>
        </w:rPr>
        <w:t>committees,</w:t>
      </w:r>
      <w:r w:rsidRPr="000E7322">
        <w:rPr>
          <w:rFonts w:asciiTheme="minorHAnsi" w:hAnsiTheme="minorHAnsi"/>
        </w:rPr>
        <w:t xml:space="preserve"> </w:t>
      </w:r>
      <w:r w:rsidRPr="000E7322">
        <w:rPr>
          <w:rFonts w:asciiTheme="minorHAnsi" w:hAnsiTheme="minorHAnsi"/>
          <w:spacing w:val="-1"/>
        </w:rPr>
        <w:t>prepare</w:t>
      </w:r>
      <w:r w:rsidRPr="000E7322">
        <w:rPr>
          <w:rFonts w:asciiTheme="minorHAnsi" w:hAnsiTheme="minorHAnsi"/>
          <w:spacing w:val="-2"/>
        </w:rPr>
        <w:t xml:space="preserve"> </w:t>
      </w:r>
      <w:r w:rsidRPr="000E7322">
        <w:rPr>
          <w:rFonts w:asciiTheme="minorHAnsi" w:hAnsiTheme="minorHAnsi"/>
          <w:spacing w:val="-1"/>
        </w:rPr>
        <w:t>and submit</w:t>
      </w:r>
      <w:r w:rsidRPr="000E7322">
        <w:rPr>
          <w:rFonts w:asciiTheme="minorHAnsi" w:hAnsiTheme="minorHAnsi"/>
          <w:spacing w:val="67"/>
        </w:rPr>
        <w:t xml:space="preserve"> </w:t>
      </w:r>
      <w:r w:rsidRPr="000E7322">
        <w:rPr>
          <w:rFonts w:asciiTheme="minorHAnsi" w:hAnsiTheme="minorHAnsi"/>
        </w:rPr>
        <w:t xml:space="preserve">a </w:t>
      </w:r>
      <w:r w:rsidRPr="000E7322">
        <w:rPr>
          <w:rFonts w:asciiTheme="minorHAnsi" w:hAnsiTheme="minorHAnsi"/>
          <w:spacing w:val="-1"/>
        </w:rPr>
        <w:t>budget</w:t>
      </w:r>
      <w:r w:rsidRPr="000E7322">
        <w:rPr>
          <w:rFonts w:asciiTheme="minorHAnsi" w:hAnsiTheme="minorHAnsi"/>
          <w:spacing w:val="1"/>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 xml:space="preserve">membership </w:t>
      </w:r>
      <w:r w:rsidRPr="000E7322">
        <w:rPr>
          <w:rFonts w:asciiTheme="minorHAnsi" w:hAnsiTheme="minorHAnsi"/>
        </w:rPr>
        <w:t xml:space="preserve">for </w:t>
      </w:r>
      <w:r w:rsidRPr="000E7322">
        <w:rPr>
          <w:rFonts w:asciiTheme="minorHAnsi" w:hAnsiTheme="minorHAnsi"/>
          <w:spacing w:val="-1"/>
        </w:rPr>
        <w:t>approval,</w:t>
      </w:r>
      <w:r w:rsidRPr="000E7322">
        <w:rPr>
          <w:rFonts w:asciiTheme="minorHAnsi" w:hAnsiTheme="minorHAnsi"/>
          <w:spacing w:val="-2"/>
        </w:rPr>
        <w:t xml:space="preserve"> </w:t>
      </w:r>
      <w:r w:rsidRPr="000E7322">
        <w:rPr>
          <w:rFonts w:asciiTheme="minorHAnsi" w:hAnsiTheme="minorHAnsi"/>
          <w:spacing w:val="-1"/>
        </w:rPr>
        <w:t>and,</w:t>
      </w:r>
      <w:r w:rsidRPr="000E7322">
        <w:rPr>
          <w:rFonts w:asciiTheme="minorHAnsi" w:hAnsiTheme="minorHAnsi"/>
        </w:rPr>
        <w:t xml:space="preserve"> </w:t>
      </w:r>
      <w:r w:rsidRPr="000E7322">
        <w:rPr>
          <w:rFonts w:asciiTheme="minorHAnsi" w:hAnsiTheme="minorHAnsi"/>
          <w:spacing w:val="-1"/>
        </w:rPr>
        <w:t>in general,</w:t>
      </w:r>
      <w:r w:rsidRPr="000E7322">
        <w:rPr>
          <w:rFonts w:asciiTheme="minorHAnsi" w:hAnsiTheme="minorHAnsi"/>
        </w:rPr>
        <w:t xml:space="preserve"> </w:t>
      </w:r>
      <w:r w:rsidRPr="000E7322">
        <w:rPr>
          <w:rFonts w:asciiTheme="minorHAnsi" w:hAnsiTheme="minorHAnsi"/>
          <w:spacing w:val="-1"/>
        </w:rPr>
        <w:t>conduct</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business</w:t>
      </w:r>
      <w:r w:rsidRPr="000E7322">
        <w:rPr>
          <w:rFonts w:asciiTheme="minorHAnsi" w:hAnsiTheme="minorHAnsi"/>
          <w:spacing w:val="-2"/>
        </w:rPr>
        <w:t xml:space="preserve"> </w:t>
      </w:r>
      <w:r w:rsidRPr="000E7322">
        <w:rPr>
          <w:rFonts w:asciiTheme="minorHAnsi" w:hAnsiTheme="minorHAnsi"/>
          <w:spacing w:val="-1"/>
        </w:rPr>
        <w:t>and activities</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2"/>
        </w:rPr>
        <w:t xml:space="preserve">the </w:t>
      </w:r>
      <w:r w:rsidRPr="000E7322">
        <w:rPr>
          <w:rFonts w:asciiTheme="minorHAnsi" w:hAnsiTheme="minorHAnsi"/>
          <w:spacing w:val="-1"/>
        </w:rPr>
        <w:t>organization.</w:t>
      </w:r>
    </w:p>
    <w:p w:rsidR="00096171" w:rsidRPr="000E7322" w:rsidRDefault="00096171" w:rsidP="00096171">
      <w:pPr>
        <w:rPr>
          <w:rFonts w:eastAsia="Calibri" w:cs="Calibri"/>
        </w:rPr>
      </w:pPr>
    </w:p>
    <w:p w:rsidR="00096171" w:rsidRDefault="00096171" w:rsidP="00096171">
      <w:pPr>
        <w:pStyle w:val="BodyText"/>
        <w:ind w:left="0"/>
        <w:rPr>
          <w:rFonts w:asciiTheme="minorHAnsi" w:hAnsiTheme="minorHAnsi"/>
          <w:spacing w:val="-1"/>
        </w:rPr>
      </w:pPr>
      <w:proofErr w:type="gramStart"/>
      <w:r w:rsidRPr="000E7322">
        <w:rPr>
          <w:rFonts w:asciiTheme="minorHAnsi" w:hAnsiTheme="minorHAnsi"/>
          <w:b/>
          <w:spacing w:val="-1"/>
        </w:rPr>
        <w:t>Section 3.03.</w:t>
      </w:r>
      <w:proofErr w:type="gramEnd"/>
      <w:r w:rsidRPr="000E7322">
        <w:rPr>
          <w:rFonts w:asciiTheme="minorHAnsi" w:hAnsiTheme="minorHAnsi"/>
          <w:b/>
          <w:spacing w:val="-1"/>
        </w:rPr>
        <w:t xml:space="preserve"> </w:t>
      </w:r>
      <w:proofErr w:type="gramStart"/>
      <w:r w:rsidRPr="000E7322">
        <w:rPr>
          <w:rFonts w:asciiTheme="minorHAnsi" w:hAnsiTheme="minorHAnsi"/>
          <w:b/>
          <w:spacing w:val="-1"/>
        </w:rPr>
        <w:t>Meetings</w:t>
      </w:r>
      <w:r w:rsidRPr="000E7322">
        <w:rPr>
          <w:rFonts w:asciiTheme="minorHAnsi" w:hAnsiTheme="minorHAnsi"/>
          <w:spacing w:val="-1"/>
        </w:rPr>
        <w:t>.</w:t>
      </w:r>
      <w:proofErr w:type="gramEnd"/>
      <w:r w:rsidRPr="000E7322">
        <w:rPr>
          <w:rFonts w:asciiTheme="minorHAnsi" w:hAnsiTheme="minorHAnsi"/>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1"/>
        </w:rPr>
        <w:t>Board shall</w:t>
      </w:r>
      <w:r w:rsidRPr="000E7322">
        <w:rPr>
          <w:rFonts w:asciiTheme="minorHAnsi" w:hAnsiTheme="minorHAnsi"/>
          <w:spacing w:val="-3"/>
        </w:rPr>
        <w:t xml:space="preserve"> </w:t>
      </w:r>
      <w:r w:rsidRPr="000E7322">
        <w:rPr>
          <w:rFonts w:asciiTheme="minorHAnsi" w:hAnsiTheme="minorHAnsi"/>
          <w:spacing w:val="-1"/>
        </w:rPr>
        <w:t>meet</w:t>
      </w:r>
      <w:r>
        <w:rPr>
          <w:rFonts w:asciiTheme="minorHAnsi" w:hAnsiTheme="minorHAnsi"/>
          <w:spacing w:val="-2"/>
        </w:rPr>
        <w:t xml:space="preserve"> biannually</w:t>
      </w:r>
      <w:r w:rsidRPr="000E7322">
        <w:rPr>
          <w:rFonts w:asciiTheme="minorHAnsi" w:hAnsiTheme="minorHAnsi"/>
          <w:spacing w:val="1"/>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prepare</w:t>
      </w:r>
      <w:r w:rsidRPr="000E7322">
        <w:rPr>
          <w:rFonts w:asciiTheme="minorHAnsi" w:hAnsiTheme="minorHAnsi"/>
          <w:spacing w:val="1"/>
        </w:rPr>
        <w:t xml:space="preserve"> </w:t>
      </w:r>
      <w:r w:rsidRPr="000E7322">
        <w:rPr>
          <w:rFonts w:asciiTheme="minorHAnsi" w:hAnsiTheme="minorHAnsi"/>
          <w:spacing w:val="-1"/>
        </w:rPr>
        <w:t>for</w:t>
      </w:r>
      <w:r w:rsidRPr="000E7322">
        <w:rPr>
          <w:rFonts w:asciiTheme="minorHAnsi" w:hAnsiTheme="minorHAnsi"/>
        </w:rPr>
        <w:t xml:space="preserve"> </w:t>
      </w:r>
      <w:r w:rsidRPr="000E7322">
        <w:rPr>
          <w:rFonts w:asciiTheme="minorHAnsi" w:hAnsiTheme="minorHAnsi"/>
          <w:spacing w:val="-1"/>
        </w:rPr>
        <w:t>general</w:t>
      </w:r>
      <w:r w:rsidRPr="000E7322">
        <w:rPr>
          <w:rFonts w:asciiTheme="minorHAnsi" w:hAnsiTheme="minorHAnsi"/>
          <w:spacing w:val="-3"/>
        </w:rPr>
        <w:t xml:space="preserve"> </w:t>
      </w:r>
      <w:r w:rsidRPr="000E7322">
        <w:rPr>
          <w:rFonts w:asciiTheme="minorHAnsi" w:hAnsiTheme="minorHAnsi"/>
          <w:spacing w:val="-1"/>
        </w:rPr>
        <w:t>membership</w:t>
      </w:r>
      <w:r w:rsidRPr="000E7322">
        <w:rPr>
          <w:rFonts w:asciiTheme="minorHAnsi" w:hAnsiTheme="minorHAnsi"/>
          <w:spacing w:val="-3"/>
        </w:rPr>
        <w:t xml:space="preserve"> </w:t>
      </w:r>
      <w:r w:rsidRPr="000E7322">
        <w:rPr>
          <w:rFonts w:asciiTheme="minorHAnsi" w:hAnsiTheme="minorHAnsi"/>
          <w:spacing w:val="-1"/>
        </w:rPr>
        <w:t>meetings</w:t>
      </w:r>
      <w:r w:rsidRPr="000E7322">
        <w:rPr>
          <w:rFonts w:asciiTheme="minorHAnsi" w:hAnsiTheme="minorHAnsi"/>
        </w:rPr>
        <w:t xml:space="preserve"> </w:t>
      </w:r>
      <w:r w:rsidRPr="000E7322">
        <w:rPr>
          <w:rFonts w:asciiTheme="minorHAnsi" w:hAnsiTheme="minorHAnsi"/>
          <w:spacing w:val="-1"/>
        </w:rPr>
        <w:t xml:space="preserve">and </w:t>
      </w:r>
      <w:r w:rsidRPr="000E7322">
        <w:rPr>
          <w:rFonts w:asciiTheme="minorHAnsi" w:hAnsiTheme="minorHAnsi"/>
        </w:rPr>
        <w:t>to</w:t>
      </w:r>
      <w:r w:rsidRPr="000E7322">
        <w:rPr>
          <w:rFonts w:asciiTheme="minorHAnsi" w:hAnsiTheme="minorHAnsi"/>
          <w:spacing w:val="57"/>
        </w:rPr>
        <w:t xml:space="preserve"> </w:t>
      </w:r>
      <w:r w:rsidRPr="000E7322">
        <w:rPr>
          <w:rFonts w:asciiTheme="minorHAnsi" w:hAnsiTheme="minorHAnsi"/>
          <w:spacing w:val="-1"/>
        </w:rPr>
        <w:t>conduct</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affairs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w:t>
      </w:r>
    </w:p>
    <w:p w:rsidR="00096171" w:rsidRDefault="00096171" w:rsidP="00096171">
      <w:pPr>
        <w:pStyle w:val="BodyText"/>
        <w:ind w:left="0"/>
        <w:rPr>
          <w:rFonts w:asciiTheme="minorHAnsi" w:hAnsiTheme="minorHAnsi"/>
          <w:spacing w:val="-1"/>
        </w:rPr>
      </w:pPr>
    </w:p>
    <w:p w:rsidR="00096171" w:rsidRDefault="00096171" w:rsidP="00096171">
      <w:pPr>
        <w:pStyle w:val="BodyText"/>
        <w:ind w:left="0"/>
        <w:rPr>
          <w:rFonts w:asciiTheme="minorHAnsi" w:hAnsiTheme="minorHAnsi"/>
          <w:spacing w:val="-1"/>
        </w:rPr>
      </w:pPr>
      <w:proofErr w:type="gramStart"/>
      <w:r w:rsidRPr="000E7322">
        <w:rPr>
          <w:rFonts w:asciiTheme="minorHAnsi" w:hAnsiTheme="minorHAnsi"/>
          <w:b/>
          <w:spacing w:val="-1"/>
        </w:rPr>
        <w:t>Section 3.04.</w:t>
      </w:r>
      <w:proofErr w:type="gramEnd"/>
      <w:r w:rsidRPr="000E7322">
        <w:rPr>
          <w:rFonts w:asciiTheme="minorHAnsi" w:hAnsiTheme="minorHAnsi"/>
          <w:b/>
          <w:spacing w:val="-1"/>
        </w:rPr>
        <w:t xml:space="preserve"> </w:t>
      </w:r>
      <w:proofErr w:type="gramStart"/>
      <w:r w:rsidRPr="000E7322">
        <w:rPr>
          <w:rFonts w:asciiTheme="minorHAnsi" w:hAnsiTheme="minorHAnsi"/>
          <w:b/>
          <w:spacing w:val="-1"/>
        </w:rPr>
        <w:t>Quorum.</w:t>
      </w:r>
      <w:proofErr w:type="gramEnd"/>
      <w:r w:rsidRPr="000E7322">
        <w:rPr>
          <w:rFonts w:asciiTheme="minorHAnsi" w:hAnsiTheme="minorHAnsi"/>
          <w:b/>
          <w:spacing w:val="48"/>
        </w:rPr>
        <w:t xml:space="preserve"> </w:t>
      </w:r>
      <w:r w:rsidRPr="000E7322">
        <w:rPr>
          <w:rFonts w:asciiTheme="minorHAnsi" w:hAnsiTheme="minorHAnsi"/>
        </w:rPr>
        <w:t xml:space="preserve">A </w:t>
      </w:r>
      <w:r w:rsidRPr="000E7322">
        <w:rPr>
          <w:rFonts w:asciiTheme="minorHAnsi" w:hAnsiTheme="minorHAnsi"/>
          <w:spacing w:val="-1"/>
        </w:rPr>
        <w:t xml:space="preserve">quorum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Executive</w:t>
      </w:r>
      <w:r w:rsidRPr="000E7322">
        <w:rPr>
          <w:rFonts w:asciiTheme="minorHAnsi" w:hAnsiTheme="minorHAnsi"/>
          <w:spacing w:val="-2"/>
        </w:rPr>
        <w:t xml:space="preserve"> </w:t>
      </w:r>
      <w:r w:rsidRPr="000E7322">
        <w:rPr>
          <w:rFonts w:asciiTheme="minorHAnsi" w:hAnsiTheme="minorHAnsi"/>
          <w:spacing w:val="-1"/>
        </w:rPr>
        <w:t xml:space="preserve">Board </w:t>
      </w:r>
      <w:r w:rsidRPr="000E7322">
        <w:rPr>
          <w:rFonts w:asciiTheme="minorHAnsi" w:hAnsiTheme="minorHAnsi"/>
        </w:rPr>
        <w:t>for</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conduct</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business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consist</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at</w:t>
      </w:r>
      <w:r w:rsidRPr="000E7322">
        <w:rPr>
          <w:rFonts w:asciiTheme="minorHAnsi" w:hAnsiTheme="minorHAnsi"/>
          <w:spacing w:val="1"/>
        </w:rPr>
        <w:t xml:space="preserve"> </w:t>
      </w:r>
      <w:r w:rsidRPr="000E7322">
        <w:rPr>
          <w:rFonts w:asciiTheme="minorHAnsi" w:hAnsiTheme="minorHAnsi"/>
          <w:spacing w:val="-2"/>
        </w:rPr>
        <w:t>least</w:t>
      </w:r>
      <w:r w:rsidRPr="000E7322">
        <w:rPr>
          <w:rFonts w:asciiTheme="minorHAnsi" w:hAnsiTheme="minorHAnsi"/>
          <w:spacing w:val="1"/>
        </w:rPr>
        <w:t xml:space="preserve"> </w:t>
      </w:r>
      <w:r>
        <w:rPr>
          <w:rFonts w:asciiTheme="minorHAnsi" w:hAnsiTheme="minorHAnsi"/>
          <w:spacing w:val="-1"/>
        </w:rPr>
        <w:t>two</w:t>
      </w:r>
      <w:r w:rsidRPr="000E7322">
        <w:rPr>
          <w:rFonts w:asciiTheme="minorHAnsi" w:hAnsiTheme="minorHAnsi"/>
          <w:spacing w:val="1"/>
        </w:rPr>
        <w:t xml:space="preserve"> </w:t>
      </w:r>
      <w:r>
        <w:rPr>
          <w:rFonts w:asciiTheme="minorHAnsi" w:hAnsiTheme="minorHAnsi"/>
          <w:spacing w:val="-1"/>
        </w:rPr>
        <w:t>(2</w:t>
      </w:r>
      <w:r w:rsidRPr="000E7322">
        <w:rPr>
          <w:rFonts w:asciiTheme="minorHAnsi" w:hAnsiTheme="minorHAnsi"/>
          <w:spacing w:val="-1"/>
        </w:rPr>
        <w:t>)</w:t>
      </w:r>
      <w:r w:rsidRPr="000E7322">
        <w:rPr>
          <w:rFonts w:asciiTheme="minorHAnsi" w:hAnsiTheme="minorHAnsi"/>
          <w:spacing w:val="63"/>
        </w:rPr>
        <w:t xml:space="preserve"> </w:t>
      </w:r>
      <w:r w:rsidRPr="000E7322">
        <w:rPr>
          <w:rFonts w:asciiTheme="minorHAnsi" w:hAnsiTheme="minorHAnsi"/>
          <w:spacing w:val="-1"/>
        </w:rPr>
        <w:t>officers</w:t>
      </w:r>
      <w:r w:rsidRPr="000E7322">
        <w:rPr>
          <w:rFonts w:asciiTheme="minorHAnsi" w:hAnsiTheme="minorHAnsi"/>
          <w:spacing w:val="-2"/>
        </w:rPr>
        <w:t xml:space="preserve"> </w:t>
      </w:r>
      <w:r w:rsidRPr="000E7322">
        <w:rPr>
          <w:rFonts w:asciiTheme="minorHAnsi" w:hAnsiTheme="minorHAnsi"/>
          <w:spacing w:val="-1"/>
        </w:rPr>
        <w:t>in attendance.</w:t>
      </w:r>
    </w:p>
    <w:p w:rsidR="00096171" w:rsidRDefault="00096171" w:rsidP="00096171">
      <w:pPr>
        <w:pStyle w:val="BodyText"/>
        <w:ind w:left="0"/>
        <w:rPr>
          <w:rFonts w:asciiTheme="minorHAnsi" w:hAnsiTheme="minorHAnsi"/>
          <w:spacing w:val="-1"/>
        </w:rPr>
      </w:pPr>
    </w:p>
    <w:p w:rsidR="00096171" w:rsidRDefault="00096171" w:rsidP="00096171">
      <w:pPr>
        <w:pStyle w:val="BodyText"/>
        <w:ind w:left="0"/>
        <w:rPr>
          <w:rFonts w:asciiTheme="minorHAnsi" w:hAnsiTheme="minorHAnsi"/>
          <w:spacing w:val="-1"/>
        </w:rPr>
      </w:pPr>
      <w:proofErr w:type="gramStart"/>
      <w:r w:rsidRPr="000E7322">
        <w:rPr>
          <w:rFonts w:asciiTheme="minorHAnsi" w:hAnsiTheme="minorHAnsi"/>
          <w:b/>
          <w:spacing w:val="-1"/>
        </w:rPr>
        <w:t>Section 3.05.</w:t>
      </w:r>
      <w:proofErr w:type="gramEnd"/>
      <w:r w:rsidRPr="000E7322">
        <w:rPr>
          <w:rFonts w:asciiTheme="minorHAnsi" w:hAnsiTheme="minorHAnsi"/>
          <w:b/>
          <w:spacing w:val="-1"/>
        </w:rPr>
        <w:t xml:space="preserve"> Action </w:t>
      </w:r>
      <w:proofErr w:type="gramStart"/>
      <w:r w:rsidRPr="000E7322">
        <w:rPr>
          <w:rFonts w:asciiTheme="minorHAnsi" w:hAnsiTheme="minorHAnsi"/>
          <w:b/>
          <w:spacing w:val="-2"/>
        </w:rPr>
        <w:t>Without</w:t>
      </w:r>
      <w:proofErr w:type="gramEnd"/>
      <w:r w:rsidRPr="000E7322">
        <w:rPr>
          <w:rFonts w:asciiTheme="minorHAnsi" w:hAnsiTheme="minorHAnsi"/>
          <w:b/>
        </w:rPr>
        <w:t xml:space="preserve"> a</w:t>
      </w:r>
      <w:r w:rsidRPr="000E7322">
        <w:rPr>
          <w:rFonts w:asciiTheme="minorHAnsi" w:hAnsiTheme="minorHAnsi"/>
          <w:b/>
          <w:spacing w:val="-1"/>
        </w:rPr>
        <w:t xml:space="preserve"> Meeting.</w:t>
      </w:r>
      <w:r w:rsidRPr="000E7322">
        <w:rPr>
          <w:rFonts w:asciiTheme="minorHAnsi" w:hAnsiTheme="minorHAnsi"/>
          <w:b/>
          <w:spacing w:val="48"/>
        </w:rPr>
        <w:t xml:space="preserve"> </w:t>
      </w:r>
      <w:r w:rsidRPr="000E7322">
        <w:rPr>
          <w:rFonts w:asciiTheme="minorHAnsi" w:hAnsiTheme="minorHAnsi"/>
          <w:spacing w:val="-1"/>
        </w:rPr>
        <w:t xml:space="preserve">Any action required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permitted</w:t>
      </w:r>
      <w:r w:rsidRPr="000E7322">
        <w:rPr>
          <w:rFonts w:asciiTheme="minorHAnsi" w:hAnsiTheme="minorHAnsi"/>
          <w:spacing w:val="-3"/>
        </w:rPr>
        <w:t xml:space="preserve"> </w:t>
      </w:r>
      <w:r w:rsidRPr="000E7322">
        <w:rPr>
          <w:rFonts w:asciiTheme="minorHAnsi" w:hAnsiTheme="minorHAnsi"/>
          <w:spacing w:val="-1"/>
        </w:rPr>
        <w:t>to</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2"/>
        </w:rPr>
        <w:t xml:space="preserve"> </w:t>
      </w:r>
      <w:r w:rsidRPr="000E7322">
        <w:rPr>
          <w:rFonts w:asciiTheme="minorHAnsi" w:hAnsiTheme="minorHAnsi"/>
          <w:spacing w:val="-1"/>
        </w:rPr>
        <w:t xml:space="preserve">taken </w:t>
      </w:r>
      <w:r w:rsidRPr="000E7322">
        <w:rPr>
          <w:rFonts w:asciiTheme="minorHAnsi" w:hAnsiTheme="minorHAnsi"/>
          <w:spacing w:val="-2"/>
        </w:rPr>
        <w:t>at</w:t>
      </w:r>
      <w:r w:rsidRPr="000E7322">
        <w:rPr>
          <w:rFonts w:asciiTheme="minorHAnsi" w:hAnsiTheme="minorHAnsi"/>
          <w:spacing w:val="1"/>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w:t>
      </w:r>
      <w:r w:rsidRPr="000E7322">
        <w:rPr>
          <w:rFonts w:asciiTheme="minorHAnsi" w:hAnsiTheme="minorHAnsi"/>
          <w:spacing w:val="-3"/>
        </w:rPr>
        <w:t xml:space="preserve"> </w:t>
      </w:r>
      <w:r w:rsidRPr="000E7322">
        <w:rPr>
          <w:rFonts w:asciiTheme="minorHAnsi" w:hAnsiTheme="minorHAnsi"/>
        </w:rPr>
        <w:t xml:space="preserve">of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of</w:t>
      </w:r>
      <w:r w:rsidRPr="000E7322">
        <w:rPr>
          <w:rFonts w:asciiTheme="minorHAnsi" w:hAnsiTheme="minorHAnsi"/>
          <w:spacing w:val="89"/>
        </w:rPr>
        <w:t xml:space="preserve"> </w:t>
      </w:r>
      <w:r w:rsidRPr="000E7322">
        <w:rPr>
          <w:rFonts w:asciiTheme="minorHAnsi" w:hAnsiTheme="minorHAnsi"/>
          <w:spacing w:val="-1"/>
        </w:rPr>
        <w:t>Directors</w:t>
      </w:r>
      <w:r w:rsidRPr="000E7322">
        <w:rPr>
          <w:rFonts w:asciiTheme="minorHAnsi" w:hAnsiTheme="minorHAnsi"/>
          <w:spacing w:val="-2"/>
        </w:rPr>
        <w:t xml:space="preserve"> </w:t>
      </w:r>
      <w:r w:rsidRPr="000E7322">
        <w:rPr>
          <w:rFonts w:asciiTheme="minorHAnsi" w:hAnsiTheme="minorHAnsi"/>
          <w:spacing w:val="-1"/>
        </w:rPr>
        <w:t>(including amendment</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these</w:t>
      </w:r>
      <w:r w:rsidRPr="000E7322">
        <w:rPr>
          <w:rFonts w:asciiTheme="minorHAnsi" w:hAnsiTheme="minorHAnsi"/>
          <w:spacing w:val="1"/>
        </w:rPr>
        <w:t xml:space="preserve"> b</w:t>
      </w:r>
      <w:r w:rsidRPr="000E7322">
        <w:rPr>
          <w:rFonts w:asciiTheme="minorHAnsi" w:hAnsiTheme="minorHAnsi"/>
          <w:spacing w:val="-1"/>
        </w:rPr>
        <w:t>ylaws)</w:t>
      </w:r>
      <w:r w:rsidRPr="000E7322">
        <w:rPr>
          <w:rFonts w:asciiTheme="minorHAnsi" w:hAnsiTheme="minorHAnsi"/>
          <w:spacing w:val="-2"/>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of</w:t>
      </w:r>
      <w:r w:rsidRPr="000E7322">
        <w:rPr>
          <w:rFonts w:asciiTheme="minorHAnsi" w:hAnsiTheme="minorHAnsi"/>
        </w:rPr>
        <w:t xml:space="preserve"> </w:t>
      </w:r>
      <w:r w:rsidRPr="000E7322">
        <w:rPr>
          <w:rFonts w:asciiTheme="minorHAnsi" w:hAnsiTheme="minorHAnsi"/>
          <w:spacing w:val="-1"/>
        </w:rPr>
        <w:t>any</w:t>
      </w:r>
      <w:r w:rsidRPr="000E7322">
        <w:rPr>
          <w:rFonts w:asciiTheme="minorHAnsi" w:hAnsiTheme="minorHAnsi"/>
          <w:spacing w:val="1"/>
        </w:rPr>
        <w:t xml:space="preserve"> </w:t>
      </w:r>
      <w:r w:rsidRPr="000E7322">
        <w:rPr>
          <w:rFonts w:asciiTheme="minorHAnsi" w:hAnsiTheme="minorHAnsi"/>
          <w:spacing w:val="-1"/>
        </w:rPr>
        <w:t>committee</w:t>
      </w:r>
      <w:r w:rsidRPr="000E7322">
        <w:rPr>
          <w:rFonts w:asciiTheme="minorHAnsi" w:hAnsiTheme="minorHAnsi"/>
          <w:spacing w:val="-2"/>
        </w:rPr>
        <w:t xml:space="preserve"> </w:t>
      </w:r>
      <w:r w:rsidRPr="000E7322">
        <w:rPr>
          <w:rFonts w:asciiTheme="minorHAnsi" w:hAnsiTheme="minorHAnsi"/>
        </w:rPr>
        <w:t>may</w:t>
      </w:r>
      <w:r w:rsidRPr="000E7322">
        <w:rPr>
          <w:rFonts w:asciiTheme="minorHAnsi" w:hAnsiTheme="minorHAnsi"/>
          <w:spacing w:val="-1"/>
        </w:rPr>
        <w:t xml:space="preserve"> be</w:t>
      </w:r>
      <w:r w:rsidRPr="000E7322">
        <w:rPr>
          <w:rFonts w:asciiTheme="minorHAnsi" w:hAnsiTheme="minorHAnsi"/>
          <w:spacing w:val="1"/>
        </w:rPr>
        <w:t xml:space="preserve"> </w:t>
      </w:r>
      <w:r w:rsidRPr="000E7322">
        <w:rPr>
          <w:rFonts w:asciiTheme="minorHAnsi" w:hAnsiTheme="minorHAnsi"/>
          <w:spacing w:val="-1"/>
        </w:rPr>
        <w:t>taken without</w:t>
      </w:r>
      <w:r w:rsidRPr="000E7322">
        <w:rPr>
          <w:rFonts w:asciiTheme="minorHAnsi" w:hAnsiTheme="minorHAnsi"/>
          <w:spacing w:val="-2"/>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 if</w:t>
      </w:r>
      <w:r w:rsidRPr="000E7322">
        <w:rPr>
          <w:rFonts w:asciiTheme="minorHAnsi" w:hAnsiTheme="minorHAnsi"/>
        </w:rPr>
        <w:t xml:space="preserve"> </w:t>
      </w:r>
      <w:r w:rsidRPr="000E7322">
        <w:rPr>
          <w:rFonts w:asciiTheme="minorHAnsi" w:hAnsiTheme="minorHAnsi"/>
          <w:spacing w:val="-1"/>
        </w:rPr>
        <w:t>all</w:t>
      </w:r>
      <w:r w:rsidRPr="000E7322">
        <w:rPr>
          <w:rFonts w:asciiTheme="minorHAnsi" w:hAnsiTheme="minorHAnsi"/>
          <w:spacing w:val="-3"/>
        </w:rPr>
        <w:t xml:space="preserve"> </w:t>
      </w:r>
      <w:r w:rsidRPr="000E7322">
        <w:rPr>
          <w:rFonts w:asciiTheme="minorHAnsi" w:hAnsiTheme="minorHAnsi"/>
          <w:spacing w:val="-1"/>
        </w:rPr>
        <w:t>the</w:t>
      </w:r>
      <w:r w:rsidRPr="000E7322">
        <w:rPr>
          <w:rFonts w:asciiTheme="minorHAnsi" w:hAnsiTheme="minorHAnsi"/>
          <w:spacing w:val="61"/>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spacing w:val="-1"/>
        </w:rPr>
        <w:t>committee</w:t>
      </w:r>
      <w:r w:rsidRPr="000E7322">
        <w:rPr>
          <w:rFonts w:asciiTheme="minorHAnsi" w:hAnsiTheme="minorHAnsi"/>
          <w:spacing w:val="1"/>
        </w:rPr>
        <w:t xml:space="preserve"> </w:t>
      </w:r>
      <w:r w:rsidRPr="000E7322">
        <w:rPr>
          <w:rFonts w:asciiTheme="minorHAnsi" w:hAnsiTheme="minorHAnsi"/>
          <w:spacing w:val="-1"/>
        </w:rPr>
        <w:t>consent</w:t>
      </w:r>
      <w:r w:rsidRPr="000E7322">
        <w:rPr>
          <w:rFonts w:asciiTheme="minorHAnsi" w:hAnsiTheme="minorHAnsi"/>
          <w:spacing w:val="1"/>
        </w:rPr>
        <w:t xml:space="preserve"> </w:t>
      </w:r>
      <w:r w:rsidRPr="000E7322">
        <w:rPr>
          <w:rFonts w:asciiTheme="minorHAnsi" w:hAnsiTheme="minorHAnsi"/>
          <w:spacing w:val="-1"/>
        </w:rPr>
        <w:t>in</w:t>
      </w:r>
      <w:r w:rsidRPr="000E7322">
        <w:rPr>
          <w:rFonts w:asciiTheme="minorHAnsi" w:hAnsiTheme="minorHAnsi"/>
          <w:spacing w:val="-3"/>
        </w:rPr>
        <w:t xml:space="preserve"> </w:t>
      </w:r>
      <w:r w:rsidRPr="000E7322">
        <w:rPr>
          <w:rFonts w:asciiTheme="minorHAnsi" w:hAnsiTheme="minorHAnsi"/>
          <w:spacing w:val="-1"/>
        </w:rPr>
        <w:t xml:space="preserve">writing </w:t>
      </w:r>
      <w:r w:rsidRPr="000E7322">
        <w:rPr>
          <w:rFonts w:asciiTheme="minorHAnsi" w:hAnsiTheme="minorHAnsi"/>
        </w:rPr>
        <w:t>to</w:t>
      </w:r>
      <w:r w:rsidRPr="000E7322">
        <w:rPr>
          <w:rFonts w:asciiTheme="minorHAnsi" w:hAnsiTheme="minorHAnsi"/>
          <w:spacing w:val="-1"/>
        </w:rPr>
        <w:t xml:space="preserve"> taking the</w:t>
      </w:r>
      <w:r w:rsidRPr="000E7322">
        <w:rPr>
          <w:rFonts w:asciiTheme="minorHAnsi" w:hAnsiTheme="minorHAnsi"/>
          <w:spacing w:val="-2"/>
        </w:rPr>
        <w:t xml:space="preserve"> </w:t>
      </w:r>
      <w:r w:rsidRPr="000E7322">
        <w:rPr>
          <w:rFonts w:asciiTheme="minorHAnsi" w:hAnsiTheme="minorHAnsi"/>
          <w:spacing w:val="-1"/>
        </w:rPr>
        <w:t>action</w:t>
      </w:r>
      <w:r w:rsidRPr="000E7322">
        <w:rPr>
          <w:rFonts w:asciiTheme="minorHAnsi" w:hAnsiTheme="minorHAnsi"/>
          <w:spacing w:val="-3"/>
        </w:rPr>
        <w:t xml:space="preserve"> </w:t>
      </w:r>
      <w:r w:rsidRPr="000E7322">
        <w:rPr>
          <w:rFonts w:asciiTheme="minorHAnsi" w:hAnsiTheme="minorHAnsi"/>
          <w:spacing w:val="-1"/>
        </w:rPr>
        <w:t>without</w:t>
      </w:r>
      <w:r w:rsidRPr="000E7322">
        <w:rPr>
          <w:rFonts w:asciiTheme="minorHAnsi" w:hAnsiTheme="minorHAnsi"/>
          <w:spacing w:val="1"/>
        </w:rPr>
        <w:t xml:space="preserve"> </w:t>
      </w:r>
      <w:r w:rsidRPr="000E7322">
        <w:rPr>
          <w:rFonts w:asciiTheme="minorHAnsi" w:hAnsiTheme="minorHAnsi"/>
        </w:rPr>
        <w:t>a</w:t>
      </w:r>
      <w:r w:rsidRPr="000E7322">
        <w:rPr>
          <w:rFonts w:asciiTheme="minorHAnsi" w:hAnsiTheme="minorHAnsi"/>
          <w:spacing w:val="-2"/>
        </w:rPr>
        <w:t xml:space="preserve"> </w:t>
      </w:r>
      <w:r w:rsidRPr="000E7322">
        <w:rPr>
          <w:rFonts w:asciiTheme="minorHAnsi" w:hAnsiTheme="minorHAnsi"/>
          <w:spacing w:val="-1"/>
        </w:rPr>
        <w:t>meeting and</w:t>
      </w:r>
      <w:r w:rsidRPr="000E7322">
        <w:rPr>
          <w:rFonts w:asciiTheme="minorHAnsi" w:hAnsiTheme="minorHAnsi"/>
          <w:spacing w:val="-3"/>
        </w:rPr>
        <w:t xml:space="preserve"> </w:t>
      </w:r>
      <w:r w:rsidRPr="000E7322">
        <w:rPr>
          <w:rFonts w:asciiTheme="minorHAnsi" w:hAnsiTheme="minorHAnsi"/>
        </w:rPr>
        <w:t>to</w:t>
      </w:r>
      <w:r w:rsidRPr="000E7322">
        <w:rPr>
          <w:rFonts w:asciiTheme="minorHAnsi" w:hAnsiTheme="minorHAnsi"/>
          <w:spacing w:val="-1"/>
        </w:rPr>
        <w:t xml:space="preserve"> approving</w:t>
      </w:r>
      <w:r w:rsidRPr="000E7322">
        <w:rPr>
          <w:rFonts w:asciiTheme="minorHAnsi" w:hAnsiTheme="minorHAnsi"/>
          <w:spacing w:val="1"/>
        </w:rPr>
        <w:t xml:space="preserve"> </w:t>
      </w:r>
      <w:r w:rsidRPr="000E7322">
        <w:rPr>
          <w:rFonts w:asciiTheme="minorHAnsi" w:hAnsiTheme="minorHAnsi"/>
          <w:spacing w:val="-1"/>
        </w:rPr>
        <w:t>the</w:t>
      </w:r>
      <w:r w:rsidRPr="000E7322">
        <w:rPr>
          <w:rFonts w:asciiTheme="minorHAnsi" w:hAnsiTheme="minorHAnsi"/>
          <w:spacing w:val="67"/>
        </w:rPr>
        <w:t xml:space="preserve"> </w:t>
      </w:r>
      <w:r w:rsidRPr="000E7322">
        <w:rPr>
          <w:rFonts w:asciiTheme="minorHAnsi" w:hAnsiTheme="minorHAnsi"/>
          <w:spacing w:val="-1"/>
        </w:rPr>
        <w:t>specific</w:t>
      </w:r>
      <w:r w:rsidRPr="000E7322">
        <w:rPr>
          <w:rFonts w:asciiTheme="minorHAnsi" w:hAnsiTheme="minorHAnsi"/>
        </w:rPr>
        <w:t xml:space="preserve"> </w:t>
      </w:r>
      <w:r w:rsidRPr="000E7322">
        <w:rPr>
          <w:rFonts w:asciiTheme="minorHAnsi" w:hAnsiTheme="minorHAnsi"/>
          <w:spacing w:val="-1"/>
        </w:rPr>
        <w:t>action.</w:t>
      </w:r>
      <w:r w:rsidRPr="000E7322">
        <w:rPr>
          <w:rFonts w:asciiTheme="minorHAnsi" w:hAnsiTheme="minorHAnsi"/>
        </w:rPr>
        <w:t xml:space="preserve"> </w:t>
      </w:r>
      <w:r w:rsidRPr="000E7322">
        <w:rPr>
          <w:rFonts w:asciiTheme="minorHAnsi" w:hAnsiTheme="minorHAnsi"/>
          <w:spacing w:val="-1"/>
        </w:rPr>
        <w:t>Such</w:t>
      </w:r>
      <w:r w:rsidRPr="000E7322">
        <w:rPr>
          <w:rFonts w:asciiTheme="minorHAnsi" w:hAnsiTheme="minorHAnsi"/>
          <w:spacing w:val="-3"/>
        </w:rPr>
        <w:t xml:space="preserve"> </w:t>
      </w:r>
      <w:r w:rsidRPr="000E7322">
        <w:rPr>
          <w:rFonts w:asciiTheme="minorHAnsi" w:hAnsiTheme="minorHAnsi"/>
          <w:spacing w:val="-1"/>
        </w:rPr>
        <w:t>consents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have</w:t>
      </w:r>
      <w:r w:rsidRPr="000E7322">
        <w:rPr>
          <w:rFonts w:asciiTheme="minorHAnsi" w:hAnsiTheme="minorHAnsi"/>
          <w:spacing w:val="1"/>
        </w:rPr>
        <w:t xml:space="preserve"> </w:t>
      </w:r>
      <w:r w:rsidRPr="000E7322">
        <w:rPr>
          <w:rFonts w:asciiTheme="minorHAnsi" w:hAnsiTheme="minorHAnsi"/>
          <w:spacing w:val="-2"/>
        </w:rPr>
        <w:t>the</w:t>
      </w:r>
      <w:r w:rsidRPr="000E7322">
        <w:rPr>
          <w:rFonts w:asciiTheme="minorHAnsi" w:hAnsiTheme="minorHAnsi"/>
          <w:spacing w:val="1"/>
        </w:rPr>
        <w:t xml:space="preserve"> </w:t>
      </w:r>
      <w:r w:rsidRPr="000E7322">
        <w:rPr>
          <w:rFonts w:asciiTheme="minorHAnsi" w:hAnsiTheme="minorHAnsi"/>
          <w:spacing w:val="-1"/>
        </w:rPr>
        <w:t>same</w:t>
      </w:r>
      <w:r w:rsidRPr="000E7322">
        <w:rPr>
          <w:rFonts w:asciiTheme="minorHAnsi" w:hAnsiTheme="minorHAnsi"/>
          <w:spacing w:val="1"/>
        </w:rPr>
        <w:t xml:space="preserve"> </w:t>
      </w:r>
      <w:r w:rsidRPr="000E7322">
        <w:rPr>
          <w:rFonts w:asciiTheme="minorHAnsi" w:hAnsiTheme="minorHAnsi"/>
          <w:spacing w:val="-1"/>
        </w:rPr>
        <w:t>force</w:t>
      </w:r>
      <w:r w:rsidRPr="000E7322">
        <w:rPr>
          <w:rFonts w:asciiTheme="minorHAnsi" w:hAnsiTheme="minorHAnsi"/>
          <w:spacing w:val="1"/>
        </w:rPr>
        <w:t xml:space="preserve"> </w:t>
      </w:r>
      <w:r w:rsidRPr="000E7322">
        <w:rPr>
          <w:rFonts w:asciiTheme="minorHAnsi" w:hAnsiTheme="minorHAnsi"/>
          <w:spacing w:val="-1"/>
        </w:rPr>
        <w:t>and effect</w:t>
      </w:r>
      <w:r w:rsidRPr="000E7322">
        <w:rPr>
          <w:rFonts w:asciiTheme="minorHAnsi" w:hAnsiTheme="minorHAnsi"/>
          <w:spacing w:val="-2"/>
        </w:rPr>
        <w:t xml:space="preserve"> </w:t>
      </w:r>
      <w:r w:rsidRPr="000E7322">
        <w:rPr>
          <w:rFonts w:asciiTheme="minorHAnsi" w:hAnsiTheme="minorHAnsi"/>
          <w:spacing w:val="-1"/>
        </w:rPr>
        <w:t>as</w:t>
      </w:r>
      <w:r w:rsidRPr="000E7322">
        <w:rPr>
          <w:rFonts w:asciiTheme="minorHAnsi" w:hAnsiTheme="minorHAnsi"/>
        </w:rPr>
        <w:t xml:space="preserve"> a </w:t>
      </w:r>
      <w:r w:rsidRPr="000E7322">
        <w:rPr>
          <w:rFonts w:asciiTheme="minorHAnsi" w:hAnsiTheme="minorHAnsi"/>
          <w:spacing w:val="-1"/>
        </w:rPr>
        <w:t>unanimous</w:t>
      </w:r>
      <w:r w:rsidRPr="000E7322">
        <w:rPr>
          <w:rFonts w:asciiTheme="minorHAnsi" w:hAnsiTheme="minorHAnsi"/>
        </w:rPr>
        <w:t xml:space="preserve"> </w:t>
      </w:r>
      <w:r w:rsidRPr="000E7322">
        <w:rPr>
          <w:rFonts w:asciiTheme="minorHAnsi" w:hAnsiTheme="minorHAnsi"/>
          <w:spacing w:val="-1"/>
        </w:rPr>
        <w:t>vote</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rPr>
        <w:t>or</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the</w:t>
      </w:r>
      <w:r w:rsidRPr="000E7322">
        <w:rPr>
          <w:rFonts w:asciiTheme="minorHAnsi" w:hAnsiTheme="minorHAnsi"/>
          <w:spacing w:val="59"/>
        </w:rPr>
        <w:t xml:space="preserve"> </w:t>
      </w:r>
      <w:r w:rsidRPr="000E7322">
        <w:rPr>
          <w:rFonts w:asciiTheme="minorHAnsi" w:hAnsiTheme="minorHAnsi"/>
          <w:spacing w:val="-1"/>
        </w:rPr>
        <w:t>committee</w:t>
      </w:r>
      <w:r w:rsidRPr="000E7322">
        <w:rPr>
          <w:rFonts w:asciiTheme="minorHAnsi" w:hAnsiTheme="minorHAnsi"/>
          <w:spacing w:val="1"/>
        </w:rPr>
        <w:t xml:space="preserve"> </w:t>
      </w:r>
      <w:r w:rsidRPr="000E7322">
        <w:rPr>
          <w:rFonts w:asciiTheme="minorHAnsi" w:hAnsiTheme="minorHAnsi"/>
          <w:spacing w:val="-1"/>
        </w:rPr>
        <w:t>as</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case</w:t>
      </w:r>
      <w:r w:rsidRPr="000E7322">
        <w:rPr>
          <w:rFonts w:asciiTheme="minorHAnsi" w:hAnsiTheme="minorHAnsi"/>
          <w:spacing w:val="-2"/>
        </w:rPr>
        <w:t xml:space="preserve"> </w:t>
      </w:r>
      <w:r w:rsidRPr="000E7322">
        <w:rPr>
          <w:rFonts w:asciiTheme="minorHAnsi" w:hAnsiTheme="minorHAnsi"/>
          <w:spacing w:val="-1"/>
        </w:rPr>
        <w:t>may be.</w:t>
      </w:r>
      <w:r>
        <w:rPr>
          <w:rFonts w:asciiTheme="minorHAnsi" w:hAnsiTheme="minorHAnsi"/>
          <w:spacing w:val="-1"/>
        </w:rPr>
        <w:t xml:space="preserve"> </w:t>
      </w:r>
    </w:p>
    <w:p w:rsidR="00096171" w:rsidRDefault="00096171" w:rsidP="00096171">
      <w:pPr>
        <w:pStyle w:val="BodyText"/>
        <w:ind w:left="0"/>
        <w:rPr>
          <w:rFonts w:asciiTheme="minorHAnsi" w:hAnsiTheme="minorHAnsi"/>
          <w:spacing w:val="-1"/>
        </w:rPr>
      </w:pPr>
    </w:p>
    <w:p w:rsidR="00096171" w:rsidRDefault="00096171" w:rsidP="00096171">
      <w:pPr>
        <w:pStyle w:val="BodyText"/>
        <w:ind w:left="0"/>
        <w:rPr>
          <w:rFonts w:asciiTheme="minorHAnsi" w:hAnsiTheme="minorHAnsi"/>
          <w:spacing w:val="-2"/>
        </w:rPr>
      </w:pPr>
      <w:proofErr w:type="gramStart"/>
      <w:r w:rsidRPr="000E7322">
        <w:rPr>
          <w:rFonts w:asciiTheme="minorHAnsi" w:hAnsiTheme="minorHAnsi"/>
          <w:b/>
          <w:spacing w:val="-1"/>
        </w:rPr>
        <w:t>Section 3.06.</w:t>
      </w:r>
      <w:proofErr w:type="gramEnd"/>
      <w:r w:rsidRPr="000E7322">
        <w:rPr>
          <w:rFonts w:asciiTheme="minorHAnsi" w:hAnsiTheme="minorHAnsi"/>
          <w:b/>
          <w:spacing w:val="-1"/>
        </w:rPr>
        <w:t xml:space="preserve"> </w:t>
      </w:r>
      <w:proofErr w:type="gramStart"/>
      <w:r w:rsidRPr="000E7322">
        <w:rPr>
          <w:rFonts w:asciiTheme="minorHAnsi" w:hAnsiTheme="minorHAnsi"/>
          <w:b/>
          <w:spacing w:val="-1"/>
        </w:rPr>
        <w:t>Participation</w:t>
      </w:r>
      <w:r w:rsidRPr="000E7322">
        <w:rPr>
          <w:rFonts w:asciiTheme="minorHAnsi" w:hAnsiTheme="minorHAnsi"/>
          <w:b/>
          <w:spacing w:val="-3"/>
        </w:rPr>
        <w:t xml:space="preserve"> </w:t>
      </w:r>
      <w:r w:rsidRPr="000E7322">
        <w:rPr>
          <w:rFonts w:asciiTheme="minorHAnsi" w:hAnsiTheme="minorHAnsi"/>
          <w:b/>
        </w:rPr>
        <w:t>in</w:t>
      </w:r>
      <w:r w:rsidRPr="000E7322">
        <w:rPr>
          <w:rFonts w:asciiTheme="minorHAnsi" w:hAnsiTheme="minorHAnsi"/>
          <w:b/>
          <w:spacing w:val="-1"/>
        </w:rPr>
        <w:t xml:space="preserve"> Meeting</w:t>
      </w:r>
      <w:r w:rsidRPr="000E7322">
        <w:rPr>
          <w:rFonts w:asciiTheme="minorHAnsi" w:hAnsiTheme="minorHAnsi"/>
          <w:b/>
          <w:spacing w:val="1"/>
        </w:rPr>
        <w:t xml:space="preserve"> </w:t>
      </w:r>
      <w:r w:rsidRPr="000E7322">
        <w:rPr>
          <w:rFonts w:asciiTheme="minorHAnsi" w:hAnsiTheme="minorHAnsi"/>
          <w:b/>
          <w:spacing w:val="-2"/>
        </w:rPr>
        <w:t>by</w:t>
      </w:r>
      <w:r w:rsidRPr="000E7322">
        <w:rPr>
          <w:rFonts w:asciiTheme="minorHAnsi" w:hAnsiTheme="minorHAnsi"/>
          <w:b/>
          <w:spacing w:val="-1"/>
        </w:rPr>
        <w:t xml:space="preserve"> Conference</w:t>
      </w:r>
      <w:r w:rsidRPr="000E7322">
        <w:rPr>
          <w:rFonts w:asciiTheme="minorHAnsi" w:hAnsiTheme="minorHAnsi"/>
          <w:b/>
          <w:spacing w:val="-3"/>
        </w:rPr>
        <w:t xml:space="preserve"> </w:t>
      </w:r>
      <w:r w:rsidRPr="000E7322">
        <w:rPr>
          <w:rFonts w:asciiTheme="minorHAnsi" w:hAnsiTheme="minorHAnsi"/>
          <w:b/>
          <w:spacing w:val="-1"/>
        </w:rPr>
        <w:t>Telephone.</w:t>
      </w:r>
      <w:proofErr w:type="gramEnd"/>
      <w:r w:rsidRPr="000E7322">
        <w:rPr>
          <w:rFonts w:asciiTheme="minorHAnsi" w:hAnsiTheme="minorHAnsi"/>
          <w:b/>
        </w:rPr>
        <w:t xml:space="preserve"> </w:t>
      </w:r>
      <w:r w:rsidRPr="000E7322">
        <w:rPr>
          <w:rFonts w:asciiTheme="minorHAnsi" w:hAnsiTheme="minorHAnsi"/>
          <w:b/>
          <w:spacing w:val="1"/>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spacing w:val="-1"/>
        </w:rPr>
        <w:t>may</w:t>
      </w:r>
      <w:r w:rsidRPr="000E7322">
        <w:rPr>
          <w:rFonts w:asciiTheme="minorHAnsi" w:hAnsiTheme="minorHAnsi"/>
          <w:spacing w:val="1"/>
        </w:rPr>
        <w:t xml:space="preserve"> </w:t>
      </w:r>
      <w:r w:rsidRPr="000E7322">
        <w:rPr>
          <w:rFonts w:asciiTheme="minorHAnsi" w:hAnsiTheme="minorHAnsi"/>
          <w:spacing w:val="-1"/>
        </w:rPr>
        <w:t>participate</w:t>
      </w:r>
      <w:r w:rsidRPr="000E7322">
        <w:rPr>
          <w:rFonts w:asciiTheme="minorHAnsi" w:hAnsiTheme="minorHAnsi"/>
          <w:spacing w:val="1"/>
        </w:rPr>
        <w:t xml:space="preserve"> </w:t>
      </w:r>
      <w:r w:rsidRPr="000E7322">
        <w:rPr>
          <w:rFonts w:asciiTheme="minorHAnsi" w:hAnsiTheme="minorHAnsi"/>
          <w:spacing w:val="-2"/>
        </w:rPr>
        <w:t>in</w:t>
      </w:r>
      <w:r w:rsidRPr="000E7322">
        <w:rPr>
          <w:rFonts w:asciiTheme="minorHAnsi" w:hAnsiTheme="minorHAnsi"/>
          <w:spacing w:val="-1"/>
        </w:rPr>
        <w:t xml:space="preserve"> </w:t>
      </w:r>
      <w:r w:rsidRPr="000E7322">
        <w:rPr>
          <w:rFonts w:asciiTheme="minorHAnsi" w:hAnsiTheme="minorHAnsi"/>
        </w:rPr>
        <w:t xml:space="preserve">a </w:t>
      </w:r>
      <w:r w:rsidRPr="000E7322">
        <w:rPr>
          <w:rFonts w:asciiTheme="minorHAnsi" w:hAnsiTheme="minorHAnsi"/>
          <w:spacing w:val="-1"/>
        </w:rPr>
        <w:t>meeting</w:t>
      </w:r>
      <w:r w:rsidRPr="000E7322">
        <w:rPr>
          <w:rFonts w:asciiTheme="minorHAnsi" w:hAnsiTheme="minorHAnsi"/>
          <w:spacing w:val="65"/>
        </w:rPr>
        <w:t xml:space="preserve"> </w:t>
      </w:r>
      <w:r w:rsidRPr="000E7322">
        <w:rPr>
          <w:rFonts w:asciiTheme="minorHAnsi" w:hAnsiTheme="minorHAnsi"/>
          <w:spacing w:val="-1"/>
        </w:rPr>
        <w:t>through use</w:t>
      </w:r>
      <w:r w:rsidRPr="000E7322">
        <w:rPr>
          <w:rFonts w:asciiTheme="minorHAnsi" w:hAnsiTheme="minorHAnsi"/>
          <w:spacing w:val="-2"/>
        </w:rPr>
        <w:t xml:space="preserve"> </w:t>
      </w:r>
      <w:r w:rsidRPr="000E7322">
        <w:rPr>
          <w:rFonts w:asciiTheme="minorHAnsi" w:hAnsiTheme="minorHAnsi"/>
        </w:rPr>
        <w:t xml:space="preserve">of </w:t>
      </w:r>
      <w:r w:rsidRPr="000E7322">
        <w:rPr>
          <w:rFonts w:asciiTheme="minorHAnsi" w:hAnsiTheme="minorHAnsi"/>
          <w:spacing w:val="-1"/>
        </w:rPr>
        <w:t>conference</w:t>
      </w:r>
      <w:r w:rsidRPr="000E7322">
        <w:rPr>
          <w:rFonts w:asciiTheme="minorHAnsi" w:hAnsiTheme="minorHAnsi"/>
          <w:spacing w:val="-4"/>
        </w:rPr>
        <w:t xml:space="preserve"> </w:t>
      </w:r>
      <w:r w:rsidRPr="000E7322">
        <w:rPr>
          <w:rFonts w:asciiTheme="minorHAnsi" w:hAnsiTheme="minorHAnsi"/>
          <w:spacing w:val="-1"/>
        </w:rPr>
        <w:t>telephone</w:t>
      </w:r>
      <w:r w:rsidRPr="000E7322">
        <w:rPr>
          <w:rFonts w:asciiTheme="minorHAnsi" w:hAnsiTheme="minorHAnsi"/>
          <w:spacing w:val="-2"/>
        </w:rPr>
        <w:t xml:space="preserve"> </w:t>
      </w:r>
      <w:r w:rsidRPr="000E7322">
        <w:rPr>
          <w:rFonts w:asciiTheme="minorHAnsi" w:hAnsiTheme="minorHAnsi"/>
        </w:rPr>
        <w:t xml:space="preserve">or </w:t>
      </w:r>
      <w:r w:rsidRPr="000E7322">
        <w:rPr>
          <w:rFonts w:asciiTheme="minorHAnsi" w:hAnsiTheme="minorHAnsi"/>
          <w:spacing w:val="-1"/>
        </w:rPr>
        <w:t>similar</w:t>
      </w:r>
      <w:r w:rsidRPr="000E7322">
        <w:rPr>
          <w:rFonts w:asciiTheme="minorHAnsi" w:hAnsiTheme="minorHAnsi"/>
        </w:rPr>
        <w:t xml:space="preserve"> </w:t>
      </w:r>
      <w:r w:rsidRPr="000E7322">
        <w:rPr>
          <w:rFonts w:asciiTheme="minorHAnsi" w:hAnsiTheme="minorHAnsi"/>
          <w:spacing w:val="-1"/>
        </w:rPr>
        <w:t>communications</w:t>
      </w:r>
      <w:r w:rsidRPr="000E7322">
        <w:rPr>
          <w:rFonts w:asciiTheme="minorHAnsi" w:hAnsiTheme="minorHAnsi"/>
          <w:spacing w:val="-2"/>
        </w:rPr>
        <w:t xml:space="preserve"> </w:t>
      </w:r>
      <w:r w:rsidRPr="000E7322">
        <w:rPr>
          <w:rFonts w:asciiTheme="minorHAnsi" w:hAnsiTheme="minorHAnsi"/>
          <w:spacing w:val="-1"/>
        </w:rPr>
        <w:t>equipment,</w:t>
      </w:r>
      <w:r w:rsidRPr="000E7322">
        <w:rPr>
          <w:rFonts w:asciiTheme="minorHAnsi" w:hAnsiTheme="minorHAnsi"/>
          <w:spacing w:val="-2"/>
        </w:rPr>
        <w:t xml:space="preserve"> </w:t>
      </w:r>
      <w:r w:rsidRPr="000E7322">
        <w:rPr>
          <w:rFonts w:asciiTheme="minorHAnsi" w:hAnsiTheme="minorHAnsi"/>
        </w:rPr>
        <w:t>so</w:t>
      </w:r>
      <w:r w:rsidRPr="000E7322">
        <w:rPr>
          <w:rFonts w:asciiTheme="minorHAnsi" w:hAnsiTheme="minorHAnsi"/>
          <w:spacing w:val="-1"/>
        </w:rPr>
        <w:t xml:space="preserve"> long as</w:t>
      </w:r>
      <w:r w:rsidRPr="000E7322">
        <w:rPr>
          <w:rFonts w:asciiTheme="minorHAnsi" w:hAnsiTheme="minorHAnsi"/>
          <w:spacing w:val="-2"/>
        </w:rPr>
        <w:t xml:space="preserve"> </w:t>
      </w:r>
      <w:r w:rsidRPr="000E7322">
        <w:rPr>
          <w:rFonts w:asciiTheme="minorHAnsi" w:hAnsiTheme="minorHAnsi"/>
          <w:spacing w:val="-1"/>
        </w:rPr>
        <w:t>members</w:t>
      </w:r>
      <w:r w:rsidRPr="000E7322">
        <w:rPr>
          <w:rFonts w:asciiTheme="minorHAnsi" w:hAnsiTheme="minorHAnsi"/>
          <w:spacing w:val="-2"/>
        </w:rPr>
        <w:t xml:space="preserve"> </w:t>
      </w:r>
      <w:r w:rsidRPr="000E7322">
        <w:rPr>
          <w:rFonts w:asciiTheme="minorHAnsi" w:hAnsiTheme="minorHAnsi"/>
          <w:spacing w:val="-1"/>
        </w:rPr>
        <w:t>participating in such</w:t>
      </w:r>
      <w:r w:rsidRPr="000E7322">
        <w:rPr>
          <w:rFonts w:asciiTheme="minorHAnsi" w:hAnsiTheme="minorHAnsi"/>
          <w:spacing w:val="75"/>
        </w:rPr>
        <w:t xml:space="preserve"> </w:t>
      </w:r>
      <w:r w:rsidRPr="000E7322">
        <w:rPr>
          <w:rFonts w:asciiTheme="minorHAnsi" w:hAnsiTheme="minorHAnsi"/>
          <w:spacing w:val="-1"/>
        </w:rPr>
        <w:t>meeting can hear</w:t>
      </w:r>
      <w:r w:rsidRPr="000E7322">
        <w:rPr>
          <w:rFonts w:asciiTheme="minorHAnsi" w:hAnsiTheme="minorHAnsi"/>
        </w:rPr>
        <w:t xml:space="preserve"> </w:t>
      </w:r>
      <w:r w:rsidRPr="000E7322">
        <w:rPr>
          <w:rFonts w:asciiTheme="minorHAnsi" w:hAnsiTheme="minorHAnsi"/>
          <w:spacing w:val="-1"/>
        </w:rPr>
        <w:t>one</w:t>
      </w:r>
      <w:r w:rsidRPr="000E7322">
        <w:rPr>
          <w:rFonts w:asciiTheme="minorHAnsi" w:hAnsiTheme="minorHAnsi"/>
          <w:spacing w:val="1"/>
        </w:rPr>
        <w:t xml:space="preserve"> </w:t>
      </w:r>
      <w:r w:rsidRPr="000E7322">
        <w:rPr>
          <w:rFonts w:asciiTheme="minorHAnsi" w:hAnsiTheme="minorHAnsi"/>
          <w:spacing w:val="-2"/>
        </w:rPr>
        <w:t>another.</w:t>
      </w:r>
    </w:p>
    <w:p w:rsidR="00096171" w:rsidRDefault="00096171" w:rsidP="00096171">
      <w:pPr>
        <w:pStyle w:val="BodyText"/>
        <w:ind w:left="0"/>
        <w:rPr>
          <w:rFonts w:asciiTheme="minorHAnsi" w:hAnsiTheme="minorHAnsi"/>
          <w:spacing w:val="-2"/>
        </w:rPr>
      </w:pPr>
    </w:p>
    <w:p w:rsidR="00096171" w:rsidRPr="000E7322" w:rsidRDefault="00096171" w:rsidP="00096171">
      <w:pPr>
        <w:pStyle w:val="BodyText"/>
        <w:ind w:left="0"/>
        <w:rPr>
          <w:rFonts w:asciiTheme="minorHAnsi" w:hAnsiTheme="minorHAnsi"/>
        </w:rPr>
      </w:pPr>
      <w:proofErr w:type="gramStart"/>
      <w:r w:rsidRPr="000E7322">
        <w:rPr>
          <w:rFonts w:asciiTheme="minorHAnsi" w:hAnsiTheme="minorHAnsi" w:cs="Calibri"/>
          <w:b/>
          <w:bCs/>
          <w:spacing w:val="-1"/>
        </w:rPr>
        <w:t>Section 3.07.</w:t>
      </w:r>
      <w:proofErr w:type="gramEnd"/>
      <w:r w:rsidRPr="000E7322">
        <w:rPr>
          <w:rFonts w:asciiTheme="minorHAnsi" w:hAnsiTheme="minorHAnsi" w:cs="Calibri"/>
          <w:b/>
          <w:bCs/>
          <w:spacing w:val="-1"/>
        </w:rPr>
        <w:t xml:space="preserve"> </w:t>
      </w:r>
      <w:proofErr w:type="gramStart"/>
      <w:r w:rsidRPr="000E7322">
        <w:rPr>
          <w:rFonts w:asciiTheme="minorHAnsi" w:hAnsiTheme="minorHAnsi" w:cs="Calibri"/>
          <w:b/>
          <w:bCs/>
          <w:spacing w:val="-1"/>
        </w:rPr>
        <w:t>Reimbursement</w:t>
      </w:r>
      <w:r w:rsidRPr="000E7322">
        <w:rPr>
          <w:rFonts w:asciiTheme="minorHAnsi" w:hAnsiTheme="minorHAnsi"/>
          <w:spacing w:val="-1"/>
        </w:rPr>
        <w:t>.</w:t>
      </w:r>
      <w:proofErr w:type="gramEnd"/>
      <w:r w:rsidRPr="000E7322">
        <w:rPr>
          <w:rFonts w:asciiTheme="minorHAnsi" w:hAnsiTheme="minorHAnsi"/>
          <w:spacing w:val="49"/>
        </w:rPr>
        <w:t xml:space="preserve"> </w:t>
      </w:r>
      <w:r w:rsidRPr="000E7322">
        <w:rPr>
          <w:rFonts w:asciiTheme="minorHAnsi" w:hAnsiTheme="minorHAnsi"/>
          <w:spacing w:val="-1"/>
        </w:rPr>
        <w:t>Executive</w:t>
      </w:r>
      <w:r w:rsidRPr="000E7322">
        <w:rPr>
          <w:rFonts w:asciiTheme="minorHAnsi" w:hAnsiTheme="minorHAnsi"/>
          <w:spacing w:val="1"/>
        </w:rPr>
        <w:t xml:space="preserve"> </w:t>
      </w:r>
      <w:r w:rsidRPr="000E7322">
        <w:rPr>
          <w:rFonts w:asciiTheme="minorHAnsi" w:hAnsiTheme="minorHAnsi"/>
          <w:spacing w:val="-1"/>
        </w:rPr>
        <w:t>Board</w:t>
      </w:r>
      <w:r w:rsidRPr="000E7322">
        <w:rPr>
          <w:rFonts w:asciiTheme="minorHAnsi" w:hAnsiTheme="minorHAnsi"/>
          <w:spacing w:val="-3"/>
        </w:rPr>
        <w:t xml:space="preserve"> </w:t>
      </w:r>
      <w:r w:rsidRPr="000E7322">
        <w:rPr>
          <w:rFonts w:asciiTheme="minorHAnsi" w:hAnsiTheme="minorHAnsi"/>
          <w:spacing w:val="-1"/>
        </w:rPr>
        <w:t>members</w:t>
      </w:r>
      <w:r w:rsidRPr="000E7322">
        <w:rPr>
          <w:rFonts w:asciiTheme="minorHAnsi" w:hAnsiTheme="minorHAnsi"/>
        </w:rPr>
        <w:t xml:space="preserve"> </w:t>
      </w:r>
      <w:r w:rsidRPr="000E7322">
        <w:rPr>
          <w:rFonts w:asciiTheme="minorHAnsi" w:hAnsiTheme="minorHAnsi"/>
          <w:spacing w:val="-1"/>
        </w:rPr>
        <w:t>shall</w:t>
      </w:r>
      <w:r w:rsidRPr="000E7322">
        <w:rPr>
          <w:rFonts w:asciiTheme="minorHAnsi" w:hAnsiTheme="minorHAnsi"/>
        </w:rPr>
        <w:t xml:space="preserve"> </w:t>
      </w:r>
      <w:r w:rsidRPr="000E7322">
        <w:rPr>
          <w:rFonts w:asciiTheme="minorHAnsi" w:hAnsiTheme="minorHAnsi"/>
          <w:spacing w:val="-1"/>
        </w:rPr>
        <w:t>serve</w:t>
      </w:r>
      <w:r w:rsidRPr="000E7322">
        <w:rPr>
          <w:rFonts w:asciiTheme="minorHAnsi" w:hAnsiTheme="minorHAnsi"/>
          <w:spacing w:val="1"/>
        </w:rPr>
        <w:t xml:space="preserve"> </w:t>
      </w:r>
      <w:r w:rsidRPr="000E7322">
        <w:rPr>
          <w:rFonts w:asciiTheme="minorHAnsi" w:hAnsiTheme="minorHAnsi"/>
          <w:spacing w:val="-1"/>
        </w:rPr>
        <w:t>without</w:t>
      </w:r>
      <w:r w:rsidRPr="000E7322">
        <w:rPr>
          <w:rFonts w:asciiTheme="minorHAnsi" w:hAnsiTheme="minorHAnsi"/>
          <w:spacing w:val="-2"/>
        </w:rPr>
        <w:t xml:space="preserve"> </w:t>
      </w:r>
      <w:r w:rsidRPr="000E7322">
        <w:rPr>
          <w:rFonts w:asciiTheme="minorHAnsi" w:hAnsiTheme="minorHAnsi"/>
          <w:spacing w:val="-1"/>
        </w:rPr>
        <w:t>compensation</w:t>
      </w:r>
      <w:r w:rsidRPr="000E7322">
        <w:rPr>
          <w:rFonts w:asciiTheme="minorHAnsi" w:hAnsiTheme="minorHAnsi"/>
          <w:spacing w:val="-3"/>
        </w:rPr>
        <w:t xml:space="preserve"> </w:t>
      </w:r>
      <w:r w:rsidRPr="000E7322">
        <w:rPr>
          <w:rFonts w:asciiTheme="minorHAnsi" w:hAnsiTheme="minorHAnsi"/>
          <w:spacing w:val="-1"/>
        </w:rPr>
        <w:t>with the</w:t>
      </w:r>
      <w:r w:rsidRPr="000E7322">
        <w:rPr>
          <w:rFonts w:asciiTheme="minorHAnsi" w:hAnsiTheme="minorHAnsi"/>
          <w:spacing w:val="-2"/>
        </w:rPr>
        <w:t xml:space="preserve"> </w:t>
      </w:r>
      <w:r w:rsidRPr="000E7322">
        <w:rPr>
          <w:rFonts w:asciiTheme="minorHAnsi" w:hAnsiTheme="minorHAnsi"/>
          <w:spacing w:val="-1"/>
        </w:rPr>
        <w:t>exception</w:t>
      </w:r>
      <w:r w:rsidRPr="000E7322">
        <w:rPr>
          <w:rFonts w:asciiTheme="minorHAnsi" w:hAnsiTheme="minorHAnsi"/>
        </w:rPr>
        <w:t xml:space="preserve"> </w:t>
      </w:r>
      <w:r w:rsidRPr="000E7322">
        <w:rPr>
          <w:rFonts w:asciiTheme="minorHAnsi" w:hAnsiTheme="minorHAnsi"/>
          <w:spacing w:val="-1"/>
        </w:rPr>
        <w:t>that</w:t>
      </w:r>
      <w:r w:rsidRPr="000E7322">
        <w:rPr>
          <w:rFonts w:asciiTheme="minorHAnsi" w:hAnsiTheme="minorHAnsi"/>
          <w:spacing w:val="63"/>
        </w:rPr>
        <w:t xml:space="preserve"> </w:t>
      </w:r>
      <w:r w:rsidRPr="000E7322">
        <w:rPr>
          <w:rFonts w:asciiTheme="minorHAnsi" w:hAnsiTheme="minorHAnsi"/>
          <w:spacing w:val="-1"/>
        </w:rPr>
        <w:t>expenses</w:t>
      </w:r>
      <w:r w:rsidRPr="000E7322">
        <w:rPr>
          <w:rFonts w:asciiTheme="minorHAnsi" w:hAnsiTheme="minorHAnsi"/>
          <w:spacing w:val="-2"/>
        </w:rPr>
        <w:t xml:space="preserve"> </w:t>
      </w:r>
      <w:r w:rsidRPr="000E7322">
        <w:rPr>
          <w:rFonts w:asciiTheme="minorHAnsi" w:hAnsiTheme="minorHAnsi"/>
          <w:spacing w:val="-1"/>
        </w:rPr>
        <w:t>incurred in</w:t>
      </w:r>
      <w:r w:rsidRPr="000E7322">
        <w:rPr>
          <w:rFonts w:asciiTheme="minorHAnsi" w:hAnsiTheme="minorHAnsi"/>
          <w:spacing w:val="-3"/>
        </w:rPr>
        <w:t xml:space="preserve"> </w:t>
      </w:r>
      <w:r w:rsidRPr="000E7322">
        <w:rPr>
          <w:rFonts w:asciiTheme="minorHAnsi" w:hAnsiTheme="minorHAnsi"/>
          <w:spacing w:val="-1"/>
        </w:rPr>
        <w:t>the</w:t>
      </w:r>
      <w:r w:rsidRPr="000E7322">
        <w:rPr>
          <w:rFonts w:asciiTheme="minorHAnsi" w:hAnsiTheme="minorHAnsi"/>
          <w:spacing w:val="1"/>
        </w:rPr>
        <w:t xml:space="preserve"> </w:t>
      </w:r>
      <w:r w:rsidRPr="000E7322">
        <w:rPr>
          <w:rFonts w:asciiTheme="minorHAnsi" w:hAnsiTheme="minorHAnsi"/>
          <w:spacing w:val="-1"/>
        </w:rPr>
        <w:t>furtherance</w:t>
      </w:r>
      <w:r w:rsidRPr="000E7322">
        <w:rPr>
          <w:rFonts w:asciiTheme="minorHAnsi" w:hAnsiTheme="minorHAnsi"/>
          <w:spacing w:val="-2"/>
        </w:rPr>
        <w:t xml:space="preserve"> </w:t>
      </w:r>
      <w:r w:rsidRPr="000E7322">
        <w:rPr>
          <w:rFonts w:asciiTheme="minorHAnsi" w:hAnsiTheme="minorHAnsi"/>
        </w:rPr>
        <w:t>of</w:t>
      </w:r>
      <w:r w:rsidRPr="000E7322">
        <w:rPr>
          <w:rFonts w:asciiTheme="minorHAnsi" w:hAnsiTheme="minorHAnsi"/>
          <w:spacing w:val="-2"/>
        </w:rPr>
        <w:t xml:space="preserve"> </w:t>
      </w:r>
      <w:r w:rsidRPr="000E7322">
        <w:rPr>
          <w:rFonts w:asciiTheme="minorHAnsi" w:hAnsiTheme="minorHAnsi"/>
          <w:spacing w:val="-1"/>
        </w:rPr>
        <w:t>the</w:t>
      </w:r>
      <w:r w:rsidRPr="000E7322">
        <w:rPr>
          <w:rFonts w:asciiTheme="minorHAnsi" w:hAnsiTheme="minorHAnsi"/>
          <w:spacing w:val="-2"/>
        </w:rPr>
        <w:t xml:space="preserve"> </w:t>
      </w:r>
      <w:r w:rsidRPr="000E7322">
        <w:rPr>
          <w:rFonts w:asciiTheme="minorHAnsi" w:hAnsiTheme="minorHAnsi"/>
          <w:spacing w:val="-1"/>
        </w:rPr>
        <w:t>organization’s</w:t>
      </w:r>
      <w:r w:rsidRPr="000E7322">
        <w:rPr>
          <w:rFonts w:asciiTheme="minorHAnsi" w:hAnsiTheme="minorHAnsi"/>
        </w:rPr>
        <w:t xml:space="preserve"> </w:t>
      </w:r>
      <w:r w:rsidRPr="000E7322">
        <w:rPr>
          <w:rFonts w:asciiTheme="minorHAnsi" w:hAnsiTheme="minorHAnsi"/>
          <w:spacing w:val="-1"/>
        </w:rPr>
        <w:t>business</w:t>
      </w:r>
      <w:r w:rsidRPr="000E7322">
        <w:rPr>
          <w:rFonts w:asciiTheme="minorHAnsi" w:hAnsiTheme="minorHAnsi"/>
          <w:spacing w:val="-2"/>
        </w:rPr>
        <w:t xml:space="preserve"> </w:t>
      </w:r>
      <w:r w:rsidRPr="000E7322">
        <w:rPr>
          <w:rFonts w:asciiTheme="minorHAnsi" w:hAnsiTheme="minorHAnsi"/>
          <w:spacing w:val="-1"/>
        </w:rPr>
        <w:t>are</w:t>
      </w:r>
      <w:r w:rsidRPr="000E7322">
        <w:rPr>
          <w:rFonts w:asciiTheme="minorHAnsi" w:hAnsiTheme="minorHAnsi"/>
          <w:spacing w:val="1"/>
        </w:rPr>
        <w:t xml:space="preserve"> </w:t>
      </w:r>
      <w:r w:rsidRPr="000E7322">
        <w:rPr>
          <w:rFonts w:asciiTheme="minorHAnsi" w:hAnsiTheme="minorHAnsi"/>
          <w:spacing w:val="-1"/>
        </w:rPr>
        <w:t>allowed to</w:t>
      </w:r>
      <w:r w:rsidRPr="000E7322">
        <w:rPr>
          <w:rFonts w:asciiTheme="minorHAnsi" w:hAnsiTheme="minorHAnsi"/>
          <w:spacing w:val="1"/>
        </w:rPr>
        <w:t xml:space="preserve"> </w:t>
      </w:r>
      <w:r w:rsidRPr="000E7322">
        <w:rPr>
          <w:rFonts w:asciiTheme="minorHAnsi" w:hAnsiTheme="minorHAnsi"/>
          <w:spacing w:val="-1"/>
        </w:rPr>
        <w:t>be</w:t>
      </w:r>
      <w:r w:rsidRPr="000E7322">
        <w:rPr>
          <w:rFonts w:asciiTheme="minorHAnsi" w:hAnsiTheme="minorHAnsi"/>
          <w:spacing w:val="1"/>
        </w:rPr>
        <w:t xml:space="preserve"> </w:t>
      </w:r>
      <w:r w:rsidRPr="000E7322">
        <w:rPr>
          <w:rFonts w:asciiTheme="minorHAnsi" w:hAnsiTheme="minorHAnsi"/>
          <w:spacing w:val="-1"/>
        </w:rPr>
        <w:t>reimbursed with documentation in</w:t>
      </w:r>
      <w:r w:rsidRPr="000E7322">
        <w:rPr>
          <w:rFonts w:asciiTheme="minorHAnsi" w:hAnsiTheme="minorHAnsi"/>
          <w:spacing w:val="75"/>
        </w:rPr>
        <w:t xml:space="preserve"> </w:t>
      </w:r>
      <w:r w:rsidRPr="000E7322">
        <w:rPr>
          <w:rFonts w:asciiTheme="minorHAnsi" w:hAnsiTheme="minorHAnsi"/>
          <w:spacing w:val="-1"/>
        </w:rPr>
        <w:t>accordance</w:t>
      </w:r>
      <w:r w:rsidRPr="000E7322">
        <w:rPr>
          <w:rFonts w:asciiTheme="minorHAnsi" w:hAnsiTheme="minorHAnsi"/>
          <w:spacing w:val="1"/>
        </w:rPr>
        <w:t xml:space="preserve"> </w:t>
      </w:r>
      <w:r w:rsidRPr="000E7322">
        <w:rPr>
          <w:rFonts w:asciiTheme="minorHAnsi" w:hAnsiTheme="minorHAnsi"/>
          <w:spacing w:val="-1"/>
        </w:rPr>
        <w:t>with the</w:t>
      </w:r>
      <w:r w:rsidRPr="000E7322">
        <w:rPr>
          <w:rFonts w:asciiTheme="minorHAnsi" w:hAnsiTheme="minorHAnsi"/>
          <w:spacing w:val="-2"/>
        </w:rPr>
        <w:t xml:space="preserve"> </w:t>
      </w:r>
      <w:r w:rsidRPr="000E7322">
        <w:rPr>
          <w:rFonts w:asciiTheme="minorHAnsi" w:hAnsiTheme="minorHAnsi"/>
          <w:spacing w:val="-1"/>
        </w:rPr>
        <w:t>organization’s</w:t>
      </w:r>
      <w:r w:rsidRPr="000E7322">
        <w:rPr>
          <w:rFonts w:asciiTheme="minorHAnsi" w:hAnsiTheme="minorHAnsi"/>
        </w:rPr>
        <w:t xml:space="preserve"> </w:t>
      </w:r>
      <w:r w:rsidRPr="000E7322">
        <w:rPr>
          <w:rFonts w:asciiTheme="minorHAnsi" w:hAnsiTheme="minorHAnsi"/>
          <w:spacing w:val="-1"/>
        </w:rPr>
        <w:t>financial</w:t>
      </w:r>
      <w:r w:rsidRPr="000E7322">
        <w:rPr>
          <w:rFonts w:asciiTheme="minorHAnsi" w:hAnsiTheme="minorHAnsi"/>
        </w:rPr>
        <w:t xml:space="preserve"> </w:t>
      </w:r>
      <w:r w:rsidRPr="000E7322">
        <w:rPr>
          <w:rFonts w:asciiTheme="minorHAnsi" w:hAnsiTheme="minorHAnsi"/>
          <w:spacing w:val="-1"/>
        </w:rPr>
        <w:t>policies,</w:t>
      </w:r>
      <w:r w:rsidRPr="000E7322">
        <w:rPr>
          <w:rFonts w:asciiTheme="minorHAnsi" w:hAnsiTheme="minorHAnsi"/>
        </w:rPr>
        <w:t xml:space="preserve"> </w:t>
      </w:r>
      <w:r w:rsidRPr="000E7322">
        <w:rPr>
          <w:rFonts w:asciiTheme="minorHAnsi" w:hAnsiTheme="minorHAnsi"/>
          <w:spacing w:val="-2"/>
        </w:rPr>
        <w:t>and</w:t>
      </w:r>
      <w:r w:rsidRPr="000E7322">
        <w:rPr>
          <w:rFonts w:asciiTheme="minorHAnsi" w:hAnsiTheme="minorHAnsi"/>
          <w:spacing w:val="-1"/>
        </w:rPr>
        <w:t xml:space="preserve"> prior</w:t>
      </w:r>
      <w:r w:rsidRPr="000E7322">
        <w:rPr>
          <w:rFonts w:asciiTheme="minorHAnsi" w:hAnsiTheme="minorHAnsi"/>
        </w:rPr>
        <w:t xml:space="preserve"> </w:t>
      </w:r>
      <w:r w:rsidRPr="000E7322">
        <w:rPr>
          <w:rFonts w:asciiTheme="minorHAnsi" w:hAnsiTheme="minorHAnsi"/>
          <w:spacing w:val="-1"/>
        </w:rPr>
        <w:t>approval.</w:t>
      </w:r>
    </w:p>
    <w:p w:rsidR="00096171" w:rsidRPr="000E7322" w:rsidRDefault="00096171" w:rsidP="00096171">
      <w:pPr>
        <w:ind w:left="90"/>
        <w:rPr>
          <w:rFonts w:eastAsia="Calibri" w:cs="Calibri"/>
        </w:rPr>
      </w:pPr>
    </w:p>
    <w:p w:rsidR="00096171" w:rsidRPr="000E7322" w:rsidRDefault="00096171" w:rsidP="00096171">
      <w:pPr>
        <w:pStyle w:val="Heading4"/>
      </w:pPr>
      <w:r w:rsidRPr="000E7322">
        <w:t>Article IV</w:t>
      </w:r>
    </w:p>
    <w:p w:rsidR="00096171" w:rsidRPr="000E7322" w:rsidRDefault="00096171" w:rsidP="00096171">
      <w:pPr>
        <w:pStyle w:val="Heading4"/>
        <w:rPr>
          <w:rFonts w:cs="Calibri"/>
        </w:rPr>
      </w:pPr>
      <w:r w:rsidRPr="000E7322">
        <w:t>Officers</w:t>
      </w:r>
      <w:r w:rsidRPr="000E7322">
        <w:rPr>
          <w:spacing w:val="1"/>
        </w:rPr>
        <w:t xml:space="preserve"> </w:t>
      </w:r>
      <w:r w:rsidRPr="000E7322">
        <w:t>and Their</w:t>
      </w:r>
      <w:r w:rsidRPr="000E7322">
        <w:rPr>
          <w:spacing w:val="1"/>
        </w:rPr>
        <w:t xml:space="preserve"> </w:t>
      </w:r>
      <w:r w:rsidRPr="000E7322">
        <w:rPr>
          <w:spacing w:val="-2"/>
        </w:rPr>
        <w:t>Elections</w:t>
      </w:r>
    </w:p>
    <w:p w:rsidR="00096171" w:rsidRPr="000E7322" w:rsidRDefault="00096171" w:rsidP="00096171">
      <w:pPr>
        <w:spacing w:before="9"/>
        <w:ind w:left="90"/>
        <w:rPr>
          <w:rFonts w:eastAsia="Calibri" w:cs="Calibri"/>
          <w:b/>
          <w:bCs/>
        </w:rPr>
      </w:pPr>
    </w:p>
    <w:p w:rsidR="00096171" w:rsidRDefault="00096171" w:rsidP="00096171">
      <w:pPr>
        <w:pStyle w:val="BodyText"/>
        <w:ind w:left="0" w:right="230"/>
        <w:rPr>
          <w:rFonts w:asciiTheme="minorHAnsi" w:hAnsiTheme="minorHAnsi"/>
        </w:rPr>
      </w:pPr>
      <w:proofErr w:type="gramStart"/>
      <w:r w:rsidRPr="000E7322">
        <w:rPr>
          <w:rFonts w:asciiTheme="minorHAnsi" w:hAnsiTheme="minorHAnsi"/>
          <w:b/>
        </w:rPr>
        <w:t>Section 4.01.</w:t>
      </w:r>
      <w:proofErr w:type="gramEnd"/>
      <w:r w:rsidRPr="000E7322">
        <w:rPr>
          <w:rFonts w:asciiTheme="minorHAnsi" w:hAnsiTheme="minorHAnsi"/>
          <w:b/>
        </w:rPr>
        <w:t xml:space="preserve"> </w:t>
      </w:r>
      <w:proofErr w:type="gramStart"/>
      <w:r w:rsidRPr="000E7322">
        <w:rPr>
          <w:rFonts w:asciiTheme="minorHAnsi" w:hAnsiTheme="minorHAnsi"/>
          <w:b/>
        </w:rPr>
        <w:t>Officers.</w:t>
      </w:r>
      <w:proofErr w:type="gramEnd"/>
      <w:r w:rsidRPr="000E7322">
        <w:rPr>
          <w:rFonts w:asciiTheme="minorHAnsi" w:hAnsiTheme="minorHAnsi"/>
          <w:b/>
        </w:rPr>
        <w:t xml:space="preserve">  </w:t>
      </w:r>
      <w:r w:rsidRPr="000E7322">
        <w:rPr>
          <w:rFonts w:asciiTheme="minorHAnsi" w:hAnsiTheme="minorHAnsi"/>
        </w:rPr>
        <w:t>The officers of this organization shall include one President, one or more Vice Presidents, a Secretary and a Treasurer and such additional officer(s) as may be elected or appointed by the Executive Board from time to time</w:t>
      </w:r>
      <w:r>
        <w:rPr>
          <w:rFonts w:asciiTheme="minorHAnsi" w:hAnsiTheme="minorHAnsi"/>
        </w:rPr>
        <w:t xml:space="preserve">. </w:t>
      </w:r>
    </w:p>
    <w:p w:rsidR="0012491C" w:rsidRPr="0012491C" w:rsidRDefault="0012491C" w:rsidP="0012491C">
      <w:pPr>
        <w:widowControl w:val="0"/>
        <w:spacing w:after="0" w:line="240" w:lineRule="auto"/>
        <w:ind w:left="0" w:right="230" w:firstLine="0"/>
        <w:rPr>
          <w:rFonts w:asciiTheme="minorHAnsi" w:eastAsia="Calibri" w:hAnsiTheme="minorHAnsi" w:cstheme="minorBidi"/>
          <w:color w:val="auto"/>
          <w:sz w:val="22"/>
        </w:rPr>
      </w:pPr>
      <w:proofErr w:type="gramStart"/>
      <w:r w:rsidRPr="0012491C">
        <w:rPr>
          <w:rFonts w:asciiTheme="minorHAnsi" w:eastAsia="Calibri" w:hAnsiTheme="minorHAnsi" w:cstheme="minorBidi"/>
          <w:b/>
          <w:color w:val="auto"/>
          <w:sz w:val="22"/>
        </w:rPr>
        <w:lastRenderedPageBreak/>
        <w:t>Section 4.02.</w:t>
      </w:r>
      <w:proofErr w:type="gramEnd"/>
      <w:r w:rsidRPr="0012491C">
        <w:rPr>
          <w:rFonts w:asciiTheme="minorHAnsi" w:eastAsia="Calibri" w:hAnsiTheme="minorHAnsi" w:cstheme="minorBidi"/>
          <w:b/>
          <w:color w:val="auto"/>
          <w:sz w:val="22"/>
        </w:rPr>
        <w:t xml:space="preserve"> </w:t>
      </w:r>
      <w:proofErr w:type="gramStart"/>
      <w:r w:rsidRPr="0012491C">
        <w:rPr>
          <w:rFonts w:asciiTheme="minorHAnsi" w:eastAsia="Calibri" w:hAnsiTheme="minorHAnsi" w:cstheme="minorBidi"/>
          <w:b/>
          <w:color w:val="auto"/>
          <w:sz w:val="22"/>
        </w:rPr>
        <w:t>Election</w:t>
      </w:r>
      <w:r w:rsidRPr="0012491C">
        <w:rPr>
          <w:rFonts w:asciiTheme="minorHAnsi" w:eastAsia="Calibri" w:hAnsiTheme="minorHAnsi" w:cstheme="minorBidi"/>
          <w:color w:val="auto"/>
          <w:sz w:val="22"/>
        </w:rPr>
        <w:t>.</w:t>
      </w:r>
      <w:proofErr w:type="gramEnd"/>
      <w:r w:rsidRPr="0012491C">
        <w:rPr>
          <w:rFonts w:asciiTheme="minorHAnsi" w:eastAsia="Calibri" w:hAnsiTheme="minorHAnsi" w:cstheme="minorBidi"/>
          <w:color w:val="auto"/>
          <w:sz w:val="22"/>
        </w:rPr>
        <w:t xml:space="preserve"> A nominating committee composed of the current President, one additional officer, and head coach shall begin seeking nominees in October of the year in which the candidates will be elected and develop a slate of candidates. The candidates shall be announced to the membership as soon as possible. Only those who have consented to serve shall be eligible for nomination.</w:t>
      </w:r>
    </w:p>
    <w:p w:rsidR="0012491C" w:rsidRPr="0012491C" w:rsidRDefault="0012491C" w:rsidP="0012491C">
      <w:pPr>
        <w:widowControl w:val="0"/>
        <w:spacing w:after="0" w:line="240" w:lineRule="auto"/>
        <w:ind w:left="0" w:right="230" w:firstLine="0"/>
        <w:rPr>
          <w:rFonts w:asciiTheme="minorHAnsi" w:eastAsia="Calibri" w:hAnsiTheme="minorHAnsi" w:cstheme="minorBidi"/>
          <w:color w:val="auto"/>
          <w:sz w:val="22"/>
        </w:rPr>
      </w:pPr>
    </w:p>
    <w:p w:rsidR="0012491C" w:rsidRPr="0012491C" w:rsidRDefault="0012491C" w:rsidP="0012491C">
      <w:pPr>
        <w:widowControl w:val="0"/>
        <w:spacing w:after="0" w:line="240" w:lineRule="auto"/>
        <w:ind w:left="0" w:right="230" w:firstLine="0"/>
        <w:rPr>
          <w:rFonts w:asciiTheme="minorHAnsi" w:eastAsia="Calibri" w:hAnsiTheme="minorHAnsi" w:cstheme="minorBidi"/>
          <w:color w:val="auto"/>
          <w:sz w:val="22"/>
        </w:rPr>
      </w:pPr>
      <w:r w:rsidRPr="0012491C">
        <w:rPr>
          <w:rFonts w:asciiTheme="minorHAnsi" w:eastAsia="Calibri" w:hAnsiTheme="minorHAnsi" w:cstheme="minorBidi"/>
          <w:color w:val="auto"/>
          <w:sz w:val="22"/>
        </w:rPr>
        <w:t xml:space="preserve">Officers shall be elected at the November meeting of the organization by the members present. Officers shall assume their official duties on the day of election. </w:t>
      </w:r>
    </w:p>
    <w:p w:rsidR="00096171" w:rsidRDefault="00096171" w:rsidP="00096171">
      <w:pPr>
        <w:pStyle w:val="BodyText"/>
        <w:ind w:left="0" w:right="230"/>
        <w:rPr>
          <w:rFonts w:asciiTheme="minorHAnsi" w:hAnsiTheme="minorHAnsi"/>
        </w:rPr>
      </w:pPr>
      <w:bookmarkStart w:id="0" w:name="_GoBack"/>
      <w:bookmarkEnd w:id="0"/>
    </w:p>
    <w:p w:rsidR="0012491C" w:rsidRDefault="0012491C" w:rsidP="00096171">
      <w:pPr>
        <w:pStyle w:val="BodyText"/>
        <w:widowControl/>
        <w:ind w:left="0" w:right="230"/>
        <w:rPr>
          <w:rFonts w:asciiTheme="minorHAnsi" w:hAnsiTheme="minorHAnsi"/>
          <w:b/>
        </w:rPr>
      </w:pPr>
    </w:p>
    <w:p w:rsidR="00096171" w:rsidRDefault="00096171" w:rsidP="00096171">
      <w:pPr>
        <w:pStyle w:val="BodyText"/>
        <w:widowControl/>
        <w:ind w:left="0" w:right="230"/>
        <w:rPr>
          <w:rFonts w:asciiTheme="minorHAnsi" w:hAnsiTheme="minorHAnsi"/>
        </w:rPr>
      </w:pPr>
      <w:proofErr w:type="gramStart"/>
      <w:r>
        <w:rPr>
          <w:rFonts w:asciiTheme="minorHAnsi" w:hAnsiTheme="minorHAnsi"/>
          <w:b/>
        </w:rPr>
        <w:t>Section 4.03</w:t>
      </w:r>
      <w:r w:rsidRPr="000E7322">
        <w:rPr>
          <w:rFonts w:asciiTheme="minorHAnsi" w:hAnsiTheme="minorHAnsi"/>
          <w:b/>
        </w:rPr>
        <w:t>.</w:t>
      </w:r>
      <w:proofErr w:type="gramEnd"/>
      <w:r w:rsidRPr="000E7322">
        <w:rPr>
          <w:rFonts w:asciiTheme="minorHAnsi" w:hAnsiTheme="minorHAnsi"/>
          <w:b/>
        </w:rPr>
        <w:t xml:space="preserve"> </w:t>
      </w:r>
      <w:proofErr w:type="gramStart"/>
      <w:r w:rsidRPr="000E7322">
        <w:rPr>
          <w:rFonts w:asciiTheme="minorHAnsi" w:hAnsiTheme="minorHAnsi"/>
          <w:b/>
        </w:rPr>
        <w:t>Term</w:t>
      </w:r>
      <w:r w:rsidRPr="000E7322">
        <w:rPr>
          <w:rFonts w:asciiTheme="minorHAnsi" w:hAnsiTheme="minorHAnsi"/>
        </w:rPr>
        <w:t>.</w:t>
      </w:r>
      <w:proofErr w:type="gramEnd"/>
      <w:r w:rsidRPr="000E7322">
        <w:rPr>
          <w:rFonts w:asciiTheme="minorHAnsi" w:hAnsiTheme="minorHAnsi"/>
        </w:rPr>
        <w:t xml:space="preserve"> Officers shall serve a</w:t>
      </w:r>
      <w:r w:rsidR="0012491C">
        <w:rPr>
          <w:rFonts w:asciiTheme="minorHAnsi" w:hAnsiTheme="minorHAnsi"/>
        </w:rPr>
        <w:t xml:space="preserve"> one-year term. </w:t>
      </w:r>
    </w:p>
    <w:p w:rsidR="00096171" w:rsidRDefault="00096171" w:rsidP="00096171">
      <w:pPr>
        <w:pStyle w:val="BodyText"/>
        <w:ind w:left="0" w:right="230"/>
        <w:rPr>
          <w:rFonts w:asciiTheme="minorHAnsi" w:hAnsiTheme="minorHAnsi"/>
        </w:rPr>
      </w:pPr>
    </w:p>
    <w:p w:rsidR="00096171" w:rsidRPr="000E7322" w:rsidRDefault="00096171" w:rsidP="00096171">
      <w:pPr>
        <w:pStyle w:val="BodyText"/>
        <w:ind w:left="0" w:right="230"/>
        <w:rPr>
          <w:rFonts w:asciiTheme="minorHAnsi" w:hAnsiTheme="minorHAnsi"/>
        </w:rPr>
      </w:pPr>
      <w:proofErr w:type="gramStart"/>
      <w:r>
        <w:rPr>
          <w:rFonts w:asciiTheme="minorHAnsi" w:hAnsiTheme="minorHAnsi"/>
          <w:b/>
        </w:rPr>
        <w:t>Section 4.04</w:t>
      </w:r>
      <w:r w:rsidRPr="000E7322">
        <w:rPr>
          <w:rFonts w:asciiTheme="minorHAnsi" w:hAnsiTheme="minorHAnsi"/>
          <w:b/>
        </w:rPr>
        <w:t>.</w:t>
      </w:r>
      <w:proofErr w:type="gramEnd"/>
      <w:r w:rsidRPr="000E7322">
        <w:rPr>
          <w:rFonts w:asciiTheme="minorHAnsi" w:hAnsiTheme="minorHAnsi"/>
          <w:b/>
        </w:rPr>
        <w:t xml:space="preserve"> </w:t>
      </w:r>
      <w:proofErr w:type="gramStart"/>
      <w:r w:rsidRPr="000E7322">
        <w:rPr>
          <w:rFonts w:asciiTheme="minorHAnsi" w:hAnsiTheme="minorHAnsi"/>
          <w:b/>
        </w:rPr>
        <w:t>Vacancies</w:t>
      </w:r>
      <w:r w:rsidRPr="000E7322">
        <w:rPr>
          <w:rFonts w:asciiTheme="minorHAnsi" w:hAnsiTheme="minorHAnsi"/>
        </w:rPr>
        <w:t>.</w:t>
      </w:r>
      <w:proofErr w:type="gramEnd"/>
      <w:r w:rsidRPr="000E7322">
        <w:rPr>
          <w:rFonts w:asciiTheme="minorHAnsi" w:hAnsiTheme="minorHAnsi"/>
        </w:rPr>
        <w:t xml:space="preserve">  A vacancy occurring in any office shall be filled for the unexpired term by a person elected by a majority vote of the remaining members of the Executive Board.</w:t>
      </w:r>
    </w:p>
    <w:p w:rsidR="00096171" w:rsidRPr="000E7322" w:rsidRDefault="00096171" w:rsidP="00096171">
      <w:pPr>
        <w:spacing w:before="2"/>
        <w:ind w:left="90"/>
        <w:rPr>
          <w:rFonts w:eastAsia="Calibri" w:cs="Calibri"/>
        </w:rPr>
      </w:pPr>
    </w:p>
    <w:p w:rsidR="00096171" w:rsidRPr="000E7322" w:rsidRDefault="00096171" w:rsidP="00096171">
      <w:pPr>
        <w:pStyle w:val="Heading4"/>
        <w:keepNext/>
        <w:widowControl/>
      </w:pPr>
      <w:r w:rsidRPr="00953161">
        <w:t>Article</w:t>
      </w:r>
      <w:r w:rsidRPr="000E7322">
        <w:t xml:space="preserve"> V</w:t>
      </w:r>
    </w:p>
    <w:p w:rsidR="00096171" w:rsidRPr="000E7322" w:rsidRDefault="00096171" w:rsidP="00096171">
      <w:pPr>
        <w:pStyle w:val="Heading4"/>
        <w:keepNext/>
        <w:widowControl/>
      </w:pPr>
      <w:r w:rsidRPr="000E7322">
        <w:t>Duties</w:t>
      </w:r>
      <w:r w:rsidRPr="000E7322">
        <w:rPr>
          <w:spacing w:val="1"/>
        </w:rPr>
        <w:t xml:space="preserve"> </w:t>
      </w:r>
      <w:r w:rsidRPr="000E7322">
        <w:t xml:space="preserve">of </w:t>
      </w:r>
      <w:r w:rsidRPr="00953161">
        <w:t>Officers</w:t>
      </w:r>
    </w:p>
    <w:p w:rsidR="00096171" w:rsidRPr="000E7322" w:rsidRDefault="00096171" w:rsidP="00096171">
      <w:pPr>
        <w:ind w:left="90"/>
        <w:rPr>
          <w:rFonts w:eastAsia="Calibri" w:cs="Calibri"/>
          <w:b/>
          <w:bCs/>
        </w:rPr>
      </w:pPr>
    </w:p>
    <w:p w:rsidR="00096171" w:rsidRPr="00953161" w:rsidRDefault="00096171" w:rsidP="00096171">
      <w:pPr>
        <w:pStyle w:val="BodyText"/>
        <w:spacing w:line="239" w:lineRule="auto"/>
        <w:ind w:left="0" w:right="255"/>
        <w:rPr>
          <w:rFonts w:asciiTheme="minorHAnsi" w:hAnsiTheme="minorHAnsi"/>
        </w:rPr>
      </w:pPr>
      <w:proofErr w:type="gramStart"/>
      <w:r w:rsidRPr="00953161">
        <w:rPr>
          <w:rFonts w:asciiTheme="minorHAnsi" w:hAnsiTheme="minorHAnsi"/>
          <w:b/>
        </w:rPr>
        <w:t>Section 5.01.</w:t>
      </w:r>
      <w:proofErr w:type="gramEnd"/>
      <w:r w:rsidRPr="00953161">
        <w:rPr>
          <w:rFonts w:asciiTheme="minorHAnsi" w:hAnsiTheme="minorHAnsi"/>
          <w:b/>
        </w:rPr>
        <w:t xml:space="preserve"> </w:t>
      </w:r>
      <w:proofErr w:type="gramStart"/>
      <w:r w:rsidRPr="00953161">
        <w:rPr>
          <w:rFonts w:asciiTheme="minorHAnsi" w:hAnsiTheme="minorHAnsi"/>
          <w:b/>
        </w:rPr>
        <w:t>President.</w:t>
      </w:r>
      <w:proofErr w:type="gramEnd"/>
      <w:r w:rsidRPr="00953161">
        <w:rPr>
          <w:rFonts w:asciiTheme="minorHAnsi" w:hAnsiTheme="minorHAnsi"/>
          <w:b/>
        </w:rPr>
        <w:t xml:space="preserve"> </w:t>
      </w:r>
      <w:r w:rsidRPr="00953161">
        <w:rPr>
          <w:rFonts w:asciiTheme="minorHAnsi" w:hAnsiTheme="minorHAnsi"/>
        </w:rPr>
        <w:t>The President shall be the principal executive officer of the organization and, subject to the control of the Executive Board shall in general supervise and control all of the activities of the organization. The President shall be a member of the Executive Board and, when present, shall preside at all meetings of the Executive Board and all meetings of the membership. The President shall vote only in the case of a tie in a vote of the Executive Board or the membership. The President shall select and appoint the chairpersons of all Standing and Special Committees and shall be an ex-officio member of all committees of the organization.</w:t>
      </w:r>
    </w:p>
    <w:p w:rsidR="00096171" w:rsidRPr="00953161" w:rsidRDefault="00096171" w:rsidP="00096171">
      <w:pPr>
        <w:pStyle w:val="BodyText"/>
        <w:ind w:left="0" w:right="206"/>
        <w:rPr>
          <w:rFonts w:asciiTheme="minorHAnsi" w:hAnsiTheme="minorHAnsi"/>
          <w:b/>
        </w:rPr>
      </w:pPr>
    </w:p>
    <w:p w:rsidR="00096171" w:rsidRPr="00953161" w:rsidRDefault="00096171" w:rsidP="00096171">
      <w:pPr>
        <w:pStyle w:val="BodyText"/>
        <w:ind w:left="0" w:right="206"/>
        <w:rPr>
          <w:rFonts w:asciiTheme="minorHAnsi" w:hAnsiTheme="minorHAnsi"/>
        </w:rPr>
      </w:pPr>
      <w:proofErr w:type="gramStart"/>
      <w:r w:rsidRPr="00953161">
        <w:rPr>
          <w:rFonts w:asciiTheme="minorHAnsi" w:hAnsiTheme="minorHAnsi"/>
          <w:b/>
        </w:rPr>
        <w:t>Section 5.02.</w:t>
      </w:r>
      <w:proofErr w:type="gramEnd"/>
      <w:r w:rsidRPr="00953161">
        <w:rPr>
          <w:rFonts w:asciiTheme="minorHAnsi" w:hAnsiTheme="minorHAnsi"/>
          <w:b/>
        </w:rPr>
        <w:t xml:space="preserve"> </w:t>
      </w:r>
      <w:proofErr w:type="gramStart"/>
      <w:r w:rsidRPr="00953161">
        <w:rPr>
          <w:rFonts w:asciiTheme="minorHAnsi" w:hAnsiTheme="minorHAnsi"/>
          <w:b/>
        </w:rPr>
        <w:t>Vice-President(s)</w:t>
      </w:r>
      <w:r w:rsidRPr="00953161">
        <w:rPr>
          <w:rFonts w:asciiTheme="minorHAnsi" w:hAnsiTheme="minorHAnsi"/>
        </w:rPr>
        <w:t>.</w:t>
      </w:r>
      <w:proofErr w:type="gramEnd"/>
      <w:r w:rsidRPr="00953161">
        <w:rPr>
          <w:rFonts w:asciiTheme="minorHAnsi" w:hAnsiTheme="minorHAnsi"/>
        </w:rPr>
        <w:t xml:space="preserve"> The Vice-President shall be a member of the Executive Board and, in the absence of the President, shall perform the duties of the President. The Vice-President shall perform such other duties as are assigned by the President or the Executive Board.</w:t>
      </w:r>
    </w:p>
    <w:p w:rsidR="00096171" w:rsidRPr="00953161" w:rsidRDefault="00096171" w:rsidP="00096171">
      <w:pPr>
        <w:rPr>
          <w:rFonts w:eastAsia="Calibri" w:cs="Calibri"/>
        </w:rPr>
      </w:pPr>
    </w:p>
    <w:p w:rsidR="00096171" w:rsidRPr="00953161" w:rsidRDefault="00096171" w:rsidP="00096171">
      <w:pPr>
        <w:pStyle w:val="BodyText"/>
        <w:ind w:left="0" w:right="279"/>
        <w:rPr>
          <w:rFonts w:asciiTheme="minorHAnsi" w:hAnsiTheme="minorHAnsi"/>
        </w:rPr>
      </w:pPr>
      <w:proofErr w:type="gramStart"/>
      <w:r w:rsidRPr="00953161">
        <w:rPr>
          <w:rFonts w:asciiTheme="minorHAnsi" w:hAnsiTheme="minorHAnsi"/>
          <w:b/>
        </w:rPr>
        <w:t>Section 5.03.</w:t>
      </w:r>
      <w:proofErr w:type="gramEnd"/>
      <w:r w:rsidRPr="00953161">
        <w:rPr>
          <w:rFonts w:asciiTheme="minorHAnsi" w:hAnsiTheme="minorHAnsi"/>
          <w:b/>
        </w:rPr>
        <w:t xml:space="preserve"> </w:t>
      </w:r>
      <w:proofErr w:type="gramStart"/>
      <w:r w:rsidRPr="00953161">
        <w:rPr>
          <w:rFonts w:asciiTheme="minorHAnsi" w:hAnsiTheme="minorHAnsi"/>
          <w:b/>
        </w:rPr>
        <w:t>Secretary</w:t>
      </w:r>
      <w:r w:rsidRPr="00953161">
        <w:rPr>
          <w:rFonts w:asciiTheme="minorHAnsi" w:hAnsiTheme="minorHAnsi"/>
        </w:rPr>
        <w:t>.</w:t>
      </w:r>
      <w:proofErr w:type="gramEnd"/>
      <w:r w:rsidRPr="00953161">
        <w:rPr>
          <w:rFonts w:asciiTheme="minorHAnsi" w:hAnsiTheme="minorHAnsi"/>
        </w:rPr>
        <w:t xml:space="preserve"> The Secretary shall be a member of the Executive Board. The Secretary shall keep the minutes of the proceedings of the membership and the Executive Board, shall see that all notices are duly given in accordance with these Bylaws, shall be responsible for the publishi</w:t>
      </w:r>
      <w:r>
        <w:rPr>
          <w:rFonts w:asciiTheme="minorHAnsi" w:hAnsiTheme="minorHAnsi"/>
        </w:rPr>
        <w:t>ng of meeting minutes</w:t>
      </w:r>
      <w:r w:rsidRPr="00953161">
        <w:rPr>
          <w:rFonts w:asciiTheme="minorHAnsi" w:hAnsiTheme="minorHAnsi"/>
        </w:rPr>
        <w:t>, in general, perform all duties incident to the office of Secretary and such other duties as may be assigned by the President or the Executive Board.</w:t>
      </w:r>
    </w:p>
    <w:p w:rsidR="00096171" w:rsidRPr="00953161" w:rsidRDefault="00096171" w:rsidP="00096171">
      <w:pPr>
        <w:ind w:left="86"/>
        <w:rPr>
          <w:rFonts w:eastAsia="Calibri" w:cs="Calibri"/>
        </w:rPr>
      </w:pPr>
    </w:p>
    <w:p w:rsidR="00096171" w:rsidRPr="00953161" w:rsidRDefault="00096171" w:rsidP="00096171">
      <w:pPr>
        <w:pStyle w:val="BodyText"/>
        <w:ind w:left="0"/>
        <w:rPr>
          <w:rFonts w:asciiTheme="minorHAnsi" w:hAnsiTheme="minorHAnsi"/>
        </w:rPr>
      </w:pPr>
      <w:proofErr w:type="gramStart"/>
      <w:r w:rsidRPr="00953161">
        <w:rPr>
          <w:rFonts w:asciiTheme="minorHAnsi" w:hAnsiTheme="minorHAnsi" w:cs="Calibri"/>
          <w:b/>
          <w:bCs/>
        </w:rPr>
        <w:t>Section 5.04.</w:t>
      </w:r>
      <w:proofErr w:type="gramEnd"/>
      <w:r w:rsidRPr="00953161">
        <w:rPr>
          <w:rFonts w:asciiTheme="minorHAnsi" w:hAnsiTheme="minorHAnsi" w:cs="Calibri"/>
          <w:b/>
          <w:bCs/>
        </w:rPr>
        <w:t xml:space="preserve"> </w:t>
      </w:r>
      <w:proofErr w:type="gramStart"/>
      <w:r w:rsidRPr="00953161">
        <w:rPr>
          <w:rFonts w:asciiTheme="minorHAnsi" w:hAnsiTheme="minorHAnsi" w:cs="Calibri"/>
          <w:b/>
          <w:bCs/>
        </w:rPr>
        <w:t>Treasurer</w:t>
      </w:r>
      <w:r w:rsidRPr="00953161">
        <w:rPr>
          <w:rFonts w:asciiTheme="minorHAnsi" w:hAnsiTheme="minorHAnsi"/>
        </w:rPr>
        <w:t>.</w:t>
      </w:r>
      <w:proofErr w:type="gramEnd"/>
      <w:r w:rsidRPr="00953161">
        <w:rPr>
          <w:rFonts w:asciiTheme="minorHAnsi" w:hAnsiTheme="minorHAnsi"/>
        </w:rPr>
        <w:t xml:space="preserve"> The Treasurer shall be a member of the Executive Board. The Treasurer is the authorized custodian to have oversight of all funds of the organization in accordance with the organization’s financial policies.  The Treasurer will organize, document, and record all financial activities. The Treasurer will be diligent and conscientious in ensuring all funds are received and spent in accordance with the organization’s tax-exempt purpose, bylaws and budget. The financial records belong to the organization and must be available to the other officers and members upon request.</w:t>
      </w:r>
    </w:p>
    <w:p w:rsidR="00096171" w:rsidRPr="00953161" w:rsidRDefault="00096171" w:rsidP="00096171">
      <w:pPr>
        <w:pStyle w:val="BodyText"/>
        <w:ind w:left="0"/>
        <w:rPr>
          <w:rFonts w:asciiTheme="minorHAnsi" w:hAnsiTheme="minorHAnsi"/>
        </w:rPr>
      </w:pPr>
    </w:p>
    <w:p w:rsidR="00096171" w:rsidRPr="00953161" w:rsidRDefault="00096171" w:rsidP="00096171">
      <w:pPr>
        <w:pStyle w:val="BodyText"/>
        <w:ind w:left="0"/>
        <w:rPr>
          <w:rFonts w:asciiTheme="minorHAnsi" w:hAnsiTheme="minorHAnsi"/>
        </w:rPr>
      </w:pPr>
      <w:r w:rsidRPr="00953161">
        <w:rPr>
          <w:rFonts w:asciiTheme="minorHAnsi" w:hAnsiTheme="minorHAnsi"/>
        </w:rPr>
        <w:t>The Treasurer shall:</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t>Prepare an annual budget for review and approval by the members.</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t>Ensure that numbered receipts are provided for cash received by the organization.</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t>Ensure that all funds are timely deposited in the organization’s authorized bank account(s).</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lastRenderedPageBreak/>
        <w:t xml:space="preserve">Ensure that payments and disbursements are authorized by approved budget, or an amendment to the budget. </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t>Present a written financial report (including income and expenditures and comparing budgeted amounts to actual year-to-date amounts), at each General Membership Meeting of the membership and at other times as requested by the Executive Board.</w:t>
      </w:r>
    </w:p>
    <w:p w:rsidR="00096171" w:rsidRPr="00953161" w:rsidRDefault="00096171" w:rsidP="00096171">
      <w:pPr>
        <w:pStyle w:val="BodyText"/>
        <w:numPr>
          <w:ilvl w:val="0"/>
          <w:numId w:val="1"/>
        </w:numPr>
        <w:ind w:left="360"/>
        <w:rPr>
          <w:rFonts w:asciiTheme="minorHAnsi" w:hAnsiTheme="minorHAnsi"/>
        </w:rPr>
      </w:pPr>
      <w:r w:rsidRPr="00953161">
        <w:rPr>
          <w:rFonts w:asciiTheme="minorHAnsi" w:hAnsiTheme="minorHAnsi"/>
        </w:rPr>
        <w:t>See that an annual financial review or audit, as appropriate based on budget size, is conducted and presented to the E</w:t>
      </w:r>
      <w:r>
        <w:rPr>
          <w:rFonts w:asciiTheme="minorHAnsi" w:hAnsiTheme="minorHAnsi"/>
        </w:rPr>
        <w:t>xecutive Board</w:t>
      </w:r>
      <w:r w:rsidRPr="00953161">
        <w:rPr>
          <w:rFonts w:asciiTheme="minorHAnsi" w:hAnsiTheme="minorHAnsi"/>
        </w:rPr>
        <w:t>.</w:t>
      </w:r>
    </w:p>
    <w:p w:rsidR="00096171" w:rsidRDefault="00096171" w:rsidP="00096171">
      <w:pPr>
        <w:pStyle w:val="BodyText"/>
        <w:numPr>
          <w:ilvl w:val="0"/>
          <w:numId w:val="1"/>
        </w:numPr>
        <w:ind w:left="360"/>
        <w:rPr>
          <w:rFonts w:asciiTheme="minorHAnsi" w:hAnsiTheme="minorHAnsi"/>
        </w:rPr>
      </w:pPr>
      <w:r w:rsidRPr="00953161">
        <w:rPr>
          <w:rFonts w:asciiTheme="minorHAnsi" w:hAnsiTheme="minorHAnsi"/>
        </w:rPr>
        <w:t>Maintain financial records (including financial reports, checkbook, bank statements, deposit slips, cash tally sheets, documentation regarding transactions, IRS Form 990 documents</w:t>
      </w:r>
      <w:r>
        <w:rPr>
          <w:rFonts w:asciiTheme="minorHAnsi" w:hAnsiTheme="minorHAnsi"/>
        </w:rPr>
        <w:t xml:space="preserve"> and or outside tax preparer</w:t>
      </w:r>
      <w:r w:rsidRPr="00953161">
        <w:rPr>
          <w:rFonts w:asciiTheme="minorHAnsi" w:hAnsiTheme="minorHAnsi"/>
        </w:rPr>
        <w:t>, etc.) and turn all over to the new treasurer.</w:t>
      </w:r>
      <w:r>
        <w:rPr>
          <w:rFonts w:asciiTheme="minorHAnsi" w:hAnsiTheme="minorHAnsi"/>
        </w:rPr>
        <w:t xml:space="preserve">  </w:t>
      </w:r>
    </w:p>
    <w:p w:rsidR="0012491C" w:rsidRDefault="0012491C" w:rsidP="0012491C">
      <w:pPr>
        <w:pStyle w:val="BodyText"/>
        <w:rPr>
          <w:rFonts w:asciiTheme="minorHAnsi" w:hAnsiTheme="minorHAnsi"/>
        </w:rPr>
      </w:pPr>
    </w:p>
    <w:p w:rsidR="0012491C" w:rsidRDefault="0012491C" w:rsidP="0012491C">
      <w:pPr>
        <w:pStyle w:val="BodyText"/>
        <w:rPr>
          <w:rFonts w:asciiTheme="minorHAnsi" w:hAnsiTheme="minorHAnsi"/>
        </w:rPr>
      </w:pPr>
    </w:p>
    <w:p w:rsidR="0012491C" w:rsidRPr="0012491C" w:rsidRDefault="0012491C" w:rsidP="0012491C">
      <w:pPr>
        <w:spacing w:after="200" w:line="276" w:lineRule="auto"/>
        <w:ind w:left="0" w:right="0" w:firstLine="0"/>
        <w:rPr>
          <w:rFonts w:asciiTheme="minorHAnsi" w:eastAsiaTheme="minorHAnsi" w:hAnsiTheme="minorHAnsi" w:cstheme="minorBidi"/>
          <w:color w:val="auto"/>
          <w:sz w:val="22"/>
        </w:rPr>
      </w:pPr>
      <w:proofErr w:type="gramStart"/>
      <w:r w:rsidRPr="0012491C">
        <w:rPr>
          <w:rFonts w:asciiTheme="minorHAnsi" w:eastAsiaTheme="minorHAnsi" w:hAnsiTheme="minorHAnsi" w:cstheme="minorBidi"/>
          <w:b/>
          <w:color w:val="auto"/>
          <w:sz w:val="22"/>
        </w:rPr>
        <w:t>Section  5.05</w:t>
      </w:r>
      <w:proofErr w:type="gramEnd"/>
      <w:r w:rsidRPr="0012491C">
        <w:rPr>
          <w:rFonts w:asciiTheme="minorHAnsi" w:eastAsiaTheme="minorHAnsi" w:hAnsiTheme="minorHAnsi" w:cstheme="minorBidi"/>
          <w:b/>
          <w:color w:val="auto"/>
          <w:sz w:val="22"/>
        </w:rPr>
        <w:t xml:space="preserve">. </w:t>
      </w:r>
      <w:proofErr w:type="gramStart"/>
      <w:r w:rsidRPr="0012491C">
        <w:rPr>
          <w:rFonts w:asciiTheme="minorHAnsi" w:eastAsiaTheme="minorHAnsi" w:hAnsiTheme="minorHAnsi" w:cstheme="minorBidi"/>
          <w:b/>
          <w:color w:val="auto"/>
          <w:sz w:val="22"/>
        </w:rPr>
        <w:t>Marketing/Fundraising Director.</w:t>
      </w:r>
      <w:proofErr w:type="gramEnd"/>
      <w:r w:rsidRPr="0012491C">
        <w:rPr>
          <w:rFonts w:asciiTheme="minorHAnsi" w:eastAsiaTheme="minorHAnsi" w:hAnsiTheme="minorHAnsi" w:cstheme="minorBidi"/>
          <w:b/>
          <w:color w:val="auto"/>
          <w:sz w:val="22"/>
        </w:rPr>
        <w:t xml:space="preserve">   </w:t>
      </w:r>
      <w:r w:rsidRPr="0012491C">
        <w:rPr>
          <w:rFonts w:asciiTheme="minorHAnsi" w:eastAsiaTheme="minorHAnsi" w:hAnsiTheme="minorHAnsi" w:cstheme="minorBidi"/>
          <w:color w:val="auto"/>
          <w:sz w:val="22"/>
        </w:rPr>
        <w:t>The Director of Marketing and Fundraising shall be a member of the Executive Board. The Director of Marketing and Fundraising shall coordinate all fundraising efforts including but not limited to: renewal of current sponsorship agreements, finding new sponsors, and seeking new opportunities for fundraising in support of all Heritage Boys Basketball Events. The Director of Marketing and Fundraising will also collect all advertising and revenue from sponsors in a timely manner. The Director of Marketing and Fundraising will also perform such other duties as may be assigned by the President or Executive Board.</w:t>
      </w:r>
    </w:p>
    <w:p w:rsidR="0012491C" w:rsidRPr="00953161" w:rsidRDefault="0012491C" w:rsidP="0012491C">
      <w:pPr>
        <w:pStyle w:val="BodyText"/>
        <w:rPr>
          <w:rFonts w:asciiTheme="minorHAnsi" w:hAnsiTheme="minorHAnsi"/>
        </w:rPr>
      </w:pPr>
    </w:p>
    <w:p w:rsidR="00096171" w:rsidRPr="000E7322" w:rsidRDefault="00096171" w:rsidP="00096171">
      <w:pPr>
        <w:ind w:left="360"/>
        <w:rPr>
          <w:rFonts w:eastAsia="Calibri" w:cs="Calibri"/>
        </w:rPr>
      </w:pPr>
    </w:p>
    <w:p w:rsidR="00096171" w:rsidRPr="000E7322" w:rsidRDefault="00096171" w:rsidP="00096171">
      <w:pPr>
        <w:pStyle w:val="Heading4"/>
        <w:keepNext/>
        <w:widowControl/>
        <w:ind w:left="0"/>
      </w:pPr>
      <w:r w:rsidRPr="00953161">
        <w:t>Article</w:t>
      </w:r>
      <w:r w:rsidRPr="000E7322">
        <w:t xml:space="preserve"> VI</w:t>
      </w:r>
    </w:p>
    <w:p w:rsidR="00096171" w:rsidRPr="000E7322" w:rsidRDefault="00096171" w:rsidP="00096171">
      <w:pPr>
        <w:pStyle w:val="Heading4"/>
        <w:keepNext/>
        <w:widowControl/>
        <w:ind w:left="0"/>
      </w:pPr>
      <w:r w:rsidRPr="00953161">
        <w:t>Finances</w:t>
      </w:r>
    </w:p>
    <w:p w:rsidR="00096171" w:rsidRPr="000E7322" w:rsidRDefault="00096171" w:rsidP="00096171">
      <w:pPr>
        <w:keepNext/>
        <w:rPr>
          <w:rFonts w:eastAsia="Calibri" w:cs="Calibri"/>
          <w:b/>
          <w:bCs/>
        </w:rPr>
      </w:pPr>
    </w:p>
    <w:p w:rsidR="00096171" w:rsidRPr="00953161" w:rsidRDefault="00096171" w:rsidP="00096171">
      <w:pPr>
        <w:pStyle w:val="BodyText"/>
        <w:keepNext/>
        <w:widowControl/>
        <w:ind w:left="0" w:right="206"/>
        <w:rPr>
          <w:rFonts w:asciiTheme="minorHAnsi" w:hAnsiTheme="minorHAnsi"/>
        </w:rPr>
      </w:pPr>
      <w:proofErr w:type="gramStart"/>
      <w:r w:rsidRPr="00953161">
        <w:rPr>
          <w:rFonts w:asciiTheme="minorHAnsi" w:hAnsiTheme="minorHAnsi"/>
          <w:b/>
        </w:rPr>
        <w:t>Section 6.01.</w:t>
      </w:r>
      <w:proofErr w:type="gramEnd"/>
      <w:r w:rsidRPr="00953161">
        <w:rPr>
          <w:rFonts w:asciiTheme="minorHAnsi" w:hAnsiTheme="minorHAnsi"/>
          <w:b/>
        </w:rPr>
        <w:t xml:space="preserve"> </w:t>
      </w:r>
      <w:proofErr w:type="gramStart"/>
      <w:r w:rsidRPr="00953161">
        <w:rPr>
          <w:rFonts w:asciiTheme="minorHAnsi" w:hAnsiTheme="minorHAnsi"/>
          <w:b/>
        </w:rPr>
        <w:t>Budget</w:t>
      </w:r>
      <w:r w:rsidRPr="00953161">
        <w:rPr>
          <w:rFonts w:asciiTheme="minorHAnsi" w:hAnsiTheme="minorHAnsi"/>
        </w:rPr>
        <w:t>.</w:t>
      </w:r>
      <w:proofErr w:type="gramEnd"/>
      <w:r w:rsidRPr="00953161">
        <w:rPr>
          <w:rFonts w:asciiTheme="minorHAnsi" w:hAnsiTheme="minorHAnsi"/>
        </w:rPr>
        <w:t xml:space="preserve"> The Executive Board shall present to the membership at the first regular meeting of the membership after the officers have been </w:t>
      </w:r>
      <w:proofErr w:type="gramStart"/>
      <w:r w:rsidRPr="00953161">
        <w:rPr>
          <w:rFonts w:asciiTheme="minorHAnsi" w:hAnsiTheme="minorHAnsi"/>
        </w:rPr>
        <w:t>elected,</w:t>
      </w:r>
      <w:proofErr w:type="gramEnd"/>
      <w:r w:rsidRPr="00953161">
        <w:rPr>
          <w:rFonts w:asciiTheme="minorHAnsi" w:hAnsiTheme="minorHAnsi"/>
        </w:rPr>
        <w:t xml:space="preserve"> or as soon thereafter as practicable, a budget of anticipated revenue and expenses for the year. This budget shall be used to guide the activities of the organization during the year, including serving as approval for anticipated expenditures. Any substantial deviation from the budget must be approved in advance by the membership.</w:t>
      </w:r>
    </w:p>
    <w:p w:rsidR="00096171" w:rsidRPr="00953161" w:rsidRDefault="00096171" w:rsidP="00096171">
      <w:pPr>
        <w:spacing w:before="10"/>
        <w:rPr>
          <w:rFonts w:eastAsia="Calibri" w:cs="Calibri"/>
        </w:rPr>
      </w:pPr>
    </w:p>
    <w:p w:rsidR="00096171" w:rsidRPr="00953161" w:rsidRDefault="00096171" w:rsidP="00096171">
      <w:pPr>
        <w:pStyle w:val="BodyText"/>
        <w:keepNext/>
        <w:widowControl/>
        <w:ind w:left="0" w:right="562"/>
        <w:rPr>
          <w:rFonts w:asciiTheme="minorHAnsi" w:hAnsiTheme="minorHAnsi"/>
        </w:rPr>
      </w:pPr>
      <w:proofErr w:type="gramStart"/>
      <w:r w:rsidRPr="00953161">
        <w:rPr>
          <w:rFonts w:asciiTheme="minorHAnsi" w:hAnsiTheme="minorHAnsi"/>
          <w:b/>
        </w:rPr>
        <w:t>Section 6.02.</w:t>
      </w:r>
      <w:proofErr w:type="gramEnd"/>
      <w:r w:rsidRPr="00953161">
        <w:rPr>
          <w:rFonts w:asciiTheme="minorHAnsi" w:hAnsiTheme="minorHAnsi"/>
          <w:b/>
        </w:rPr>
        <w:t xml:space="preserve"> </w:t>
      </w:r>
      <w:proofErr w:type="gramStart"/>
      <w:r w:rsidRPr="00953161">
        <w:rPr>
          <w:rFonts w:asciiTheme="minorHAnsi" w:hAnsiTheme="minorHAnsi"/>
          <w:b/>
        </w:rPr>
        <w:t>Obligations</w:t>
      </w:r>
      <w:r w:rsidRPr="00953161">
        <w:rPr>
          <w:rFonts w:asciiTheme="minorHAnsi" w:hAnsiTheme="minorHAnsi"/>
        </w:rPr>
        <w:t>.</w:t>
      </w:r>
      <w:proofErr w:type="gramEnd"/>
      <w:r w:rsidRPr="00953161">
        <w:rPr>
          <w:rFonts w:asciiTheme="minorHAnsi" w:hAnsiTheme="minorHAnsi"/>
        </w:rPr>
        <w:t xml:space="preserve"> The Executive Board may authorize any officer or officers to enter into contracts or agreements for the purchase of materials or services on behalf of the organization.</w:t>
      </w:r>
    </w:p>
    <w:p w:rsidR="00096171" w:rsidRPr="00953161" w:rsidRDefault="00096171" w:rsidP="00096171">
      <w:pPr>
        <w:rPr>
          <w:rFonts w:eastAsia="Calibri" w:cs="Calibri"/>
        </w:rPr>
      </w:pPr>
    </w:p>
    <w:p w:rsidR="00096171" w:rsidRPr="00953161" w:rsidRDefault="00096171" w:rsidP="00096171">
      <w:pPr>
        <w:rPr>
          <w:rFonts w:eastAsia="Calibri" w:cs="Calibri"/>
        </w:rPr>
      </w:pPr>
      <w:proofErr w:type="gramStart"/>
      <w:r w:rsidRPr="00953161">
        <w:rPr>
          <w:b/>
        </w:rPr>
        <w:t>Section 6.03.</w:t>
      </w:r>
      <w:proofErr w:type="gramEnd"/>
      <w:r w:rsidRPr="00953161">
        <w:rPr>
          <w:b/>
        </w:rPr>
        <w:t xml:space="preserve"> </w:t>
      </w:r>
      <w:proofErr w:type="gramStart"/>
      <w:r w:rsidRPr="00953161">
        <w:rPr>
          <w:b/>
        </w:rPr>
        <w:t>Loans.</w:t>
      </w:r>
      <w:proofErr w:type="gramEnd"/>
      <w:r w:rsidRPr="00953161">
        <w:rPr>
          <w:b/>
        </w:rPr>
        <w:t xml:space="preserve"> </w:t>
      </w:r>
      <w:r w:rsidRPr="00953161">
        <w:t>No loans shall be made by the organization to its officers or members.</w:t>
      </w:r>
    </w:p>
    <w:p w:rsidR="00096171" w:rsidRPr="00953161" w:rsidRDefault="00096171" w:rsidP="00096171">
      <w:pPr>
        <w:spacing w:before="10"/>
        <w:rPr>
          <w:rFonts w:eastAsia="Calibri" w:cs="Calibri"/>
        </w:rPr>
      </w:pPr>
    </w:p>
    <w:p w:rsidR="00096171" w:rsidRPr="00953161" w:rsidRDefault="00096171" w:rsidP="00096171">
      <w:pPr>
        <w:pStyle w:val="BodyText"/>
        <w:widowControl/>
        <w:ind w:left="0" w:right="202"/>
        <w:rPr>
          <w:rFonts w:asciiTheme="minorHAnsi" w:hAnsiTheme="minorHAnsi" w:cs="Calibri"/>
        </w:rPr>
      </w:pPr>
      <w:proofErr w:type="gramStart"/>
      <w:r w:rsidRPr="00953161">
        <w:rPr>
          <w:rFonts w:asciiTheme="minorHAnsi" w:hAnsiTheme="minorHAnsi"/>
          <w:b/>
        </w:rPr>
        <w:t>Section 6.04.</w:t>
      </w:r>
      <w:proofErr w:type="gramEnd"/>
      <w:r w:rsidRPr="00953161">
        <w:rPr>
          <w:rFonts w:asciiTheme="minorHAnsi" w:hAnsiTheme="minorHAnsi"/>
          <w:b/>
        </w:rPr>
        <w:t xml:space="preserve"> </w:t>
      </w:r>
      <w:proofErr w:type="gramStart"/>
      <w:r w:rsidRPr="00953161">
        <w:rPr>
          <w:rFonts w:asciiTheme="minorHAnsi" w:hAnsiTheme="minorHAnsi"/>
          <w:b/>
        </w:rPr>
        <w:t>Checks</w:t>
      </w:r>
      <w:r w:rsidRPr="00953161">
        <w:rPr>
          <w:rFonts w:asciiTheme="minorHAnsi" w:hAnsiTheme="minorHAnsi"/>
        </w:rPr>
        <w:t>.</w:t>
      </w:r>
      <w:proofErr w:type="gramEnd"/>
      <w:r w:rsidRPr="00953161">
        <w:rPr>
          <w:rFonts w:asciiTheme="minorHAnsi" w:hAnsiTheme="minorHAnsi"/>
        </w:rPr>
        <w:t xml:space="preserve"> All checks, drafts, or other orders for the payment of money on behalf of the organization shall be signed by the Treasurer or by any other person as authorized in wr</w:t>
      </w:r>
      <w:r>
        <w:rPr>
          <w:rFonts w:asciiTheme="minorHAnsi" w:hAnsiTheme="minorHAnsi"/>
        </w:rPr>
        <w:t>iting by the Executive Board.</w:t>
      </w:r>
    </w:p>
    <w:p w:rsidR="00096171" w:rsidRPr="00953161" w:rsidRDefault="00096171" w:rsidP="00096171">
      <w:pPr>
        <w:spacing w:before="10"/>
        <w:rPr>
          <w:rFonts w:eastAsia="Calibri" w:cs="Calibri"/>
          <w:b/>
          <w:bCs/>
          <w:i/>
        </w:rPr>
      </w:pPr>
    </w:p>
    <w:p w:rsidR="00096171" w:rsidRPr="00953161" w:rsidRDefault="00096171" w:rsidP="00096171">
      <w:pPr>
        <w:pStyle w:val="BodyText"/>
        <w:widowControl/>
        <w:ind w:left="0" w:right="202"/>
        <w:rPr>
          <w:rFonts w:asciiTheme="minorHAnsi" w:hAnsiTheme="minorHAnsi"/>
        </w:rPr>
      </w:pPr>
      <w:proofErr w:type="gramStart"/>
      <w:r w:rsidRPr="00953161">
        <w:rPr>
          <w:rFonts w:asciiTheme="minorHAnsi" w:hAnsiTheme="minorHAnsi"/>
          <w:b/>
        </w:rPr>
        <w:t>Section 6.05.</w:t>
      </w:r>
      <w:proofErr w:type="gramEnd"/>
      <w:r w:rsidRPr="00953161">
        <w:rPr>
          <w:rFonts w:asciiTheme="minorHAnsi" w:hAnsiTheme="minorHAnsi"/>
          <w:b/>
        </w:rPr>
        <w:t xml:space="preserve"> </w:t>
      </w:r>
      <w:proofErr w:type="gramStart"/>
      <w:r w:rsidRPr="00953161">
        <w:rPr>
          <w:rFonts w:asciiTheme="minorHAnsi" w:hAnsiTheme="minorHAnsi"/>
          <w:b/>
        </w:rPr>
        <w:t>Banking</w:t>
      </w:r>
      <w:r w:rsidRPr="00953161">
        <w:rPr>
          <w:rFonts w:asciiTheme="minorHAnsi" w:hAnsiTheme="minorHAnsi"/>
        </w:rPr>
        <w:t>.</w:t>
      </w:r>
      <w:proofErr w:type="gramEnd"/>
      <w:r w:rsidRPr="00953161">
        <w:rPr>
          <w:rFonts w:asciiTheme="minorHAnsi" w:hAnsiTheme="minorHAnsi"/>
        </w:rPr>
        <w:t xml:space="preserve">  The Treasurer shall ensure that all funds of the organization are timely deposited to the credit of the organization in such banks or other depositories as</w:t>
      </w:r>
      <w:r>
        <w:rPr>
          <w:rFonts w:asciiTheme="minorHAnsi" w:hAnsiTheme="minorHAnsi"/>
        </w:rPr>
        <w:t xml:space="preserve"> determined by</w:t>
      </w:r>
      <w:r w:rsidRPr="00953161">
        <w:rPr>
          <w:rFonts w:asciiTheme="minorHAnsi" w:hAnsiTheme="minorHAnsi"/>
        </w:rPr>
        <w:t xml:space="preserve"> the Executive Board. All deposits and disbursements shall be documented by a receipt, an invoice, or other written documentation. Sequentially numbered receipts shall be provided, with a copy kept, </w:t>
      </w:r>
      <w:r w:rsidRPr="00953161">
        <w:rPr>
          <w:rFonts w:asciiTheme="minorHAnsi" w:hAnsiTheme="minorHAnsi"/>
        </w:rPr>
        <w:lastRenderedPageBreak/>
        <w:t>whenever cash is turned over or collected. All deposits and/or disbursements shall be made as soon as practicable upon receipt of the funds, normally daily</w:t>
      </w:r>
      <w:r>
        <w:rPr>
          <w:rFonts w:asciiTheme="minorHAnsi" w:hAnsiTheme="minorHAnsi"/>
        </w:rPr>
        <w:t>,</w:t>
      </w:r>
      <w:r w:rsidRPr="00953161">
        <w:rPr>
          <w:rFonts w:asciiTheme="minorHAnsi" w:hAnsiTheme="minorHAnsi"/>
        </w:rPr>
        <w:t xml:space="preserve"> immediately after received and counted. </w:t>
      </w:r>
    </w:p>
    <w:p w:rsidR="00096171" w:rsidRDefault="00096171" w:rsidP="00096171">
      <w:pPr>
        <w:pStyle w:val="BodyText"/>
        <w:spacing w:line="266" w:lineRule="exact"/>
        <w:ind w:left="0" w:right="206"/>
        <w:rPr>
          <w:rFonts w:asciiTheme="minorHAnsi" w:hAnsiTheme="minorHAnsi"/>
          <w:b/>
        </w:rPr>
      </w:pPr>
    </w:p>
    <w:p w:rsidR="00096171" w:rsidRPr="00953161" w:rsidRDefault="00096171" w:rsidP="00096171">
      <w:pPr>
        <w:pStyle w:val="BodyText"/>
        <w:spacing w:line="266" w:lineRule="exact"/>
        <w:ind w:left="0" w:right="206"/>
        <w:rPr>
          <w:rFonts w:asciiTheme="minorHAnsi" w:hAnsiTheme="minorHAnsi"/>
        </w:rPr>
      </w:pPr>
      <w:proofErr w:type="gramStart"/>
      <w:r w:rsidRPr="00953161">
        <w:rPr>
          <w:rFonts w:asciiTheme="minorHAnsi" w:hAnsiTheme="minorHAnsi"/>
          <w:b/>
        </w:rPr>
        <w:t>Section 6.06.</w:t>
      </w:r>
      <w:proofErr w:type="gramEnd"/>
      <w:r w:rsidRPr="00953161">
        <w:rPr>
          <w:rFonts w:asciiTheme="minorHAnsi" w:hAnsiTheme="minorHAnsi"/>
          <w:b/>
        </w:rPr>
        <w:t xml:space="preserve"> </w:t>
      </w:r>
      <w:proofErr w:type="gramStart"/>
      <w:r>
        <w:rPr>
          <w:rFonts w:asciiTheme="minorHAnsi" w:hAnsiTheme="minorHAnsi"/>
          <w:b/>
        </w:rPr>
        <w:t>Financial C</w:t>
      </w:r>
      <w:r w:rsidRPr="00953161">
        <w:rPr>
          <w:rFonts w:asciiTheme="minorHAnsi" w:hAnsiTheme="minorHAnsi"/>
          <w:b/>
        </w:rPr>
        <w:t>ontrols</w:t>
      </w:r>
      <w:r w:rsidRPr="00953161">
        <w:rPr>
          <w:rFonts w:asciiTheme="minorHAnsi" w:hAnsiTheme="minorHAnsi"/>
        </w:rPr>
        <w:t>.</w:t>
      </w:r>
      <w:proofErr w:type="gramEnd"/>
      <w:r w:rsidRPr="00953161">
        <w:rPr>
          <w:rFonts w:asciiTheme="minorHAnsi" w:hAnsiTheme="minorHAnsi"/>
        </w:rPr>
        <w:t xml:space="preserve"> The organization shall adopt appropriate financial controls to ensure the integrity of its funds.  Specifically, without limitation, the organization shall maintain separation of financial controls so that, minimally:</w:t>
      </w:r>
    </w:p>
    <w:p w:rsidR="00096171" w:rsidRPr="00953161" w:rsidRDefault="00096171" w:rsidP="00096171">
      <w:pPr>
        <w:spacing w:before="8"/>
        <w:rPr>
          <w:rFonts w:eastAsia="Calibri" w:cs="Calibri"/>
        </w:rPr>
      </w:pPr>
    </w:p>
    <w:p w:rsidR="00096171" w:rsidRPr="00953161" w:rsidRDefault="00096171" w:rsidP="00096171">
      <w:pPr>
        <w:pStyle w:val="BodyText"/>
        <w:numPr>
          <w:ilvl w:val="0"/>
          <w:numId w:val="2"/>
        </w:numPr>
        <w:ind w:left="360"/>
        <w:rPr>
          <w:rFonts w:asciiTheme="minorHAnsi" w:hAnsiTheme="minorHAnsi"/>
        </w:rPr>
      </w:pPr>
      <w:r w:rsidRPr="00953161">
        <w:rPr>
          <w:rFonts w:asciiTheme="minorHAnsi" w:hAnsiTheme="minorHAnsi"/>
        </w:rPr>
        <w:t>All expenses must be approved by the membership by way of approval of an annual budget, or amendments thereto, or be approved by separate resolution o</w:t>
      </w:r>
      <w:r>
        <w:rPr>
          <w:rFonts w:asciiTheme="minorHAnsi" w:hAnsiTheme="minorHAnsi"/>
        </w:rPr>
        <w:t>f the Executive Board.</w:t>
      </w:r>
    </w:p>
    <w:p w:rsidR="00096171" w:rsidRPr="00953161" w:rsidRDefault="00096171" w:rsidP="00096171">
      <w:pPr>
        <w:pStyle w:val="BodyText"/>
        <w:numPr>
          <w:ilvl w:val="0"/>
          <w:numId w:val="2"/>
        </w:numPr>
        <w:ind w:left="360"/>
        <w:rPr>
          <w:rFonts w:asciiTheme="minorHAnsi" w:hAnsiTheme="minorHAnsi"/>
        </w:rPr>
      </w:pPr>
      <w:r w:rsidRPr="00953161">
        <w:rPr>
          <w:rFonts w:asciiTheme="minorHAnsi" w:hAnsiTheme="minorHAnsi"/>
        </w:rPr>
        <w:t>A committee of at least two (2) persons without check signing authority shall annually audit all corporate finances, or hire and supervise an outside accountant or auditing firm to conduct a review of corporate financial records.</w:t>
      </w:r>
    </w:p>
    <w:p w:rsidR="00096171" w:rsidRPr="00953161" w:rsidRDefault="00096171" w:rsidP="00096171">
      <w:pPr>
        <w:rPr>
          <w:rFonts w:eastAsia="Calibri" w:cs="Calibri"/>
        </w:rPr>
      </w:pPr>
    </w:p>
    <w:p w:rsidR="00096171" w:rsidRPr="00D26132" w:rsidRDefault="00096171" w:rsidP="00096171">
      <w:pPr>
        <w:pStyle w:val="BodyText"/>
        <w:ind w:left="0" w:right="279"/>
        <w:rPr>
          <w:rFonts w:asciiTheme="minorHAnsi" w:hAnsiTheme="minorHAnsi"/>
          <w:spacing w:val="-2"/>
        </w:rPr>
      </w:pPr>
      <w:proofErr w:type="gramStart"/>
      <w:r w:rsidRPr="00D26132">
        <w:rPr>
          <w:rFonts w:asciiTheme="minorHAnsi" w:hAnsiTheme="minorHAnsi" w:cs="Calibri"/>
          <w:b/>
          <w:bCs/>
          <w:spacing w:val="-2"/>
        </w:rPr>
        <w:t>Section 6.07.</w:t>
      </w:r>
      <w:proofErr w:type="gramEnd"/>
      <w:r w:rsidRPr="00D26132">
        <w:rPr>
          <w:rFonts w:asciiTheme="minorHAnsi" w:hAnsiTheme="minorHAnsi" w:cs="Calibri"/>
          <w:b/>
          <w:bCs/>
          <w:spacing w:val="-2"/>
        </w:rPr>
        <w:t xml:space="preserve"> </w:t>
      </w:r>
      <w:proofErr w:type="gramStart"/>
      <w:r w:rsidRPr="00D26132">
        <w:rPr>
          <w:rFonts w:asciiTheme="minorHAnsi" w:hAnsiTheme="minorHAnsi" w:cs="Calibri"/>
          <w:b/>
          <w:bCs/>
          <w:spacing w:val="-2"/>
        </w:rPr>
        <w:t>Financial Report</w:t>
      </w:r>
      <w:r w:rsidRPr="00D26132">
        <w:rPr>
          <w:rFonts w:asciiTheme="minorHAnsi" w:hAnsiTheme="minorHAnsi"/>
          <w:spacing w:val="-2"/>
        </w:rPr>
        <w:t>.</w:t>
      </w:r>
      <w:proofErr w:type="gramEnd"/>
      <w:r w:rsidRPr="00D26132">
        <w:rPr>
          <w:rFonts w:asciiTheme="minorHAnsi" w:hAnsiTheme="minorHAnsi"/>
          <w:spacing w:val="-2"/>
        </w:rPr>
        <w:t xml:space="preserve"> The Treasurer shall present a financial report at each membership meeting of the organization and prepare a final report at the close of the year in accordance with the organization’s financial policies. The Executive Board shall have the report and the accounts examined annually. If the organization grosses less than $100,000 per year, the financial practices and accounts may be reviewed by an internal audit committee. The audit committee shall consist of two or more Board or voting members of the organization who are not involved in the routine handling of the organization’s finances, including not having signature authority on bank accounts or approval authority over disbursements. If the organization grosses over $100,000 in receipts, an external professional, such as a certified public accountant (CPA), shall be hired by the audit committee to perform a financial review or compilation. A full audit shall be conducted by an external CPA when annual gross receipts equal or exceed $250,000.</w:t>
      </w:r>
    </w:p>
    <w:p w:rsidR="00096171" w:rsidRPr="00953161" w:rsidRDefault="00096171" w:rsidP="00096171">
      <w:pPr>
        <w:spacing w:before="10"/>
        <w:rPr>
          <w:rFonts w:eastAsia="Calibri" w:cs="Calibri"/>
        </w:rPr>
      </w:pPr>
    </w:p>
    <w:p w:rsidR="00096171" w:rsidRPr="00953161" w:rsidRDefault="00096171" w:rsidP="00096171">
      <w:pPr>
        <w:pStyle w:val="BodyText"/>
        <w:ind w:left="0" w:right="556"/>
        <w:rPr>
          <w:rFonts w:asciiTheme="minorHAnsi" w:hAnsiTheme="minorHAnsi"/>
        </w:rPr>
      </w:pPr>
      <w:proofErr w:type="gramStart"/>
      <w:r w:rsidRPr="00953161">
        <w:rPr>
          <w:rFonts w:asciiTheme="minorHAnsi" w:hAnsiTheme="minorHAnsi"/>
          <w:b/>
        </w:rPr>
        <w:t>Section 6.08.</w:t>
      </w:r>
      <w:proofErr w:type="gramEnd"/>
      <w:r w:rsidRPr="00953161">
        <w:rPr>
          <w:rFonts w:asciiTheme="minorHAnsi" w:hAnsiTheme="minorHAnsi"/>
          <w:b/>
        </w:rPr>
        <w:t xml:space="preserve"> </w:t>
      </w:r>
      <w:proofErr w:type="gramStart"/>
      <w:r w:rsidRPr="00953161">
        <w:rPr>
          <w:rFonts w:asciiTheme="minorHAnsi" w:hAnsiTheme="minorHAnsi"/>
          <w:b/>
        </w:rPr>
        <w:t xml:space="preserve">Fiscal </w:t>
      </w:r>
      <w:r>
        <w:rPr>
          <w:rFonts w:asciiTheme="minorHAnsi" w:hAnsiTheme="minorHAnsi"/>
          <w:b/>
        </w:rPr>
        <w:t>Y</w:t>
      </w:r>
      <w:r w:rsidRPr="00953161">
        <w:rPr>
          <w:rFonts w:asciiTheme="minorHAnsi" w:hAnsiTheme="minorHAnsi"/>
          <w:b/>
        </w:rPr>
        <w:t>ear</w:t>
      </w:r>
      <w:r w:rsidRPr="00953161">
        <w:rPr>
          <w:rFonts w:asciiTheme="minorHAnsi" w:hAnsiTheme="minorHAnsi"/>
        </w:rPr>
        <w:t>.</w:t>
      </w:r>
      <w:proofErr w:type="gramEnd"/>
      <w:r w:rsidRPr="00953161">
        <w:rPr>
          <w:rFonts w:asciiTheme="minorHAnsi" w:hAnsiTheme="minorHAnsi"/>
        </w:rPr>
        <w:t xml:space="preserve"> The fiscal year of the</w:t>
      </w:r>
      <w:r>
        <w:rPr>
          <w:rFonts w:asciiTheme="minorHAnsi" w:hAnsiTheme="minorHAnsi"/>
        </w:rPr>
        <w:t xml:space="preserve"> organization shall be from May 1 to April 30</w:t>
      </w:r>
      <w:r w:rsidRPr="00953161">
        <w:rPr>
          <w:rFonts w:asciiTheme="minorHAnsi" w:hAnsiTheme="minorHAnsi"/>
        </w:rPr>
        <w:t xml:space="preserve"> but may be changed by resolution of the Executive Board.</w:t>
      </w:r>
    </w:p>
    <w:p w:rsidR="00096171" w:rsidRPr="00953161" w:rsidRDefault="00096171" w:rsidP="00096171">
      <w:pPr>
        <w:spacing w:before="9"/>
        <w:rPr>
          <w:rFonts w:eastAsia="Calibri" w:cs="Calibri"/>
        </w:rPr>
      </w:pPr>
    </w:p>
    <w:p w:rsidR="00096171" w:rsidRPr="00953161" w:rsidRDefault="00096171" w:rsidP="00096171">
      <w:pPr>
        <w:pStyle w:val="BodyText"/>
        <w:keepNext/>
        <w:widowControl/>
        <w:spacing w:line="266" w:lineRule="exact"/>
        <w:ind w:left="0" w:right="202"/>
        <w:rPr>
          <w:rFonts w:asciiTheme="minorHAnsi" w:hAnsiTheme="minorHAnsi"/>
        </w:rPr>
      </w:pPr>
      <w:proofErr w:type="gramStart"/>
      <w:r w:rsidRPr="00953161">
        <w:rPr>
          <w:rFonts w:asciiTheme="minorHAnsi" w:hAnsiTheme="minorHAnsi"/>
          <w:b/>
        </w:rPr>
        <w:t>Section 6.09.</w:t>
      </w:r>
      <w:proofErr w:type="gramEnd"/>
      <w:r w:rsidRPr="00953161">
        <w:rPr>
          <w:rFonts w:asciiTheme="minorHAnsi" w:hAnsiTheme="minorHAnsi"/>
          <w:b/>
        </w:rPr>
        <w:t xml:space="preserve"> </w:t>
      </w:r>
      <w:proofErr w:type="gramStart"/>
      <w:r>
        <w:rPr>
          <w:rFonts w:asciiTheme="minorHAnsi" w:hAnsiTheme="minorHAnsi"/>
          <w:b/>
        </w:rPr>
        <w:t xml:space="preserve">Financial </w:t>
      </w:r>
      <w:r w:rsidRPr="00953161">
        <w:rPr>
          <w:rFonts w:asciiTheme="minorHAnsi" w:hAnsiTheme="minorHAnsi"/>
          <w:b/>
        </w:rPr>
        <w:t xml:space="preserve">Record </w:t>
      </w:r>
      <w:r>
        <w:rPr>
          <w:rFonts w:asciiTheme="minorHAnsi" w:hAnsiTheme="minorHAnsi"/>
          <w:b/>
        </w:rPr>
        <w:t>R</w:t>
      </w:r>
      <w:r w:rsidRPr="00953161">
        <w:rPr>
          <w:rFonts w:asciiTheme="minorHAnsi" w:hAnsiTheme="minorHAnsi"/>
          <w:b/>
        </w:rPr>
        <w:t>etention</w:t>
      </w:r>
      <w:r w:rsidRPr="00953161">
        <w:rPr>
          <w:rFonts w:asciiTheme="minorHAnsi" w:hAnsiTheme="minorHAnsi"/>
        </w:rPr>
        <w:t>.</w:t>
      </w:r>
      <w:proofErr w:type="gramEnd"/>
      <w:r w:rsidRPr="00953161">
        <w:rPr>
          <w:rFonts w:asciiTheme="minorHAnsi" w:hAnsiTheme="minorHAnsi"/>
        </w:rPr>
        <w:t xml:space="preserve">  All records of the organization shall be maintained and destroyed in accordance with </w:t>
      </w:r>
      <w:proofErr w:type="gramStart"/>
      <w:r w:rsidRPr="00953161">
        <w:rPr>
          <w:rFonts w:asciiTheme="minorHAnsi" w:hAnsiTheme="minorHAnsi"/>
        </w:rPr>
        <w:t>law,</w:t>
      </w:r>
      <w:proofErr w:type="gramEnd"/>
      <w:r w:rsidRPr="00953161">
        <w:rPr>
          <w:rFonts w:asciiTheme="minorHAnsi" w:hAnsiTheme="minorHAnsi"/>
        </w:rPr>
        <w:t xml:space="preserve"> and standard record retention guidelines.  Financial records shall be maintained as follows:</w:t>
      </w:r>
    </w:p>
    <w:p w:rsidR="00096171" w:rsidRPr="00953161" w:rsidRDefault="00096171" w:rsidP="00096171">
      <w:pPr>
        <w:pStyle w:val="BodyText"/>
        <w:keepNext/>
        <w:widowControl/>
        <w:spacing w:line="266" w:lineRule="exact"/>
        <w:ind w:left="0" w:right="202"/>
        <w:rPr>
          <w:rFonts w:asciiTheme="minorHAnsi" w:hAnsiTheme="minorHAnsi"/>
        </w:rPr>
      </w:pPr>
    </w:p>
    <w:tbl>
      <w:tblPr>
        <w:tblStyle w:val="TableGrid"/>
        <w:tblW w:w="10620" w:type="dxa"/>
        <w:tblInd w:w="108" w:type="dxa"/>
        <w:tblLook w:val="04A0" w:firstRow="1" w:lastRow="0" w:firstColumn="1" w:lastColumn="0" w:noHBand="0" w:noVBand="1"/>
      </w:tblPr>
      <w:tblGrid>
        <w:gridCol w:w="3633"/>
        <w:gridCol w:w="3625"/>
        <w:gridCol w:w="3362"/>
      </w:tblGrid>
      <w:tr w:rsidR="00096171" w:rsidRPr="00953161" w:rsidTr="00A8262B">
        <w:tc>
          <w:tcPr>
            <w:tcW w:w="3633" w:type="dxa"/>
          </w:tcPr>
          <w:p w:rsidR="00096171" w:rsidRPr="00953161" w:rsidRDefault="00096171" w:rsidP="00A8262B">
            <w:pPr>
              <w:pStyle w:val="BodyText"/>
              <w:keepNext/>
              <w:widowControl/>
              <w:spacing w:line="266" w:lineRule="exact"/>
              <w:ind w:left="0" w:right="202"/>
              <w:rPr>
                <w:rFonts w:asciiTheme="minorHAnsi" w:hAnsiTheme="minorHAnsi"/>
                <w:b/>
              </w:rPr>
            </w:pPr>
            <w:r w:rsidRPr="00953161">
              <w:rPr>
                <w:rFonts w:asciiTheme="minorHAnsi" w:hAnsiTheme="minorHAnsi"/>
                <w:b/>
              </w:rPr>
              <w:t>RECORD</w:t>
            </w:r>
          </w:p>
        </w:tc>
        <w:tc>
          <w:tcPr>
            <w:tcW w:w="3625" w:type="dxa"/>
          </w:tcPr>
          <w:p w:rsidR="00096171" w:rsidRPr="00953161" w:rsidRDefault="00096171" w:rsidP="00A8262B">
            <w:pPr>
              <w:pStyle w:val="BodyText"/>
              <w:keepNext/>
              <w:widowControl/>
              <w:spacing w:line="266" w:lineRule="exact"/>
              <w:ind w:left="0" w:right="202"/>
              <w:rPr>
                <w:rFonts w:asciiTheme="minorHAnsi" w:hAnsiTheme="minorHAnsi"/>
                <w:b/>
              </w:rPr>
            </w:pPr>
            <w:r w:rsidRPr="00953161">
              <w:rPr>
                <w:rFonts w:asciiTheme="minorHAnsi" w:hAnsiTheme="minorHAnsi"/>
                <w:b/>
              </w:rPr>
              <w:t>HOW TO STORE</w:t>
            </w:r>
          </w:p>
        </w:tc>
        <w:tc>
          <w:tcPr>
            <w:tcW w:w="3362" w:type="dxa"/>
          </w:tcPr>
          <w:p w:rsidR="00096171" w:rsidRPr="00953161" w:rsidRDefault="00096171" w:rsidP="00A8262B">
            <w:pPr>
              <w:pStyle w:val="BodyText"/>
              <w:keepNext/>
              <w:widowControl/>
              <w:spacing w:line="266" w:lineRule="exact"/>
              <w:ind w:left="0" w:right="202"/>
              <w:rPr>
                <w:rFonts w:asciiTheme="minorHAnsi" w:hAnsiTheme="minorHAnsi"/>
                <w:b/>
              </w:rPr>
            </w:pPr>
            <w:r w:rsidRPr="00953161">
              <w:rPr>
                <w:rFonts w:asciiTheme="minorHAnsi" w:hAnsiTheme="minorHAnsi"/>
                <w:b/>
              </w:rPr>
              <w:t>PERIOD OF TIME</w:t>
            </w:r>
          </w:p>
        </w:tc>
      </w:tr>
      <w:tr w:rsidR="00096171" w:rsidRPr="00953161" w:rsidTr="00A8262B">
        <w:tc>
          <w:tcPr>
            <w:tcW w:w="3633" w:type="dxa"/>
          </w:tcPr>
          <w:p w:rsidR="00096171" w:rsidRPr="00D26132" w:rsidRDefault="00096171" w:rsidP="00A8262B">
            <w:pPr>
              <w:pStyle w:val="BodyText"/>
              <w:spacing w:line="266" w:lineRule="exact"/>
              <w:ind w:left="-18" w:right="206"/>
              <w:rPr>
                <w:rFonts w:asciiTheme="minorHAnsi" w:hAnsiTheme="minorHAnsi"/>
              </w:rPr>
            </w:pPr>
            <w:r w:rsidRPr="00953161">
              <w:rPr>
                <w:rFonts w:asciiTheme="minorHAnsi" w:hAnsiTheme="minorHAnsi"/>
              </w:rPr>
              <w:t>Year-e</w:t>
            </w:r>
            <w:r>
              <w:rPr>
                <w:rFonts w:asciiTheme="minorHAnsi" w:hAnsiTheme="minorHAnsi"/>
              </w:rPr>
              <w:t>nd Treasurer’s financial report/</w:t>
            </w:r>
            <w:r w:rsidRPr="00953161">
              <w:rPr>
                <w:rFonts w:asciiTheme="minorHAnsi" w:hAnsiTheme="minorHAnsi"/>
              </w:rPr>
              <w:t xml:space="preserve">statement, </w:t>
            </w:r>
            <w:r w:rsidRPr="00D26132">
              <w:rPr>
                <w:rFonts w:asciiTheme="minorHAnsi" w:hAnsiTheme="minorHAnsi"/>
              </w:rPr>
              <w:t>annual Internal Financial Review Reports,</w:t>
            </w:r>
            <w:r w:rsidRPr="00953161">
              <w:rPr>
                <w:rFonts w:asciiTheme="minorHAnsi" w:hAnsiTheme="minorHAnsi"/>
                <w:color w:val="FF0000"/>
              </w:rPr>
              <w:t xml:space="preserve"> </w:t>
            </w:r>
            <w:r>
              <w:rPr>
                <w:rFonts w:asciiTheme="minorHAnsi" w:hAnsiTheme="minorHAnsi"/>
              </w:rPr>
              <w:t xml:space="preserve">IRS Form 990s </w:t>
            </w:r>
          </w:p>
        </w:tc>
        <w:tc>
          <w:tcPr>
            <w:tcW w:w="3625" w:type="dxa"/>
          </w:tcPr>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Store in corporate record book, binder, or cloud-based software.</w:t>
            </w:r>
          </w:p>
        </w:tc>
        <w:tc>
          <w:tcPr>
            <w:tcW w:w="3362" w:type="dxa"/>
          </w:tcPr>
          <w:p w:rsidR="00096171" w:rsidRPr="00953161" w:rsidRDefault="00096171" w:rsidP="00A8262B">
            <w:pPr>
              <w:pStyle w:val="BodyText"/>
              <w:spacing w:line="266" w:lineRule="exact"/>
              <w:ind w:left="0" w:right="206"/>
              <w:rPr>
                <w:rFonts w:asciiTheme="minorHAnsi" w:hAnsiTheme="minorHAnsi"/>
                <w:b/>
                <w:u w:val="single"/>
              </w:rPr>
            </w:pPr>
            <w:r>
              <w:rPr>
                <w:rFonts w:asciiTheme="minorHAnsi" w:hAnsiTheme="minorHAnsi"/>
                <w:b/>
                <w:u w:val="single"/>
              </w:rPr>
              <w:t>At least seven (7)</w:t>
            </w:r>
            <w:r w:rsidRPr="00953161">
              <w:rPr>
                <w:rFonts w:asciiTheme="minorHAnsi" w:hAnsiTheme="minorHAnsi"/>
                <w:b/>
                <w:u w:val="single"/>
              </w:rPr>
              <w:t xml:space="preserve"> years</w:t>
            </w:r>
          </w:p>
          <w:p w:rsidR="00096171" w:rsidRPr="00D26132" w:rsidRDefault="00096171" w:rsidP="00A8262B">
            <w:pPr>
              <w:pStyle w:val="BodyText"/>
              <w:spacing w:line="266" w:lineRule="exact"/>
              <w:ind w:left="0" w:right="206"/>
              <w:rPr>
                <w:rFonts w:asciiTheme="minorHAnsi" w:hAnsiTheme="minorHAnsi"/>
              </w:rPr>
            </w:pPr>
            <w:r w:rsidRPr="00D26132">
              <w:rPr>
                <w:rFonts w:asciiTheme="minorHAnsi" w:hAnsiTheme="minorHAnsi"/>
              </w:rPr>
              <w:t>Consider keeping permanently</w:t>
            </w:r>
            <w:r>
              <w:rPr>
                <w:rFonts w:asciiTheme="minorHAnsi" w:hAnsiTheme="minorHAnsi"/>
              </w:rPr>
              <w:t>.</w:t>
            </w:r>
          </w:p>
        </w:tc>
      </w:tr>
      <w:tr w:rsidR="00096171" w:rsidRPr="00953161" w:rsidTr="00A8262B">
        <w:tc>
          <w:tcPr>
            <w:tcW w:w="3633" w:type="dxa"/>
          </w:tcPr>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Bank statements, canceled checks, check registers,</w:t>
            </w:r>
            <w:r w:rsidRPr="00953161">
              <w:rPr>
                <w:rFonts w:asciiTheme="minorHAnsi" w:hAnsiTheme="minorHAnsi"/>
                <w:w w:val="99"/>
              </w:rPr>
              <w:t xml:space="preserve"> </w:t>
            </w:r>
            <w:r w:rsidRPr="00953161">
              <w:rPr>
                <w:rFonts w:asciiTheme="minorHAnsi" w:hAnsiTheme="minorHAnsi"/>
              </w:rPr>
              <w:t>invoices, receipts, cash tally sheets, investment</w:t>
            </w:r>
            <w:r w:rsidRPr="00953161">
              <w:rPr>
                <w:rFonts w:asciiTheme="minorHAnsi" w:hAnsiTheme="minorHAnsi"/>
                <w:w w:val="99"/>
              </w:rPr>
              <w:t xml:space="preserve"> </w:t>
            </w:r>
            <w:r w:rsidRPr="00953161">
              <w:rPr>
                <w:rFonts w:asciiTheme="minorHAnsi" w:hAnsiTheme="minorHAnsi"/>
              </w:rPr>
              <w:t>statements, and related documents</w:t>
            </w:r>
          </w:p>
        </w:tc>
        <w:tc>
          <w:tcPr>
            <w:tcW w:w="3625" w:type="dxa"/>
          </w:tcPr>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Compile &amp; file records on a yearly basis. Store in binder or cloud-based software.</w:t>
            </w:r>
          </w:p>
        </w:tc>
        <w:tc>
          <w:tcPr>
            <w:tcW w:w="3362" w:type="dxa"/>
          </w:tcPr>
          <w:p w:rsidR="00096171" w:rsidRDefault="00096171" w:rsidP="00A8262B">
            <w:pPr>
              <w:pStyle w:val="BodyText"/>
              <w:spacing w:line="266" w:lineRule="exact"/>
              <w:ind w:left="0" w:right="206"/>
              <w:rPr>
                <w:rFonts w:asciiTheme="minorHAnsi" w:hAnsiTheme="minorHAnsi"/>
                <w:b/>
                <w:u w:val="single" w:color="000000"/>
              </w:rPr>
            </w:pPr>
            <w:r w:rsidRPr="00953161">
              <w:rPr>
                <w:rFonts w:asciiTheme="minorHAnsi" w:hAnsiTheme="minorHAnsi"/>
                <w:b/>
                <w:u w:val="single" w:color="000000"/>
              </w:rPr>
              <w:t xml:space="preserve">Seven </w:t>
            </w:r>
            <w:r>
              <w:rPr>
                <w:rFonts w:asciiTheme="minorHAnsi" w:hAnsiTheme="minorHAnsi"/>
                <w:b/>
                <w:u w:val="single" w:color="000000"/>
              </w:rPr>
              <w:t>(7) Years</w:t>
            </w:r>
            <w:r w:rsidRPr="00953161">
              <w:rPr>
                <w:rFonts w:asciiTheme="minorHAnsi" w:hAnsiTheme="minorHAnsi"/>
                <w:b/>
                <w:u w:val="single" w:color="000000"/>
              </w:rPr>
              <w:t xml:space="preserve"> </w:t>
            </w:r>
          </w:p>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Store</w:t>
            </w:r>
            <w:r w:rsidRPr="00953161">
              <w:rPr>
                <w:rFonts w:asciiTheme="minorHAnsi" w:hAnsiTheme="minorHAnsi"/>
                <w:w w:val="99"/>
              </w:rPr>
              <w:t xml:space="preserve"> </w:t>
            </w:r>
            <w:r w:rsidRPr="00953161">
              <w:rPr>
                <w:rFonts w:asciiTheme="minorHAnsi" w:hAnsiTheme="minorHAnsi"/>
              </w:rPr>
              <w:t>w/financial records. Destroy after seven years.</w:t>
            </w:r>
          </w:p>
        </w:tc>
      </w:tr>
      <w:tr w:rsidR="00096171" w:rsidRPr="00953161" w:rsidTr="00A8262B">
        <w:tc>
          <w:tcPr>
            <w:tcW w:w="3633" w:type="dxa"/>
          </w:tcPr>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 xml:space="preserve">Treasurer’s reports </w:t>
            </w:r>
            <w:r w:rsidRPr="00D26132">
              <w:rPr>
                <w:rFonts w:asciiTheme="minorHAnsi" w:hAnsiTheme="minorHAnsi"/>
              </w:rPr>
              <w:t xml:space="preserve">(monthly) </w:t>
            </w:r>
          </w:p>
        </w:tc>
        <w:tc>
          <w:tcPr>
            <w:tcW w:w="3625" w:type="dxa"/>
          </w:tcPr>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Compile &amp; file records on yearly basis. Store in binder or cloud-based software.</w:t>
            </w:r>
          </w:p>
        </w:tc>
        <w:tc>
          <w:tcPr>
            <w:tcW w:w="3362" w:type="dxa"/>
          </w:tcPr>
          <w:p w:rsidR="00096171" w:rsidRDefault="00096171" w:rsidP="00A8262B">
            <w:pPr>
              <w:pStyle w:val="BodyText"/>
              <w:spacing w:line="266" w:lineRule="exact"/>
              <w:ind w:left="0" w:right="206"/>
              <w:rPr>
                <w:rFonts w:asciiTheme="minorHAnsi" w:hAnsiTheme="minorHAnsi"/>
              </w:rPr>
            </w:pPr>
            <w:r w:rsidRPr="00953161">
              <w:rPr>
                <w:rFonts w:asciiTheme="minorHAnsi" w:hAnsiTheme="minorHAnsi"/>
                <w:b/>
                <w:u w:val="single"/>
              </w:rPr>
              <w:t xml:space="preserve">Three </w:t>
            </w:r>
            <w:r>
              <w:rPr>
                <w:rFonts w:asciiTheme="minorHAnsi" w:hAnsiTheme="minorHAnsi"/>
                <w:b/>
                <w:u w:val="single"/>
              </w:rPr>
              <w:t>(3) Years</w:t>
            </w:r>
          </w:p>
          <w:p w:rsidR="00096171" w:rsidRPr="00953161" w:rsidRDefault="00096171" w:rsidP="00A8262B">
            <w:pPr>
              <w:pStyle w:val="BodyText"/>
              <w:spacing w:line="266" w:lineRule="exact"/>
              <w:ind w:left="0" w:right="206"/>
              <w:rPr>
                <w:rFonts w:asciiTheme="minorHAnsi" w:hAnsiTheme="minorHAnsi"/>
              </w:rPr>
            </w:pPr>
            <w:r w:rsidRPr="00953161">
              <w:rPr>
                <w:rFonts w:asciiTheme="minorHAnsi" w:hAnsiTheme="minorHAnsi"/>
              </w:rPr>
              <w:t>Store w/ financial records. Destroy after three years.</w:t>
            </w:r>
          </w:p>
        </w:tc>
      </w:tr>
    </w:tbl>
    <w:p w:rsidR="00096171" w:rsidRDefault="00096171" w:rsidP="00096171">
      <w:pPr>
        <w:pStyle w:val="TableParagraph"/>
        <w:tabs>
          <w:tab w:val="left" w:pos="3907"/>
          <w:tab w:val="left" w:pos="6859"/>
        </w:tabs>
        <w:ind w:left="90" w:right="284"/>
      </w:pPr>
    </w:p>
    <w:p w:rsidR="00096171" w:rsidRPr="000E7322" w:rsidRDefault="00096171" w:rsidP="00096171">
      <w:pPr>
        <w:pStyle w:val="TableParagraph"/>
        <w:tabs>
          <w:tab w:val="left" w:pos="3907"/>
          <w:tab w:val="left" w:pos="6859"/>
        </w:tabs>
        <w:ind w:left="90" w:right="284"/>
      </w:pPr>
    </w:p>
    <w:p w:rsidR="00096171" w:rsidRPr="000E7322" w:rsidRDefault="00096171" w:rsidP="00096171">
      <w:pPr>
        <w:pStyle w:val="Heading4"/>
        <w:keepNext/>
        <w:ind w:left="0"/>
      </w:pPr>
      <w:r w:rsidRPr="00D26132">
        <w:lastRenderedPageBreak/>
        <w:t>ARTICLE</w:t>
      </w:r>
      <w:r w:rsidRPr="000E7322">
        <w:t xml:space="preserve"> VII</w:t>
      </w:r>
    </w:p>
    <w:p w:rsidR="00096171" w:rsidRPr="000E7322" w:rsidRDefault="00096171" w:rsidP="00096171">
      <w:pPr>
        <w:pStyle w:val="Heading4"/>
        <w:keepNext/>
        <w:ind w:left="0"/>
      </w:pPr>
      <w:r w:rsidRPr="000E7322">
        <w:t xml:space="preserve">Conflicts of </w:t>
      </w:r>
      <w:r w:rsidRPr="00D26132">
        <w:t>Interest</w:t>
      </w:r>
    </w:p>
    <w:p w:rsidR="00096171" w:rsidRPr="000E7322" w:rsidRDefault="00096171" w:rsidP="00096171">
      <w:pPr>
        <w:keepNext/>
        <w:ind w:left="90"/>
        <w:rPr>
          <w:rFonts w:eastAsia="Calibri" w:cs="Calibri"/>
          <w:b/>
          <w:bCs/>
        </w:rPr>
      </w:pPr>
    </w:p>
    <w:p w:rsidR="00096171" w:rsidRPr="00D26132" w:rsidRDefault="00096171" w:rsidP="00096171">
      <w:pPr>
        <w:pStyle w:val="BodyText"/>
        <w:keepNext/>
        <w:widowControl/>
        <w:ind w:left="0" w:right="216"/>
        <w:rPr>
          <w:rFonts w:asciiTheme="minorHAnsi" w:hAnsiTheme="minorHAnsi"/>
        </w:rPr>
      </w:pPr>
      <w:proofErr w:type="gramStart"/>
      <w:r w:rsidRPr="00D26132">
        <w:rPr>
          <w:rFonts w:asciiTheme="minorHAnsi" w:hAnsiTheme="minorHAnsi"/>
          <w:b/>
        </w:rPr>
        <w:t>Section 7.01.</w:t>
      </w:r>
      <w:proofErr w:type="gramEnd"/>
      <w:r w:rsidRPr="00D26132">
        <w:rPr>
          <w:rFonts w:asciiTheme="minorHAnsi" w:hAnsiTheme="minorHAnsi"/>
          <w:b/>
        </w:rPr>
        <w:t xml:space="preserve"> </w:t>
      </w:r>
      <w:proofErr w:type="gramStart"/>
      <w:r w:rsidRPr="00D26132">
        <w:rPr>
          <w:rFonts w:asciiTheme="minorHAnsi" w:hAnsiTheme="minorHAnsi"/>
          <w:b/>
        </w:rPr>
        <w:t>Existence of Conflict, Disclosure.</w:t>
      </w:r>
      <w:proofErr w:type="gramEnd"/>
      <w:r w:rsidRPr="00D26132">
        <w:rPr>
          <w:rFonts w:asciiTheme="minorHAnsi" w:hAnsiTheme="minorHAnsi"/>
          <w:b/>
        </w:rPr>
        <w:t xml:space="preserve"> </w:t>
      </w:r>
      <w:r w:rsidRPr="00D26132">
        <w:rPr>
          <w:rFonts w:asciiTheme="minorHAnsi" w:hAnsiTheme="minorHAnsi"/>
        </w:rPr>
        <w:t>Directors, officers, employees and contractors of Corporation should refrain from any actions or activities that impair, or appear to impair, their objectivity in the performance of their duties on behalf of the Corporation. A conflict of interest may exist when the direct, personal, financial or other interest(s) of any director, officer, staff member or contractor competes or appears to compete with the interests of the Corporation. If any such conflict of interest arises the interested person shall call it to the attention of the Board of Directors for resolution. If the conflict relates to a matter requiring board action, such person shall not vote on the matter. When there is a doubt as to whether any conflict of interest exists, the matter shall be resolved by a vote of the Board of Directors, excluding the person who is the subject of the possible conflict.</w:t>
      </w:r>
    </w:p>
    <w:p w:rsidR="00096171" w:rsidRPr="00D26132" w:rsidRDefault="00096171" w:rsidP="00096171">
      <w:pPr>
        <w:rPr>
          <w:rFonts w:eastAsia="Calibri" w:cs="Calibri"/>
        </w:rPr>
      </w:pPr>
    </w:p>
    <w:p w:rsidR="00096171" w:rsidRPr="00D26132" w:rsidRDefault="00096171" w:rsidP="00096171">
      <w:pPr>
        <w:pStyle w:val="BodyText"/>
        <w:ind w:left="0" w:right="218"/>
        <w:rPr>
          <w:rFonts w:asciiTheme="minorHAnsi" w:hAnsiTheme="minorHAnsi"/>
        </w:rPr>
      </w:pPr>
      <w:proofErr w:type="gramStart"/>
      <w:r w:rsidRPr="00D26132">
        <w:rPr>
          <w:rFonts w:asciiTheme="minorHAnsi" w:hAnsiTheme="minorHAnsi"/>
          <w:b/>
        </w:rPr>
        <w:t>Section 7.02.</w:t>
      </w:r>
      <w:proofErr w:type="gramEnd"/>
      <w:r w:rsidRPr="00D26132">
        <w:rPr>
          <w:rFonts w:asciiTheme="minorHAnsi" w:hAnsiTheme="minorHAnsi"/>
          <w:b/>
        </w:rPr>
        <w:t xml:space="preserve"> </w:t>
      </w:r>
      <w:proofErr w:type="gramStart"/>
      <w:r w:rsidRPr="00D26132">
        <w:rPr>
          <w:rFonts w:asciiTheme="minorHAnsi" w:hAnsiTheme="minorHAnsi"/>
          <w:b/>
        </w:rPr>
        <w:t>Nonparticipation in Vote.</w:t>
      </w:r>
      <w:proofErr w:type="gramEnd"/>
      <w:r w:rsidRPr="00D26132">
        <w:rPr>
          <w:rFonts w:asciiTheme="minorHAnsi" w:hAnsiTheme="minorHAnsi"/>
          <w:b/>
        </w:rPr>
        <w:t xml:space="preserve"> </w:t>
      </w:r>
      <w:r w:rsidRPr="00D26132">
        <w:rPr>
          <w:rFonts w:asciiTheme="minorHAnsi" w:hAnsiTheme="minorHAnsi"/>
        </w:rPr>
        <w:t>The person having a conflict shall not participate in the final deliberation or decision regarding the matter under consideration and shall retire from the room in which the Board is meeting.</w:t>
      </w:r>
    </w:p>
    <w:p w:rsidR="00096171" w:rsidRPr="00D26132" w:rsidRDefault="00096171" w:rsidP="00096171">
      <w:pPr>
        <w:pStyle w:val="BodyText"/>
        <w:ind w:left="0"/>
        <w:rPr>
          <w:rFonts w:asciiTheme="minorHAnsi" w:hAnsiTheme="minorHAnsi"/>
        </w:rPr>
      </w:pPr>
      <w:r w:rsidRPr="00D26132">
        <w:rPr>
          <w:rFonts w:asciiTheme="minorHAnsi" w:hAnsiTheme="minorHAnsi"/>
        </w:rPr>
        <w:t>However, the person may be permitted to provide the Board with any and all relevant information.</w:t>
      </w:r>
    </w:p>
    <w:p w:rsidR="00096171" w:rsidRPr="00D26132" w:rsidRDefault="00096171" w:rsidP="00096171">
      <w:pPr>
        <w:rPr>
          <w:rFonts w:eastAsia="Calibri" w:cs="Calibri"/>
        </w:rPr>
      </w:pPr>
    </w:p>
    <w:p w:rsidR="00096171" w:rsidRPr="00D26132" w:rsidRDefault="00096171" w:rsidP="00096171">
      <w:pPr>
        <w:pStyle w:val="BodyText"/>
        <w:ind w:left="0" w:right="218"/>
        <w:rPr>
          <w:rFonts w:asciiTheme="minorHAnsi" w:hAnsiTheme="minorHAnsi"/>
        </w:rPr>
      </w:pPr>
      <w:proofErr w:type="gramStart"/>
      <w:r w:rsidRPr="00D26132">
        <w:rPr>
          <w:rFonts w:asciiTheme="minorHAnsi" w:hAnsiTheme="minorHAnsi"/>
          <w:b/>
        </w:rPr>
        <w:t>Section 7.03.</w:t>
      </w:r>
      <w:proofErr w:type="gramEnd"/>
      <w:r w:rsidRPr="00D26132">
        <w:rPr>
          <w:rFonts w:asciiTheme="minorHAnsi" w:hAnsiTheme="minorHAnsi"/>
          <w:b/>
        </w:rPr>
        <w:t xml:space="preserve"> </w:t>
      </w:r>
      <w:proofErr w:type="gramStart"/>
      <w:r w:rsidRPr="00D26132">
        <w:rPr>
          <w:rFonts w:asciiTheme="minorHAnsi" w:hAnsiTheme="minorHAnsi"/>
          <w:b/>
        </w:rPr>
        <w:t>Minutes of Meeting.</w:t>
      </w:r>
      <w:proofErr w:type="gramEnd"/>
      <w:r w:rsidRPr="00D26132">
        <w:rPr>
          <w:rFonts w:asciiTheme="minorHAnsi" w:hAnsiTheme="minorHAnsi"/>
          <w:b/>
        </w:rPr>
        <w:t xml:space="preserve"> </w:t>
      </w:r>
      <w:r w:rsidRPr="00D26132">
        <w:rPr>
          <w:rFonts w:asciiTheme="minorHAnsi" w:hAnsiTheme="minorHAnsi"/>
        </w:rPr>
        <w:t>The minutes of the meeting of the Board shall reflect that the conflict was disclosed and the interested person was not present during the final discussion or vote and did not vote on the matter.</w:t>
      </w:r>
    </w:p>
    <w:p w:rsidR="00096171" w:rsidRPr="00D26132" w:rsidRDefault="00096171" w:rsidP="00096171">
      <w:pPr>
        <w:rPr>
          <w:rFonts w:eastAsia="Calibri" w:cs="Calibri"/>
        </w:rPr>
      </w:pPr>
    </w:p>
    <w:p w:rsidR="00096171" w:rsidRPr="00D26132" w:rsidRDefault="00096171" w:rsidP="00096171">
      <w:pPr>
        <w:pStyle w:val="BodyText"/>
        <w:ind w:left="0" w:right="218"/>
        <w:rPr>
          <w:rFonts w:asciiTheme="minorHAnsi" w:hAnsiTheme="minorHAnsi"/>
        </w:rPr>
      </w:pPr>
      <w:proofErr w:type="gramStart"/>
      <w:r w:rsidRPr="00D26132">
        <w:rPr>
          <w:rFonts w:asciiTheme="minorHAnsi" w:hAnsiTheme="minorHAnsi"/>
          <w:b/>
        </w:rPr>
        <w:t>Section 7.04.</w:t>
      </w:r>
      <w:proofErr w:type="gramEnd"/>
      <w:r w:rsidRPr="00D26132">
        <w:rPr>
          <w:rFonts w:asciiTheme="minorHAnsi" w:hAnsiTheme="minorHAnsi"/>
          <w:b/>
        </w:rPr>
        <w:t xml:space="preserve"> </w:t>
      </w:r>
      <w:proofErr w:type="gramStart"/>
      <w:r w:rsidRPr="00D26132">
        <w:rPr>
          <w:rFonts w:asciiTheme="minorHAnsi" w:hAnsiTheme="minorHAnsi"/>
          <w:b/>
        </w:rPr>
        <w:t>Annual Review.</w:t>
      </w:r>
      <w:proofErr w:type="gramEnd"/>
      <w:r w:rsidRPr="00D26132">
        <w:rPr>
          <w:rFonts w:asciiTheme="minorHAnsi" w:hAnsiTheme="minorHAnsi"/>
          <w:b/>
        </w:rPr>
        <w:t xml:space="preserve"> </w:t>
      </w:r>
      <w:r w:rsidRPr="00D26132">
        <w:rPr>
          <w:rFonts w:asciiTheme="minorHAnsi" w:hAnsiTheme="minorHAnsi"/>
        </w:rPr>
        <w:t>A copy of this conflict of interest statement shall be furnished to each director or officer, employee and/or contractor who is presently serving the Corporation, or who hereafter becomes associated with the Corporation. This policy shall be reviewed annually for information and guidance of directors and officers, staff members and contractors, and new officers and directors, staff members and contractors shall be advised of the policy upon undertaking the duties of their offices.</w:t>
      </w:r>
    </w:p>
    <w:p w:rsidR="00096171" w:rsidRPr="000E7322" w:rsidRDefault="00096171" w:rsidP="00096171">
      <w:pPr>
        <w:spacing w:before="3"/>
        <w:rPr>
          <w:rFonts w:eastAsia="Calibri" w:cs="Calibri"/>
        </w:rPr>
      </w:pPr>
    </w:p>
    <w:p w:rsidR="00096171" w:rsidRPr="000E7322" w:rsidRDefault="00096171" w:rsidP="00096171">
      <w:pPr>
        <w:pStyle w:val="Heading4"/>
        <w:keepNext/>
        <w:widowControl/>
        <w:rPr>
          <w:spacing w:val="-2"/>
        </w:rPr>
      </w:pPr>
      <w:r w:rsidRPr="00D26132">
        <w:t>ARTICLE</w:t>
      </w:r>
      <w:r w:rsidRPr="000E7322">
        <w:t xml:space="preserve"> </w:t>
      </w:r>
      <w:r w:rsidRPr="000E7322">
        <w:rPr>
          <w:spacing w:val="-2"/>
        </w:rPr>
        <w:t>VIII</w:t>
      </w:r>
    </w:p>
    <w:p w:rsidR="00096171" w:rsidRPr="000E7322" w:rsidRDefault="00096171" w:rsidP="00096171">
      <w:pPr>
        <w:pStyle w:val="Heading4"/>
        <w:keepNext/>
        <w:widowControl/>
      </w:pPr>
      <w:r w:rsidRPr="00D26132">
        <w:t>Indemnification</w:t>
      </w:r>
    </w:p>
    <w:p w:rsidR="00096171" w:rsidRPr="000E7322" w:rsidRDefault="00096171" w:rsidP="00096171">
      <w:pPr>
        <w:keepNext/>
        <w:spacing w:before="2"/>
        <w:ind w:left="90"/>
        <w:rPr>
          <w:rFonts w:eastAsia="Calibri" w:cs="Calibri"/>
          <w:b/>
          <w:bCs/>
        </w:rPr>
      </w:pPr>
    </w:p>
    <w:p w:rsidR="00096171" w:rsidRPr="000E7322" w:rsidRDefault="00096171" w:rsidP="00096171">
      <w:pPr>
        <w:pStyle w:val="BodyText"/>
        <w:keepNext/>
        <w:widowControl/>
        <w:ind w:left="0" w:right="144"/>
        <w:rPr>
          <w:rFonts w:asciiTheme="minorHAnsi" w:hAnsiTheme="minorHAnsi"/>
        </w:rPr>
      </w:pPr>
      <w:r w:rsidRPr="000E7322">
        <w:rPr>
          <w:rFonts w:asciiTheme="minorHAnsi" w:hAnsiTheme="minorHAnsi"/>
        </w:rPr>
        <w:t xml:space="preserve">Every member of the </w:t>
      </w:r>
      <w:r>
        <w:rPr>
          <w:rFonts w:asciiTheme="minorHAnsi" w:hAnsiTheme="minorHAnsi"/>
        </w:rPr>
        <w:t xml:space="preserve">Executive </w:t>
      </w:r>
      <w:r w:rsidRPr="000E7322">
        <w:rPr>
          <w:rFonts w:asciiTheme="minorHAnsi" w:hAnsiTheme="minorHAnsi"/>
        </w:rPr>
        <w:t>Board, officer or employee of the Corporation may be indemnified by the Corporation against all expenses and liabilities, including counsel fees, reasonably incurred or imposed upon such members of the Board, officer or employee in connection with any threatened, pending, or completed action, suit or proceeding to which she/he may become involved by reason of her/his being or having been a member of the Board, officer, or employee    of the Corporation, or any settlement thereof, unless adjudged therein to be liable for negligence or misconduct in the performance of her/his duties. Provided, however, that in the event of a settlement the indemnification herein shall apply only when the Board approves such settlement and reimbursement as being in the best interest of the Corporation. The foregoing right of indemnification shall be in addition and not exclusive of all other rights which such member of the Board, officer or employee is entitled.</w:t>
      </w:r>
    </w:p>
    <w:p w:rsidR="00096171" w:rsidRPr="000E7322" w:rsidRDefault="00096171" w:rsidP="00096171">
      <w:pPr>
        <w:spacing w:before="3"/>
        <w:ind w:left="90"/>
        <w:rPr>
          <w:rFonts w:eastAsia="Calibri" w:cs="Calibri"/>
        </w:rPr>
      </w:pPr>
    </w:p>
    <w:p w:rsidR="00096171" w:rsidRPr="000E7322" w:rsidRDefault="00096171" w:rsidP="00096171">
      <w:pPr>
        <w:pStyle w:val="Heading4"/>
      </w:pPr>
      <w:r w:rsidRPr="00D26132">
        <w:t>ARTICLE</w:t>
      </w:r>
      <w:r w:rsidRPr="000E7322">
        <w:rPr>
          <w:spacing w:val="-2"/>
        </w:rPr>
        <w:t xml:space="preserve"> </w:t>
      </w:r>
      <w:r w:rsidRPr="000E7322">
        <w:t>IX</w:t>
      </w:r>
    </w:p>
    <w:p w:rsidR="00096171" w:rsidRPr="000E7322" w:rsidRDefault="00096171" w:rsidP="00096171">
      <w:pPr>
        <w:pStyle w:val="Heading4"/>
      </w:pPr>
      <w:r w:rsidRPr="00D26132">
        <w:lastRenderedPageBreak/>
        <w:t>Amendments</w:t>
      </w:r>
    </w:p>
    <w:p w:rsidR="00096171" w:rsidRPr="000E7322" w:rsidRDefault="00096171" w:rsidP="00096171">
      <w:pPr>
        <w:spacing w:before="2"/>
        <w:ind w:left="90"/>
        <w:rPr>
          <w:rFonts w:eastAsia="Calibri" w:cs="Calibri"/>
          <w:b/>
          <w:bCs/>
        </w:rPr>
      </w:pPr>
    </w:p>
    <w:p w:rsidR="00096171" w:rsidRDefault="00096171" w:rsidP="00096171">
      <w:pPr>
        <w:pStyle w:val="BodyText"/>
        <w:ind w:left="0" w:right="173"/>
        <w:rPr>
          <w:rFonts w:ascii="Arial" w:hAnsi="Arial" w:cs="Arial"/>
          <w:sz w:val="23"/>
          <w:szCs w:val="23"/>
        </w:rPr>
      </w:pPr>
      <w:r>
        <w:rPr>
          <w:rFonts w:asciiTheme="minorHAnsi" w:hAnsiTheme="minorHAnsi"/>
        </w:rPr>
        <w:t>These B</w:t>
      </w:r>
      <w:r w:rsidRPr="000E7322">
        <w:rPr>
          <w:rFonts w:asciiTheme="minorHAnsi" w:hAnsiTheme="minorHAnsi"/>
        </w:rPr>
        <w:t>ylaws may be amended at any regular or special meeting of the membership by a majority vote of the members present, provided that at least thirty (30) days’ notice of the proposed amendments has been made to the membership, or alternatively the membership waives the required notice.</w:t>
      </w:r>
    </w:p>
    <w:p w:rsidR="00096171" w:rsidRDefault="00096171" w:rsidP="00096171">
      <w:pPr>
        <w:rPr>
          <w:rFonts w:asciiTheme="minorHAnsi" w:hAnsiTheme="minorHAnsi"/>
        </w:rPr>
      </w:pPr>
    </w:p>
    <w:p w:rsidR="00096171" w:rsidRDefault="00096171" w:rsidP="00096171"/>
    <w:sectPr w:rsidR="0009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673A4"/>
    <w:multiLevelType w:val="hybridMultilevel"/>
    <w:tmpl w:val="4BC4F80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nsid w:val="7DD8122D"/>
    <w:multiLevelType w:val="hybridMultilevel"/>
    <w:tmpl w:val="9ACE52B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71"/>
    <w:rsid w:val="00000A03"/>
    <w:rsid w:val="00002AF9"/>
    <w:rsid w:val="00007906"/>
    <w:rsid w:val="000242AE"/>
    <w:rsid w:val="000308A8"/>
    <w:rsid w:val="00032CD3"/>
    <w:rsid w:val="0003364B"/>
    <w:rsid w:val="00035A25"/>
    <w:rsid w:val="00042967"/>
    <w:rsid w:val="00051A8D"/>
    <w:rsid w:val="00051D74"/>
    <w:rsid w:val="00071317"/>
    <w:rsid w:val="00077D45"/>
    <w:rsid w:val="000830CE"/>
    <w:rsid w:val="00084320"/>
    <w:rsid w:val="00086ABE"/>
    <w:rsid w:val="00086B73"/>
    <w:rsid w:val="00086C51"/>
    <w:rsid w:val="00086CF2"/>
    <w:rsid w:val="00096171"/>
    <w:rsid w:val="000A36D4"/>
    <w:rsid w:val="000A48B3"/>
    <w:rsid w:val="000A57F9"/>
    <w:rsid w:val="000B54F0"/>
    <w:rsid w:val="000C5A64"/>
    <w:rsid w:val="000D6DCC"/>
    <w:rsid w:val="000F6DFB"/>
    <w:rsid w:val="000F7132"/>
    <w:rsid w:val="001001CD"/>
    <w:rsid w:val="001111F2"/>
    <w:rsid w:val="001133DB"/>
    <w:rsid w:val="0012491C"/>
    <w:rsid w:val="00125E79"/>
    <w:rsid w:val="0012601A"/>
    <w:rsid w:val="001312E3"/>
    <w:rsid w:val="00131F14"/>
    <w:rsid w:val="00143D85"/>
    <w:rsid w:val="00147222"/>
    <w:rsid w:val="00165992"/>
    <w:rsid w:val="0017369B"/>
    <w:rsid w:val="001751A3"/>
    <w:rsid w:val="00182B53"/>
    <w:rsid w:val="0019177C"/>
    <w:rsid w:val="001956F2"/>
    <w:rsid w:val="00196146"/>
    <w:rsid w:val="001969A6"/>
    <w:rsid w:val="001A07F8"/>
    <w:rsid w:val="001A1381"/>
    <w:rsid w:val="001B41E9"/>
    <w:rsid w:val="001C3E72"/>
    <w:rsid w:val="001D3277"/>
    <w:rsid w:val="001D56A3"/>
    <w:rsid w:val="001E0669"/>
    <w:rsid w:val="001E5E8E"/>
    <w:rsid w:val="001F777F"/>
    <w:rsid w:val="00203705"/>
    <w:rsid w:val="002040DE"/>
    <w:rsid w:val="002209F9"/>
    <w:rsid w:val="00224A44"/>
    <w:rsid w:val="00230C18"/>
    <w:rsid w:val="00230C73"/>
    <w:rsid w:val="00234CE7"/>
    <w:rsid w:val="002359EF"/>
    <w:rsid w:val="00240292"/>
    <w:rsid w:val="00242FAF"/>
    <w:rsid w:val="00250B33"/>
    <w:rsid w:val="00251674"/>
    <w:rsid w:val="002520AE"/>
    <w:rsid w:val="002523D1"/>
    <w:rsid w:val="00253B40"/>
    <w:rsid w:val="0025635F"/>
    <w:rsid w:val="0026207D"/>
    <w:rsid w:val="00276645"/>
    <w:rsid w:val="00285046"/>
    <w:rsid w:val="00286B31"/>
    <w:rsid w:val="00291CCB"/>
    <w:rsid w:val="00292792"/>
    <w:rsid w:val="002971A1"/>
    <w:rsid w:val="002A103C"/>
    <w:rsid w:val="002A184B"/>
    <w:rsid w:val="002A2B5D"/>
    <w:rsid w:val="002A7477"/>
    <w:rsid w:val="002C1074"/>
    <w:rsid w:val="002C7A1B"/>
    <w:rsid w:val="002D2808"/>
    <w:rsid w:val="002D2AB8"/>
    <w:rsid w:val="002D3A24"/>
    <w:rsid w:val="002E3E47"/>
    <w:rsid w:val="002E60C1"/>
    <w:rsid w:val="002F05E8"/>
    <w:rsid w:val="00303A53"/>
    <w:rsid w:val="00307583"/>
    <w:rsid w:val="0030777B"/>
    <w:rsid w:val="00310210"/>
    <w:rsid w:val="00310B94"/>
    <w:rsid w:val="00316F43"/>
    <w:rsid w:val="0032687A"/>
    <w:rsid w:val="00333A7F"/>
    <w:rsid w:val="00333C12"/>
    <w:rsid w:val="003340E0"/>
    <w:rsid w:val="00344939"/>
    <w:rsid w:val="00353F0D"/>
    <w:rsid w:val="00364B99"/>
    <w:rsid w:val="00375F9D"/>
    <w:rsid w:val="003811E5"/>
    <w:rsid w:val="003933C9"/>
    <w:rsid w:val="00396EA9"/>
    <w:rsid w:val="003A7E15"/>
    <w:rsid w:val="003B623A"/>
    <w:rsid w:val="003C1509"/>
    <w:rsid w:val="003C77EC"/>
    <w:rsid w:val="003D0C11"/>
    <w:rsid w:val="003D2AAB"/>
    <w:rsid w:val="003D39C3"/>
    <w:rsid w:val="003D615A"/>
    <w:rsid w:val="003D65F6"/>
    <w:rsid w:val="003D7EBC"/>
    <w:rsid w:val="003E2FA5"/>
    <w:rsid w:val="003F4BB6"/>
    <w:rsid w:val="003F6595"/>
    <w:rsid w:val="00401F75"/>
    <w:rsid w:val="0040308D"/>
    <w:rsid w:val="00411D4B"/>
    <w:rsid w:val="00412015"/>
    <w:rsid w:val="0041361F"/>
    <w:rsid w:val="004145EA"/>
    <w:rsid w:val="00415249"/>
    <w:rsid w:val="00420333"/>
    <w:rsid w:val="0042118F"/>
    <w:rsid w:val="00421D7D"/>
    <w:rsid w:val="00453945"/>
    <w:rsid w:val="00455564"/>
    <w:rsid w:val="00456655"/>
    <w:rsid w:val="00456A4A"/>
    <w:rsid w:val="00467284"/>
    <w:rsid w:val="00472E2D"/>
    <w:rsid w:val="004763F6"/>
    <w:rsid w:val="00481261"/>
    <w:rsid w:val="00482913"/>
    <w:rsid w:val="00482E31"/>
    <w:rsid w:val="00484061"/>
    <w:rsid w:val="00490E2C"/>
    <w:rsid w:val="004976F0"/>
    <w:rsid w:val="004A08BA"/>
    <w:rsid w:val="004A12FA"/>
    <w:rsid w:val="004B22EB"/>
    <w:rsid w:val="004B577C"/>
    <w:rsid w:val="004B75A6"/>
    <w:rsid w:val="004D7774"/>
    <w:rsid w:val="004E6918"/>
    <w:rsid w:val="004E7286"/>
    <w:rsid w:val="004F2199"/>
    <w:rsid w:val="004F49F4"/>
    <w:rsid w:val="00512D33"/>
    <w:rsid w:val="005147E3"/>
    <w:rsid w:val="005202F1"/>
    <w:rsid w:val="005219F0"/>
    <w:rsid w:val="00525443"/>
    <w:rsid w:val="00525715"/>
    <w:rsid w:val="00527671"/>
    <w:rsid w:val="00527C44"/>
    <w:rsid w:val="00531743"/>
    <w:rsid w:val="00534D3B"/>
    <w:rsid w:val="00543734"/>
    <w:rsid w:val="00547B0A"/>
    <w:rsid w:val="00563A25"/>
    <w:rsid w:val="00563D37"/>
    <w:rsid w:val="0056483F"/>
    <w:rsid w:val="00564AE0"/>
    <w:rsid w:val="005670EF"/>
    <w:rsid w:val="00573053"/>
    <w:rsid w:val="005745D1"/>
    <w:rsid w:val="00584ED7"/>
    <w:rsid w:val="00586969"/>
    <w:rsid w:val="005B6B7C"/>
    <w:rsid w:val="005B7B72"/>
    <w:rsid w:val="005C1BF0"/>
    <w:rsid w:val="005C3FD9"/>
    <w:rsid w:val="005C4BEA"/>
    <w:rsid w:val="005D7220"/>
    <w:rsid w:val="005D75CB"/>
    <w:rsid w:val="005E0600"/>
    <w:rsid w:val="005E1E33"/>
    <w:rsid w:val="005E6293"/>
    <w:rsid w:val="005F26FE"/>
    <w:rsid w:val="005F3CFE"/>
    <w:rsid w:val="005F4412"/>
    <w:rsid w:val="006000DB"/>
    <w:rsid w:val="00603E36"/>
    <w:rsid w:val="00614A40"/>
    <w:rsid w:val="00614B4B"/>
    <w:rsid w:val="00615A7B"/>
    <w:rsid w:val="0061717E"/>
    <w:rsid w:val="00621E17"/>
    <w:rsid w:val="00623280"/>
    <w:rsid w:val="006372D9"/>
    <w:rsid w:val="00650686"/>
    <w:rsid w:val="0065599F"/>
    <w:rsid w:val="0065687D"/>
    <w:rsid w:val="00662546"/>
    <w:rsid w:val="00677B32"/>
    <w:rsid w:val="00680FFA"/>
    <w:rsid w:val="00682E98"/>
    <w:rsid w:val="006863BA"/>
    <w:rsid w:val="00694FD6"/>
    <w:rsid w:val="006A1C3C"/>
    <w:rsid w:val="006A5D45"/>
    <w:rsid w:val="006C293C"/>
    <w:rsid w:val="006C4D3D"/>
    <w:rsid w:val="006D01F9"/>
    <w:rsid w:val="006D2D0B"/>
    <w:rsid w:val="006D5EA9"/>
    <w:rsid w:val="006E3025"/>
    <w:rsid w:val="006E3C9C"/>
    <w:rsid w:val="0070160E"/>
    <w:rsid w:val="00702AC7"/>
    <w:rsid w:val="007046FA"/>
    <w:rsid w:val="00714136"/>
    <w:rsid w:val="00715499"/>
    <w:rsid w:val="007203E0"/>
    <w:rsid w:val="007276CE"/>
    <w:rsid w:val="00732712"/>
    <w:rsid w:val="00740206"/>
    <w:rsid w:val="007525FD"/>
    <w:rsid w:val="00757065"/>
    <w:rsid w:val="00776B3D"/>
    <w:rsid w:val="007832B8"/>
    <w:rsid w:val="00784B71"/>
    <w:rsid w:val="00784BB9"/>
    <w:rsid w:val="00790376"/>
    <w:rsid w:val="00790BA3"/>
    <w:rsid w:val="007927F2"/>
    <w:rsid w:val="00796A64"/>
    <w:rsid w:val="00796AE0"/>
    <w:rsid w:val="00797348"/>
    <w:rsid w:val="007A33FC"/>
    <w:rsid w:val="007B2AAE"/>
    <w:rsid w:val="007B799A"/>
    <w:rsid w:val="007C2C6E"/>
    <w:rsid w:val="007D141C"/>
    <w:rsid w:val="007E1DA5"/>
    <w:rsid w:val="007E6525"/>
    <w:rsid w:val="007E72E7"/>
    <w:rsid w:val="007F00F6"/>
    <w:rsid w:val="007F2732"/>
    <w:rsid w:val="007F5DCB"/>
    <w:rsid w:val="00800525"/>
    <w:rsid w:val="0080188C"/>
    <w:rsid w:val="0080464C"/>
    <w:rsid w:val="00806B78"/>
    <w:rsid w:val="00807D2B"/>
    <w:rsid w:val="00812FA0"/>
    <w:rsid w:val="008132D7"/>
    <w:rsid w:val="00817BEB"/>
    <w:rsid w:val="0082273B"/>
    <w:rsid w:val="00823B93"/>
    <w:rsid w:val="008313BC"/>
    <w:rsid w:val="008333F9"/>
    <w:rsid w:val="00840EE7"/>
    <w:rsid w:val="00844F8B"/>
    <w:rsid w:val="0084604C"/>
    <w:rsid w:val="0085146C"/>
    <w:rsid w:val="00851C49"/>
    <w:rsid w:val="00856447"/>
    <w:rsid w:val="008566F5"/>
    <w:rsid w:val="00856AF5"/>
    <w:rsid w:val="00860748"/>
    <w:rsid w:val="00875C8D"/>
    <w:rsid w:val="00877E0E"/>
    <w:rsid w:val="00891ABB"/>
    <w:rsid w:val="00892887"/>
    <w:rsid w:val="008A4497"/>
    <w:rsid w:val="008A547A"/>
    <w:rsid w:val="008A55E5"/>
    <w:rsid w:val="008A5A45"/>
    <w:rsid w:val="008A7BA9"/>
    <w:rsid w:val="008B65A3"/>
    <w:rsid w:val="008B6E9D"/>
    <w:rsid w:val="008C1C4A"/>
    <w:rsid w:val="008C46C6"/>
    <w:rsid w:val="008D0302"/>
    <w:rsid w:val="008E4A78"/>
    <w:rsid w:val="008F288A"/>
    <w:rsid w:val="008F2D74"/>
    <w:rsid w:val="009030E4"/>
    <w:rsid w:val="00903D0B"/>
    <w:rsid w:val="00907309"/>
    <w:rsid w:val="009138BA"/>
    <w:rsid w:val="0091440D"/>
    <w:rsid w:val="00914B22"/>
    <w:rsid w:val="009202CF"/>
    <w:rsid w:val="00923328"/>
    <w:rsid w:val="00930482"/>
    <w:rsid w:val="00932581"/>
    <w:rsid w:val="00935950"/>
    <w:rsid w:val="009405DC"/>
    <w:rsid w:val="009419DC"/>
    <w:rsid w:val="00941B28"/>
    <w:rsid w:val="00943410"/>
    <w:rsid w:val="00943E14"/>
    <w:rsid w:val="009464D4"/>
    <w:rsid w:val="00953155"/>
    <w:rsid w:val="00955049"/>
    <w:rsid w:val="00965C24"/>
    <w:rsid w:val="00970D38"/>
    <w:rsid w:val="009716B8"/>
    <w:rsid w:val="0098195E"/>
    <w:rsid w:val="009841F5"/>
    <w:rsid w:val="00995D8A"/>
    <w:rsid w:val="009A32CE"/>
    <w:rsid w:val="009A5EBE"/>
    <w:rsid w:val="009B1F6D"/>
    <w:rsid w:val="009C28FC"/>
    <w:rsid w:val="009C6F3E"/>
    <w:rsid w:val="009D7C4B"/>
    <w:rsid w:val="009E20BA"/>
    <w:rsid w:val="009E3B64"/>
    <w:rsid w:val="009F109B"/>
    <w:rsid w:val="009F673B"/>
    <w:rsid w:val="00A02498"/>
    <w:rsid w:val="00A032AD"/>
    <w:rsid w:val="00A07E29"/>
    <w:rsid w:val="00A35D14"/>
    <w:rsid w:val="00A36BE7"/>
    <w:rsid w:val="00A41F02"/>
    <w:rsid w:val="00A61514"/>
    <w:rsid w:val="00A65543"/>
    <w:rsid w:val="00A663E8"/>
    <w:rsid w:val="00A94140"/>
    <w:rsid w:val="00AA2218"/>
    <w:rsid w:val="00AA247E"/>
    <w:rsid w:val="00AA28B5"/>
    <w:rsid w:val="00AA5696"/>
    <w:rsid w:val="00AB0CFE"/>
    <w:rsid w:val="00AB17D0"/>
    <w:rsid w:val="00AC454A"/>
    <w:rsid w:val="00AC4F7F"/>
    <w:rsid w:val="00AC7A3C"/>
    <w:rsid w:val="00AE781B"/>
    <w:rsid w:val="00AF039D"/>
    <w:rsid w:val="00AF2C0A"/>
    <w:rsid w:val="00AF4BEC"/>
    <w:rsid w:val="00AF6AF6"/>
    <w:rsid w:val="00AF7EC8"/>
    <w:rsid w:val="00B13ABF"/>
    <w:rsid w:val="00B23433"/>
    <w:rsid w:val="00B344B6"/>
    <w:rsid w:val="00B349C3"/>
    <w:rsid w:val="00B57164"/>
    <w:rsid w:val="00B61946"/>
    <w:rsid w:val="00B65AAE"/>
    <w:rsid w:val="00B83B34"/>
    <w:rsid w:val="00B93ADC"/>
    <w:rsid w:val="00B96E87"/>
    <w:rsid w:val="00BB16D1"/>
    <w:rsid w:val="00BB191C"/>
    <w:rsid w:val="00BB468A"/>
    <w:rsid w:val="00BB6D5F"/>
    <w:rsid w:val="00BC1E6D"/>
    <w:rsid w:val="00BC56A9"/>
    <w:rsid w:val="00BC7AF7"/>
    <w:rsid w:val="00BE18C1"/>
    <w:rsid w:val="00BF0932"/>
    <w:rsid w:val="00BF1DE1"/>
    <w:rsid w:val="00C02FCB"/>
    <w:rsid w:val="00C04F7C"/>
    <w:rsid w:val="00C07541"/>
    <w:rsid w:val="00C07EAA"/>
    <w:rsid w:val="00C14B56"/>
    <w:rsid w:val="00C14CB1"/>
    <w:rsid w:val="00C224E0"/>
    <w:rsid w:val="00C358FA"/>
    <w:rsid w:val="00C372B1"/>
    <w:rsid w:val="00C453B1"/>
    <w:rsid w:val="00C517CD"/>
    <w:rsid w:val="00C713D5"/>
    <w:rsid w:val="00C76254"/>
    <w:rsid w:val="00C76D24"/>
    <w:rsid w:val="00C81DBC"/>
    <w:rsid w:val="00C82C9C"/>
    <w:rsid w:val="00C96201"/>
    <w:rsid w:val="00CA140A"/>
    <w:rsid w:val="00CA7905"/>
    <w:rsid w:val="00CC3596"/>
    <w:rsid w:val="00CC4134"/>
    <w:rsid w:val="00CC6E92"/>
    <w:rsid w:val="00CD7880"/>
    <w:rsid w:val="00CF4044"/>
    <w:rsid w:val="00CF6E75"/>
    <w:rsid w:val="00D0299F"/>
    <w:rsid w:val="00D1664E"/>
    <w:rsid w:val="00D1715F"/>
    <w:rsid w:val="00D177AA"/>
    <w:rsid w:val="00D27C7E"/>
    <w:rsid w:val="00D32D11"/>
    <w:rsid w:val="00D401B1"/>
    <w:rsid w:val="00D4205A"/>
    <w:rsid w:val="00D45296"/>
    <w:rsid w:val="00D45FE4"/>
    <w:rsid w:val="00D511C1"/>
    <w:rsid w:val="00D8721D"/>
    <w:rsid w:val="00D9171A"/>
    <w:rsid w:val="00D94BE7"/>
    <w:rsid w:val="00D950BF"/>
    <w:rsid w:val="00D95F38"/>
    <w:rsid w:val="00D9770A"/>
    <w:rsid w:val="00DA55CF"/>
    <w:rsid w:val="00DB17D7"/>
    <w:rsid w:val="00DB423C"/>
    <w:rsid w:val="00DC0685"/>
    <w:rsid w:val="00DD2FCA"/>
    <w:rsid w:val="00DD6C21"/>
    <w:rsid w:val="00DF245B"/>
    <w:rsid w:val="00DF3054"/>
    <w:rsid w:val="00DF3638"/>
    <w:rsid w:val="00DF4ED1"/>
    <w:rsid w:val="00E00EFA"/>
    <w:rsid w:val="00E11A8B"/>
    <w:rsid w:val="00E14BA2"/>
    <w:rsid w:val="00E303F6"/>
    <w:rsid w:val="00E34717"/>
    <w:rsid w:val="00E35ED9"/>
    <w:rsid w:val="00E43019"/>
    <w:rsid w:val="00E4755C"/>
    <w:rsid w:val="00E52246"/>
    <w:rsid w:val="00E52BA4"/>
    <w:rsid w:val="00E52F88"/>
    <w:rsid w:val="00E56275"/>
    <w:rsid w:val="00E60560"/>
    <w:rsid w:val="00E73764"/>
    <w:rsid w:val="00E76F28"/>
    <w:rsid w:val="00E82EA7"/>
    <w:rsid w:val="00E84D4C"/>
    <w:rsid w:val="00E87F6F"/>
    <w:rsid w:val="00E90FCA"/>
    <w:rsid w:val="00E96EC8"/>
    <w:rsid w:val="00EA068F"/>
    <w:rsid w:val="00EA16C7"/>
    <w:rsid w:val="00EA2EA6"/>
    <w:rsid w:val="00EB4079"/>
    <w:rsid w:val="00EB72A3"/>
    <w:rsid w:val="00EC2669"/>
    <w:rsid w:val="00ED44AC"/>
    <w:rsid w:val="00ED514D"/>
    <w:rsid w:val="00EE200E"/>
    <w:rsid w:val="00EF0282"/>
    <w:rsid w:val="00EF37EF"/>
    <w:rsid w:val="00F010BF"/>
    <w:rsid w:val="00F023C5"/>
    <w:rsid w:val="00F02920"/>
    <w:rsid w:val="00F04E3C"/>
    <w:rsid w:val="00F21A38"/>
    <w:rsid w:val="00F250B9"/>
    <w:rsid w:val="00F40A99"/>
    <w:rsid w:val="00F41B07"/>
    <w:rsid w:val="00F662C3"/>
    <w:rsid w:val="00F8271B"/>
    <w:rsid w:val="00F854E0"/>
    <w:rsid w:val="00F93B7E"/>
    <w:rsid w:val="00F93CB6"/>
    <w:rsid w:val="00FA2B93"/>
    <w:rsid w:val="00FA6EE5"/>
    <w:rsid w:val="00FC1390"/>
    <w:rsid w:val="00FC6919"/>
    <w:rsid w:val="00FD7D06"/>
    <w:rsid w:val="00FE72EE"/>
    <w:rsid w:val="00FF1436"/>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71"/>
    <w:pPr>
      <w:spacing w:after="1" w:line="238" w:lineRule="auto"/>
      <w:ind w:left="10" w:right="2166" w:hanging="10"/>
    </w:pPr>
    <w:rPr>
      <w:rFonts w:ascii="Times New Roman" w:eastAsia="Times New Roman" w:hAnsi="Times New Roman" w:cs="Times New Roman"/>
      <w:color w:val="000000"/>
      <w:sz w:val="24"/>
    </w:rPr>
  </w:style>
  <w:style w:type="paragraph" w:styleId="Heading4">
    <w:name w:val="heading 4"/>
    <w:basedOn w:val="Normal"/>
    <w:link w:val="Heading4Char"/>
    <w:uiPriority w:val="1"/>
    <w:qFormat/>
    <w:rsid w:val="00096171"/>
    <w:pPr>
      <w:widowControl w:val="0"/>
      <w:spacing w:before="60" w:after="60" w:line="240" w:lineRule="auto"/>
      <w:ind w:left="115" w:right="0" w:firstLine="0"/>
      <w:jc w:val="center"/>
      <w:outlineLvl w:val="3"/>
    </w:pPr>
    <w:rPr>
      <w:rFonts w:asciiTheme="minorHAnsi" w:eastAsia="Calibri" w:hAnsiTheme="minorHAnsi" w:cstheme="minorBidi"/>
      <w:b/>
      <w:bCs/>
      <w:color w:val="auto"/>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096171"/>
    <w:rPr>
      <w:rFonts w:eastAsia="Calibri"/>
      <w:b/>
      <w:bCs/>
      <w:spacing w:val="-1"/>
      <w:sz w:val="24"/>
    </w:rPr>
  </w:style>
  <w:style w:type="paragraph" w:styleId="BodyText">
    <w:name w:val="Body Text"/>
    <w:basedOn w:val="Normal"/>
    <w:link w:val="BodyTextChar"/>
    <w:uiPriority w:val="1"/>
    <w:qFormat/>
    <w:rsid w:val="00096171"/>
    <w:pPr>
      <w:widowControl w:val="0"/>
      <w:spacing w:after="0" w:line="240" w:lineRule="auto"/>
      <w:ind w:left="119" w:right="0" w:firstLine="0"/>
    </w:pPr>
    <w:rPr>
      <w:rFonts w:ascii="Calibri" w:eastAsia="Calibri" w:hAnsi="Calibri" w:cstheme="minorBidi"/>
      <w:color w:val="auto"/>
      <w:sz w:val="22"/>
    </w:rPr>
  </w:style>
  <w:style w:type="character" w:customStyle="1" w:styleId="BodyTextChar">
    <w:name w:val="Body Text Char"/>
    <w:basedOn w:val="DefaultParagraphFont"/>
    <w:link w:val="BodyText"/>
    <w:uiPriority w:val="1"/>
    <w:rsid w:val="00096171"/>
    <w:rPr>
      <w:rFonts w:ascii="Calibri" w:eastAsia="Calibri" w:hAnsi="Calibri"/>
    </w:rPr>
  </w:style>
  <w:style w:type="table" w:styleId="TableGrid">
    <w:name w:val="Table Grid"/>
    <w:basedOn w:val="TableNormal"/>
    <w:uiPriority w:val="39"/>
    <w:rsid w:val="0009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6171"/>
    <w:pPr>
      <w:widowControl w:val="0"/>
      <w:spacing w:after="0" w:line="240" w:lineRule="auto"/>
      <w:ind w:left="0" w:right="0" w:firstLine="0"/>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09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71"/>
    <w:rPr>
      <w:rFonts w:ascii="Tahoma" w:eastAsia="Times New Roman" w:hAnsi="Tahoma" w:cs="Tahoma"/>
      <w:color w:val="000000"/>
      <w:sz w:val="16"/>
      <w:szCs w:val="16"/>
    </w:rPr>
  </w:style>
  <w:style w:type="paragraph" w:styleId="ListParagraph">
    <w:name w:val="List Paragraph"/>
    <w:basedOn w:val="Normal"/>
    <w:uiPriority w:val="34"/>
    <w:qFormat/>
    <w:rsid w:val="0012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71"/>
    <w:pPr>
      <w:spacing w:after="1" w:line="238" w:lineRule="auto"/>
      <w:ind w:left="10" w:right="2166" w:hanging="10"/>
    </w:pPr>
    <w:rPr>
      <w:rFonts w:ascii="Times New Roman" w:eastAsia="Times New Roman" w:hAnsi="Times New Roman" w:cs="Times New Roman"/>
      <w:color w:val="000000"/>
      <w:sz w:val="24"/>
    </w:rPr>
  </w:style>
  <w:style w:type="paragraph" w:styleId="Heading4">
    <w:name w:val="heading 4"/>
    <w:basedOn w:val="Normal"/>
    <w:link w:val="Heading4Char"/>
    <w:uiPriority w:val="1"/>
    <w:qFormat/>
    <w:rsid w:val="00096171"/>
    <w:pPr>
      <w:widowControl w:val="0"/>
      <w:spacing w:before="60" w:after="60" w:line="240" w:lineRule="auto"/>
      <w:ind w:left="115" w:right="0" w:firstLine="0"/>
      <w:jc w:val="center"/>
      <w:outlineLvl w:val="3"/>
    </w:pPr>
    <w:rPr>
      <w:rFonts w:asciiTheme="minorHAnsi" w:eastAsia="Calibri" w:hAnsiTheme="minorHAnsi" w:cstheme="minorBidi"/>
      <w:b/>
      <w:bCs/>
      <w:color w:val="auto"/>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096171"/>
    <w:rPr>
      <w:rFonts w:eastAsia="Calibri"/>
      <w:b/>
      <w:bCs/>
      <w:spacing w:val="-1"/>
      <w:sz w:val="24"/>
    </w:rPr>
  </w:style>
  <w:style w:type="paragraph" w:styleId="BodyText">
    <w:name w:val="Body Text"/>
    <w:basedOn w:val="Normal"/>
    <w:link w:val="BodyTextChar"/>
    <w:uiPriority w:val="1"/>
    <w:qFormat/>
    <w:rsid w:val="00096171"/>
    <w:pPr>
      <w:widowControl w:val="0"/>
      <w:spacing w:after="0" w:line="240" w:lineRule="auto"/>
      <w:ind w:left="119" w:right="0" w:firstLine="0"/>
    </w:pPr>
    <w:rPr>
      <w:rFonts w:ascii="Calibri" w:eastAsia="Calibri" w:hAnsi="Calibri" w:cstheme="minorBidi"/>
      <w:color w:val="auto"/>
      <w:sz w:val="22"/>
    </w:rPr>
  </w:style>
  <w:style w:type="character" w:customStyle="1" w:styleId="BodyTextChar">
    <w:name w:val="Body Text Char"/>
    <w:basedOn w:val="DefaultParagraphFont"/>
    <w:link w:val="BodyText"/>
    <w:uiPriority w:val="1"/>
    <w:rsid w:val="00096171"/>
    <w:rPr>
      <w:rFonts w:ascii="Calibri" w:eastAsia="Calibri" w:hAnsi="Calibri"/>
    </w:rPr>
  </w:style>
  <w:style w:type="table" w:styleId="TableGrid">
    <w:name w:val="Table Grid"/>
    <w:basedOn w:val="TableNormal"/>
    <w:uiPriority w:val="39"/>
    <w:rsid w:val="00096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6171"/>
    <w:pPr>
      <w:widowControl w:val="0"/>
      <w:spacing w:after="0" w:line="240" w:lineRule="auto"/>
      <w:ind w:left="0" w:right="0" w:firstLine="0"/>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09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71"/>
    <w:rPr>
      <w:rFonts w:ascii="Tahoma" w:eastAsia="Times New Roman" w:hAnsi="Tahoma" w:cs="Tahoma"/>
      <w:color w:val="000000"/>
      <w:sz w:val="16"/>
      <w:szCs w:val="16"/>
    </w:rPr>
  </w:style>
  <w:style w:type="paragraph" w:styleId="ListParagraph">
    <w:name w:val="List Paragraph"/>
    <w:basedOn w:val="Normal"/>
    <w:uiPriority w:val="34"/>
    <w:qFormat/>
    <w:rsid w:val="0012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2018-09-30T22:25:00Z</dcterms:created>
  <dcterms:modified xsi:type="dcterms:W3CDTF">2018-09-30T22:25:00Z</dcterms:modified>
</cp:coreProperties>
</file>