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FF" w:rsidRPr="00AC1BE0" w:rsidRDefault="003A1CFF" w:rsidP="003A1CFF">
      <w:pPr>
        <w:spacing w:after="0" w:line="240" w:lineRule="auto"/>
        <w:jc w:val="center"/>
        <w:rPr>
          <w:rFonts w:ascii="Times New Roman" w:eastAsia="Times New Roman" w:hAnsi="Times New Roman" w:cs="Times New Roman"/>
          <w:color w:val="000000"/>
          <w:sz w:val="28"/>
          <w:szCs w:val="28"/>
        </w:rPr>
      </w:pPr>
      <w:r w:rsidRPr="00AC1BE0">
        <w:rPr>
          <w:rFonts w:ascii="Verdana" w:eastAsia="Times New Roman" w:hAnsi="Verdana" w:cs="Times New Roman"/>
          <w:b/>
          <w:bCs/>
          <w:color w:val="000000"/>
          <w:sz w:val="28"/>
          <w:szCs w:val="28"/>
        </w:rPr>
        <w:t>Team Dixon - Travel Player and Parent Agreement</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Times New Roman" w:eastAsia="Times New Roman" w:hAnsi="Times New Roman" w:cs="Times New Roman"/>
          <w:color w:val="000000"/>
          <w:sz w:val="24"/>
          <w:szCs w:val="24"/>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1.   PRIVILEGE NOT RIGHT.</w:t>
      </w:r>
      <w:r w:rsidRPr="003A1CFF">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As a member of Team Dixon AAU </w:t>
      </w:r>
      <w:r w:rsidRPr="003A1CFF">
        <w:rPr>
          <w:rFonts w:ascii="Verdana" w:eastAsia="Times New Roman" w:hAnsi="Verdana" w:cs="Times New Roman"/>
          <w:color w:val="000000"/>
          <w:sz w:val="20"/>
          <w:szCs w:val="20"/>
        </w:rPr>
        <w:t>Basketball Team, each player understands that participation is a privilege and not a right. As part of earning that privilege, and in order to maintain it, more is expected of each player than perhaps other students. Each player agrees to assume the responsibilities set forth in this contract and each p</w:t>
      </w:r>
      <w:r>
        <w:rPr>
          <w:rFonts w:ascii="Verdana" w:eastAsia="Times New Roman" w:hAnsi="Verdana" w:cs="Times New Roman"/>
          <w:color w:val="000000"/>
          <w:sz w:val="20"/>
          <w:szCs w:val="20"/>
        </w:rPr>
        <w:t>arent to support its intent. Team Dixon</w:t>
      </w:r>
      <w:r w:rsidRPr="003A1CFF">
        <w:rPr>
          <w:rFonts w:ascii="Verdana" w:eastAsia="Times New Roman" w:hAnsi="Verdana" w:cs="Times New Roman"/>
          <w:color w:val="000000"/>
          <w:sz w:val="20"/>
          <w:szCs w:val="20"/>
        </w:rPr>
        <w:t>-Travel reserves the right to revoke the privilege of any player to be a member of a Travel Basketball Team if the player does not exhibit appropriate conduct or otherwise fails to meet the obligations set forth in this contract.</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2.   PLAYER CONDUCT.</w:t>
      </w:r>
      <w:r>
        <w:rPr>
          <w:rFonts w:ascii="Verdana" w:eastAsia="Times New Roman" w:hAnsi="Verdana" w:cs="Times New Roman"/>
          <w:color w:val="000000"/>
          <w:sz w:val="20"/>
          <w:szCs w:val="20"/>
        </w:rPr>
        <w:t xml:space="preserve"> As a member of Team Dixon AAU</w:t>
      </w:r>
      <w:r w:rsidRPr="003A1CFF">
        <w:rPr>
          <w:rFonts w:ascii="Verdana" w:eastAsia="Times New Roman" w:hAnsi="Verdana" w:cs="Times New Roman"/>
          <w:color w:val="000000"/>
          <w:sz w:val="20"/>
          <w:szCs w:val="20"/>
        </w:rPr>
        <w:t xml:space="preserve"> Basketball Team, each player represents and serves as a reflection of his coaches, his team, his family and his community and agrees to conduct himself or herself responsibly both on and off the court, to display sportsmanship on the court and to demonstrate concern for the rights, safety and welfare of others off the court. All Players agree to treat their coaches, teammates, competitors and referees with respect and courtesy.  Behavior that shows disrespect toward other players, coaches, and referees, or demonstrates lack of self-control including the use of profanity will be subject to discipline.  The coach will determine appropriate disciplinary actions.  </w:t>
      </w:r>
      <w:r w:rsidR="00AD0AD0" w:rsidRPr="003A1CFF">
        <w:rPr>
          <w:rFonts w:ascii="Verdana" w:eastAsia="Times New Roman" w:hAnsi="Verdana" w:cs="Times New Roman"/>
          <w:color w:val="000000"/>
          <w:sz w:val="20"/>
          <w:szCs w:val="20"/>
        </w:rPr>
        <w:t>Should the behavior continue t</w:t>
      </w:r>
      <w:r w:rsidR="00AD0AD0">
        <w:rPr>
          <w:rFonts w:ascii="Verdana" w:eastAsia="Times New Roman" w:hAnsi="Verdana" w:cs="Times New Roman"/>
          <w:color w:val="000000"/>
          <w:sz w:val="20"/>
          <w:szCs w:val="20"/>
        </w:rPr>
        <w:t>o be inappropriate, the coach may</w:t>
      </w:r>
      <w:r w:rsidR="00AD0AD0" w:rsidRPr="003A1CFF">
        <w:rPr>
          <w:rFonts w:ascii="Verdana" w:eastAsia="Times New Roman" w:hAnsi="Verdana" w:cs="Times New Roman"/>
          <w:color w:val="000000"/>
          <w:sz w:val="20"/>
          <w:szCs w:val="20"/>
        </w:rPr>
        <w:t xml:space="preserve"> seek the removal of the </w:t>
      </w:r>
      <w:r w:rsidR="00AD0AD0">
        <w:rPr>
          <w:rFonts w:ascii="Verdana" w:eastAsia="Times New Roman" w:hAnsi="Verdana" w:cs="Times New Roman"/>
          <w:color w:val="000000"/>
          <w:sz w:val="20"/>
          <w:szCs w:val="20"/>
        </w:rPr>
        <w:t>player from the team</w:t>
      </w:r>
      <w:r w:rsidR="00AD0AD0" w:rsidRPr="003A1CFF">
        <w:rPr>
          <w:rFonts w:ascii="Verdana" w:eastAsia="Times New Roman" w:hAnsi="Verdana" w:cs="Times New Roman"/>
          <w:color w:val="000000"/>
          <w:sz w:val="20"/>
          <w:szCs w:val="20"/>
        </w:rPr>
        <w:t xml:space="preserve"> </w:t>
      </w:r>
      <w:r w:rsidR="00AD0AD0">
        <w:rPr>
          <w:rFonts w:ascii="Verdana" w:eastAsia="Times New Roman" w:hAnsi="Verdana" w:cs="Times New Roman"/>
          <w:color w:val="000000"/>
          <w:sz w:val="20"/>
          <w:szCs w:val="20"/>
        </w:rPr>
        <w:t>[See Disciplinary Action Below]</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3.  CLASSWORK COMES FIRST.</w:t>
      </w:r>
      <w:r w:rsidRPr="003A1CFF">
        <w:rPr>
          <w:rFonts w:ascii="Verdana" w:eastAsia="Times New Roman" w:hAnsi="Verdana" w:cs="Times New Roman"/>
          <w:color w:val="000000"/>
          <w:sz w:val="20"/>
          <w:szCs w:val="20"/>
        </w:rPr>
        <w:t xml:space="preserve"> Each player is expected to strive for academic as well as athletic excellence.  A player's class work and performance in school take precedence over basketball. All players are expected to perform well academically, to complete their homework and studying first so as not to interfere with their commitment to basketball.  Should the player be unable to attend practice to complete academic responsibilities, the parent should communicate this directly to the coach.  While academics take priority, it is not acceptable to repeatedly miss practice due to school workloads.  Should a player be unable to perform at an acceptable level academically and athletically, the player should withdraw from the team until such time as the academic performance improves. This is a parental </w:t>
      </w:r>
      <w:r w:rsidR="00AD0AD0" w:rsidRPr="003A1CFF">
        <w:rPr>
          <w:rFonts w:ascii="Verdana" w:eastAsia="Times New Roman" w:hAnsi="Verdana" w:cs="Times New Roman"/>
          <w:color w:val="000000"/>
          <w:sz w:val="20"/>
          <w:szCs w:val="20"/>
        </w:rPr>
        <w:t>decision;</w:t>
      </w:r>
      <w:r w:rsidRPr="003A1CFF">
        <w:rPr>
          <w:rFonts w:ascii="Verdana" w:eastAsia="Times New Roman" w:hAnsi="Verdana" w:cs="Times New Roman"/>
          <w:color w:val="000000"/>
          <w:sz w:val="20"/>
          <w:szCs w:val="20"/>
        </w:rPr>
        <w:t xml:space="preserve"> however, the coach and team assume that each player will be present for all practices and games.  Repeated absences could result in diminished playing time and potential dismissal at the discretion of the coach.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4.  COMMITMENT.</w:t>
      </w:r>
      <w:r w:rsidRPr="003A1CFF">
        <w:rPr>
          <w:rFonts w:ascii="Verdana" w:eastAsia="Times New Roman" w:hAnsi="Verdana" w:cs="Times New Roman"/>
          <w:color w:val="000000"/>
          <w:sz w:val="20"/>
          <w:szCs w:val="20"/>
        </w:rPr>
        <w:t xml:space="preserve"> During Basketball Season, the Travel Basketball Team should take precedence over all other extra-curricular activities</w:t>
      </w:r>
      <w:r>
        <w:rPr>
          <w:rFonts w:ascii="Verdana" w:eastAsia="Times New Roman" w:hAnsi="Verdana" w:cs="Times New Roman"/>
          <w:color w:val="000000"/>
          <w:sz w:val="20"/>
          <w:szCs w:val="20"/>
        </w:rPr>
        <w:t>.  The season runs from February to July.</w:t>
      </w:r>
      <w:r w:rsidRPr="003A1CFF">
        <w:rPr>
          <w:rFonts w:ascii="Verdana" w:eastAsia="Times New Roman" w:hAnsi="Verdana" w:cs="Times New Roman"/>
          <w:color w:val="000000"/>
          <w:sz w:val="20"/>
          <w:szCs w:val="20"/>
        </w:rPr>
        <w:t xml:space="preserve">  Teams will play a</w:t>
      </w:r>
      <w:r>
        <w:rPr>
          <w:rFonts w:ascii="Verdana" w:eastAsia="Times New Roman" w:hAnsi="Verdana" w:cs="Times New Roman"/>
          <w:color w:val="000000"/>
          <w:sz w:val="20"/>
          <w:szCs w:val="20"/>
        </w:rPr>
        <w:t>nywhere from 15 to 35 games</w:t>
      </w:r>
      <w:r w:rsidRPr="003A1CFF">
        <w:rPr>
          <w:rFonts w:ascii="Verdana" w:eastAsia="Times New Roman" w:hAnsi="Verdana" w:cs="Times New Roman"/>
          <w:color w:val="000000"/>
          <w:sz w:val="20"/>
          <w:szCs w:val="20"/>
        </w:rPr>
        <w:t xml:space="preserve"> (including tournaments). Practice is a critical element of individual skill development and team success. Based on facility availability, ea</w:t>
      </w:r>
      <w:r>
        <w:rPr>
          <w:rFonts w:ascii="Verdana" w:eastAsia="Times New Roman" w:hAnsi="Verdana" w:cs="Times New Roman"/>
          <w:color w:val="000000"/>
          <w:sz w:val="20"/>
          <w:szCs w:val="20"/>
        </w:rPr>
        <w:t>ch team will meet at least three times</w:t>
      </w:r>
      <w:r w:rsidRPr="003A1CFF">
        <w:rPr>
          <w:rFonts w:ascii="Verdana" w:eastAsia="Times New Roman" w:hAnsi="Verdana" w:cs="Times New Roman"/>
          <w:color w:val="000000"/>
          <w:sz w:val="20"/>
          <w:szCs w:val="20"/>
        </w:rPr>
        <w:t xml:space="preserve"> a week for practice. Practices are structured by the coach to improve individual skills, build team strategies and develop the sense of team. Each coach devotes a substantial amount of time in the design and delivery of each practice.  Each coach is committed to teach the players as much as they can about the game of basketball so that each player can become the best that they are capable of being. Players agree to work hard at all times in an effort to learn as much as they can, to improve their individual skills and contribute to success of the team. While all players should have fun, that is not the only goal of the Travel Basketball program.  This is an advanced basketball experience that requires the commitment and dedication on the part of players, their families, and the coaches. The objective of the travel basketball program is to develop advanced basketball skills within a highly competitive environment, while at the same time learning the values of hard work, preparation and teamwork. Ultimately, we strive to develop players and teams that will o</w:t>
      </w:r>
      <w:r>
        <w:rPr>
          <w:rFonts w:ascii="Verdana" w:eastAsia="Times New Roman" w:hAnsi="Verdana" w:cs="Times New Roman"/>
          <w:color w:val="000000"/>
          <w:sz w:val="20"/>
          <w:szCs w:val="20"/>
        </w:rPr>
        <w:t xml:space="preserve">ne day compete for and </w:t>
      </w:r>
      <w:r w:rsidR="00AD0AD0">
        <w:rPr>
          <w:rFonts w:ascii="Verdana" w:eastAsia="Times New Roman" w:hAnsi="Verdana" w:cs="Times New Roman"/>
          <w:color w:val="000000"/>
          <w:sz w:val="20"/>
          <w:szCs w:val="20"/>
        </w:rPr>
        <w:t xml:space="preserve">win </w:t>
      </w:r>
      <w:r w:rsidR="00AD0AD0" w:rsidRPr="003A1CFF">
        <w:rPr>
          <w:rFonts w:ascii="Verdana" w:eastAsia="Times New Roman" w:hAnsi="Verdana" w:cs="Times New Roman"/>
          <w:color w:val="000000"/>
          <w:sz w:val="20"/>
          <w:szCs w:val="20"/>
        </w:rPr>
        <w:t>championships</w:t>
      </w:r>
      <w:r w:rsidRPr="003A1CFF">
        <w:rPr>
          <w:rFonts w:ascii="Verdana" w:eastAsia="Times New Roman" w:hAnsi="Verdana" w:cs="Times New Roman"/>
          <w:color w:val="000000"/>
          <w:sz w:val="20"/>
          <w:szCs w:val="20"/>
        </w:rPr>
        <w:t xml:space="preserve">.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lastRenderedPageBreak/>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5.  ATTENDANCE.</w:t>
      </w:r>
      <w:r w:rsidRPr="003A1CFF">
        <w:rPr>
          <w:rFonts w:ascii="Verdana" w:eastAsia="Times New Roman" w:hAnsi="Verdana" w:cs="Times New Roman"/>
          <w:color w:val="000000"/>
          <w:sz w:val="20"/>
          <w:szCs w:val="20"/>
        </w:rPr>
        <w:t xml:space="preserve">  Attendance at each practice and all Games is mandatory.  Players should arrive one half hour prior to scheduled game times unless otherwise instructed by the Coaching Staff and should be on time for practices.  If a player is unable to attend a practice or Game due to illness, vacation, family emergency, school/religious education obligation, then it is the player's responsibility to notify the coach or assistant coach in advance if at all possible with the reason for absence.  The coach will determine implications of absences as it relates to playing time.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6.  PLAYING TIME.</w:t>
      </w:r>
      <w:r w:rsidRPr="003A1CFF">
        <w:rPr>
          <w:rFonts w:ascii="Verdana" w:eastAsia="Times New Roman" w:hAnsi="Verdana" w:cs="Times New Roman"/>
          <w:color w:val="000000"/>
          <w:sz w:val="20"/>
          <w:szCs w:val="20"/>
        </w:rPr>
        <w:t xml:space="preserve">  The amount of playing time during games is within the sole discretion of the coaching staff of the team.  The team is competitive and no player is guaranteed playing time. Each coach will make playing time decisions based on the game situation, </w:t>
      </w:r>
      <w:r w:rsidR="00AD0AD0" w:rsidRPr="003A1CFF">
        <w:rPr>
          <w:rFonts w:ascii="Verdana" w:eastAsia="Times New Roman" w:hAnsi="Verdana" w:cs="Times New Roman"/>
          <w:color w:val="000000"/>
          <w:sz w:val="20"/>
          <w:szCs w:val="20"/>
        </w:rPr>
        <w:t>player’s</w:t>
      </w:r>
      <w:r w:rsidRPr="003A1CFF">
        <w:rPr>
          <w:rFonts w:ascii="Verdana" w:eastAsia="Times New Roman" w:hAnsi="Verdana" w:cs="Times New Roman"/>
          <w:color w:val="000000"/>
          <w:sz w:val="20"/>
          <w:szCs w:val="20"/>
        </w:rPr>
        <w:t xml:space="preserve"> skills, abilities and attitudes.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 </w:t>
      </w:r>
    </w:p>
    <w:p w:rsidR="003A1CFF" w:rsidRDefault="003A1CFF" w:rsidP="003A1CFF">
      <w:pPr>
        <w:spacing w:after="0" w:line="240" w:lineRule="auto"/>
        <w:rPr>
          <w:rFonts w:ascii="Verdana" w:eastAsia="Times New Roman" w:hAnsi="Verdana" w:cs="Times New Roman"/>
          <w:color w:val="000000"/>
          <w:sz w:val="20"/>
          <w:szCs w:val="20"/>
        </w:rPr>
      </w:pPr>
      <w:r w:rsidRPr="003A1CFF">
        <w:rPr>
          <w:rFonts w:ascii="Verdana" w:eastAsia="Times New Roman" w:hAnsi="Verdana" w:cs="Times New Roman"/>
          <w:b/>
          <w:bCs/>
          <w:color w:val="000000"/>
          <w:sz w:val="20"/>
        </w:rPr>
        <w:t>7.  FEES.</w:t>
      </w:r>
      <w:r w:rsidRPr="003A1CFF">
        <w:rPr>
          <w:rFonts w:ascii="Verdana" w:eastAsia="Times New Roman" w:hAnsi="Verdana" w:cs="Times New Roman"/>
          <w:color w:val="000000"/>
          <w:sz w:val="20"/>
          <w:szCs w:val="20"/>
        </w:rPr>
        <w:t xml:space="preserve"> Fees go princip</w:t>
      </w:r>
      <w:r>
        <w:rPr>
          <w:rFonts w:ascii="Verdana" w:eastAsia="Times New Roman" w:hAnsi="Verdana" w:cs="Times New Roman"/>
          <w:color w:val="000000"/>
          <w:sz w:val="20"/>
          <w:szCs w:val="20"/>
        </w:rPr>
        <w:t xml:space="preserve">ally toward payment of </w:t>
      </w:r>
      <w:r w:rsidRPr="003A1CFF">
        <w:rPr>
          <w:rFonts w:ascii="Verdana" w:eastAsia="Times New Roman" w:hAnsi="Verdana" w:cs="Times New Roman"/>
          <w:color w:val="000000"/>
          <w:sz w:val="20"/>
          <w:szCs w:val="20"/>
        </w:rPr>
        <w:t>tournament fe</w:t>
      </w:r>
      <w:r>
        <w:rPr>
          <w:rFonts w:ascii="Verdana" w:eastAsia="Times New Roman" w:hAnsi="Verdana" w:cs="Times New Roman"/>
          <w:color w:val="000000"/>
          <w:sz w:val="20"/>
          <w:szCs w:val="20"/>
        </w:rPr>
        <w:t xml:space="preserve">es, supplies, </w:t>
      </w:r>
      <w:r w:rsidRPr="003A1CFF">
        <w:rPr>
          <w:rFonts w:ascii="Verdana" w:eastAsia="Times New Roman" w:hAnsi="Verdana" w:cs="Times New Roman"/>
          <w:color w:val="000000"/>
          <w:sz w:val="20"/>
          <w:szCs w:val="20"/>
        </w:rPr>
        <w:t>insurance, uniforms etc.  Uniforms will be returned at</w:t>
      </w:r>
      <w:r>
        <w:rPr>
          <w:rFonts w:ascii="Verdana" w:eastAsia="Times New Roman" w:hAnsi="Verdana" w:cs="Times New Roman"/>
          <w:color w:val="000000"/>
          <w:sz w:val="20"/>
          <w:szCs w:val="20"/>
        </w:rPr>
        <w:t xml:space="preserve"> the end of the season</w:t>
      </w:r>
      <w:r w:rsidRPr="003A1CFF">
        <w:rPr>
          <w:rFonts w:ascii="Verdana" w:eastAsia="Times New Roman" w:hAnsi="Verdana" w:cs="Times New Roman"/>
          <w:color w:val="000000"/>
          <w:sz w:val="20"/>
          <w:szCs w:val="20"/>
        </w:rPr>
        <w:t xml:space="preserve">.  </w:t>
      </w:r>
    </w:p>
    <w:p w:rsidR="003A1CFF" w:rsidRDefault="003A1CFF" w:rsidP="003A1CFF">
      <w:pPr>
        <w:spacing w:after="0" w:line="240" w:lineRule="auto"/>
        <w:rPr>
          <w:rFonts w:ascii="Verdana" w:eastAsia="Times New Roman" w:hAnsi="Verdana" w:cs="Times New Roman"/>
          <w:color w:val="000000"/>
          <w:sz w:val="20"/>
          <w:szCs w:val="20"/>
        </w:rPr>
      </w:pP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 xml:space="preserve">8. DISCIPLINARY ACTION. </w:t>
      </w:r>
      <w:r w:rsidRPr="003A1CFF">
        <w:rPr>
          <w:rFonts w:ascii="Verdana" w:eastAsia="Times New Roman" w:hAnsi="Verdana" w:cs="Times New Roman"/>
          <w:color w:val="000000"/>
          <w:sz w:val="20"/>
          <w:szCs w:val="20"/>
        </w:rPr>
        <w:t xml:space="preserve"> Any tardiness or unexcused absences for practice or games will be addressed at the discretion of the coach.  Repeated unexcused tardiness will result in treatment as an unexcused absence.  Being grounded by parents is treated as an unexcused absence.  The first unexcused absence may result in diminished playing time. The second unexcused absence may result in the player being benched for the next game. Three or more unexcused absences may result in dismissal from the team.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9.  PARENTS.</w:t>
      </w:r>
      <w:r w:rsidRPr="003A1CFF">
        <w:rPr>
          <w:rFonts w:ascii="Verdana" w:eastAsia="Times New Roman" w:hAnsi="Verdana" w:cs="Times New Roman"/>
          <w:color w:val="000000"/>
          <w:sz w:val="20"/>
          <w:szCs w:val="20"/>
        </w:rPr>
        <w:t xml:space="preserve"> Parents understand that they too represent our team, community and basketball program.  Parents agree to encourage and cheer for the team in a positive fashion during the game and to refrain from rude or obnoxious behavior or comments toward the opposing team and officials. Parents should never confront referees or other game personnel -- that is solely the province of the coaching staff. Parents should respect and support the decisions of the coach. Two parents are expected to cover the game clock and official scorebook for each home game.  In the absence of volunteers, parents will be assigned these tasks on a rotating basis.</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b/>
          <w:bCs/>
          <w:color w:val="000000"/>
          <w:sz w:val="20"/>
        </w:rPr>
        <w:t> </w:t>
      </w:r>
    </w:p>
    <w:p w:rsidR="003A1CFF" w:rsidRDefault="003A1CFF" w:rsidP="003A1CFF">
      <w:pPr>
        <w:spacing w:after="0" w:line="240" w:lineRule="auto"/>
        <w:rPr>
          <w:rFonts w:ascii="Verdana" w:eastAsia="Times New Roman" w:hAnsi="Verdana" w:cs="Times New Roman"/>
          <w:color w:val="000000"/>
          <w:sz w:val="20"/>
          <w:szCs w:val="20"/>
        </w:rPr>
      </w:pPr>
      <w:r w:rsidRPr="003A1CFF">
        <w:rPr>
          <w:rFonts w:ascii="Verdana" w:eastAsia="Times New Roman" w:hAnsi="Verdana" w:cs="Times New Roman"/>
          <w:b/>
          <w:bCs/>
          <w:color w:val="000000"/>
          <w:sz w:val="20"/>
        </w:rPr>
        <w:t>10.  PROBLEMS.</w:t>
      </w:r>
      <w:r w:rsidRPr="003A1CFF">
        <w:rPr>
          <w:rFonts w:ascii="Verdana" w:eastAsia="Times New Roman" w:hAnsi="Verdana" w:cs="Times New Roman"/>
          <w:color w:val="000000"/>
          <w:sz w:val="20"/>
          <w:szCs w:val="20"/>
        </w:rPr>
        <w:t xml:space="preserve"> If a Parent or player has any problem with a coach or other team related matter, the parent or child should FIRST speak directly with th</w:t>
      </w:r>
      <w:r>
        <w:rPr>
          <w:rFonts w:ascii="Verdana" w:eastAsia="Times New Roman" w:hAnsi="Verdana" w:cs="Times New Roman"/>
          <w:color w:val="000000"/>
          <w:sz w:val="20"/>
          <w:szCs w:val="20"/>
        </w:rPr>
        <w:t xml:space="preserve">e head coach.  </w:t>
      </w:r>
      <w:r w:rsidRPr="003A1CFF">
        <w:rPr>
          <w:rFonts w:ascii="Verdana" w:eastAsia="Times New Roman" w:hAnsi="Verdana" w:cs="Times New Roman"/>
          <w:color w:val="000000"/>
          <w:sz w:val="20"/>
          <w:szCs w:val="20"/>
        </w:rPr>
        <w:t xml:space="preserve">  All issues should be addressed in an appropriate manner bearing in mind that the expertise and judgment of coaches should be respected particularly when it comes to positions and playing time.  </w:t>
      </w:r>
    </w:p>
    <w:p w:rsidR="003A1CFF" w:rsidRPr="003A1CFF" w:rsidRDefault="003A1CFF" w:rsidP="003A1CFF">
      <w:pPr>
        <w:spacing w:after="0" w:line="240" w:lineRule="auto"/>
        <w:rPr>
          <w:rFonts w:ascii="Times New Roman" w:eastAsia="Times New Roman" w:hAnsi="Times New Roman" w:cs="Times New Roman"/>
          <w:color w:val="000000"/>
          <w:sz w:val="24"/>
          <w:szCs w:val="24"/>
        </w:rPr>
      </w:pPr>
      <w:r w:rsidRPr="003A1CFF">
        <w:rPr>
          <w:rFonts w:ascii="Verdana" w:eastAsia="Times New Roman" w:hAnsi="Verdana" w:cs="Times New Roman"/>
          <w:color w:val="000000"/>
          <w:sz w:val="20"/>
          <w:szCs w:val="20"/>
        </w:rPr>
        <w:t> </w:t>
      </w:r>
      <w:r w:rsidRPr="003A1CFF">
        <w:rPr>
          <w:rFonts w:ascii="Times New Roman" w:eastAsia="Times New Roman" w:hAnsi="Times New Roman" w:cs="Times New Roman"/>
          <w:color w:val="000000"/>
          <w:sz w:val="24"/>
          <w:szCs w:val="24"/>
        </w:rPr>
        <w:t> </w:t>
      </w:r>
    </w:p>
    <w:p w:rsidR="003A1CFF" w:rsidRDefault="003A1CFF" w:rsidP="003A1CFF">
      <w:pPr>
        <w:spacing w:after="109" w:line="240" w:lineRule="auto"/>
        <w:rPr>
          <w:rFonts w:ascii="Verdana" w:eastAsia="Times New Roman" w:hAnsi="Verdana" w:cs="Times New Roman"/>
          <w:color w:val="000000"/>
          <w:sz w:val="20"/>
          <w:szCs w:val="20"/>
        </w:rPr>
      </w:pPr>
      <w:r w:rsidRPr="003A1CFF">
        <w:rPr>
          <w:rFonts w:ascii="Verdana" w:eastAsia="Times New Roman" w:hAnsi="Verdana" w:cs="Times New Roman"/>
          <w:color w:val="000000"/>
          <w:sz w:val="20"/>
          <w:szCs w:val="20"/>
        </w:rPr>
        <w:t>By signing and/or electronically approving this contract, the player and the player's parents acknowledge their understanding of, and agree to abide by, the requirements set forth in this contract. Failure to fulfill these requirements may lead to suspension and/or dismissal from the team or other disciplinary action.</w:t>
      </w:r>
    </w:p>
    <w:p w:rsidR="00AC1BE0" w:rsidRDefault="00AC1BE0" w:rsidP="003A1CFF">
      <w:pPr>
        <w:spacing w:after="109" w:line="240" w:lineRule="auto"/>
        <w:rPr>
          <w:rFonts w:ascii="Verdana" w:eastAsia="Times New Roman" w:hAnsi="Verdana" w:cs="Times New Roman"/>
          <w:color w:val="000000"/>
          <w:sz w:val="20"/>
          <w:szCs w:val="20"/>
        </w:rPr>
      </w:pPr>
    </w:p>
    <w:p w:rsidR="00AC1BE0" w:rsidRDefault="00AC1BE0" w:rsidP="003A1CFF">
      <w:pPr>
        <w:spacing w:after="109"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11. </w:t>
      </w:r>
      <w:r w:rsidRPr="00AC1BE0">
        <w:rPr>
          <w:rFonts w:ascii="Verdana" w:eastAsia="Times New Roman" w:hAnsi="Verdana" w:cs="Times New Roman"/>
          <w:b/>
          <w:color w:val="000000"/>
          <w:sz w:val="20"/>
          <w:szCs w:val="20"/>
        </w:rPr>
        <w:t>Medical Treatment Release</w:t>
      </w:r>
      <w:r>
        <w:rPr>
          <w:rFonts w:ascii="Verdana" w:eastAsia="Times New Roman" w:hAnsi="Verdana" w:cs="Times New Roman"/>
          <w:color w:val="000000"/>
          <w:sz w:val="20"/>
          <w:szCs w:val="20"/>
        </w:rPr>
        <w:t xml:space="preserve">: Due to the </w:t>
      </w:r>
      <w:r w:rsidR="00FB41E5">
        <w:rPr>
          <w:rFonts w:ascii="Verdana" w:eastAsia="Times New Roman" w:hAnsi="Verdana" w:cs="Times New Roman"/>
          <w:color w:val="000000"/>
          <w:sz w:val="20"/>
          <w:szCs w:val="20"/>
        </w:rPr>
        <w:t>strenuous</w:t>
      </w:r>
      <w:r>
        <w:rPr>
          <w:rFonts w:ascii="Verdana" w:eastAsia="Times New Roman" w:hAnsi="Verdana" w:cs="Times New Roman"/>
          <w:color w:val="000000"/>
          <w:sz w:val="20"/>
          <w:szCs w:val="20"/>
        </w:rPr>
        <w:t xml:space="preserve"> nature of basketball, the Player </w:t>
      </w:r>
      <w:r w:rsidR="00FB41E5">
        <w:rPr>
          <w:rFonts w:ascii="Verdana" w:eastAsia="Times New Roman" w:hAnsi="Verdana" w:cs="Times New Roman"/>
          <w:color w:val="000000"/>
          <w:sz w:val="20"/>
          <w:szCs w:val="20"/>
        </w:rPr>
        <w:t>participate</w:t>
      </w:r>
      <w:r>
        <w:rPr>
          <w:rFonts w:ascii="Verdana" w:eastAsia="Times New Roman" w:hAnsi="Verdana" w:cs="Times New Roman"/>
          <w:color w:val="000000"/>
          <w:sz w:val="20"/>
          <w:szCs w:val="20"/>
        </w:rPr>
        <w:t xml:space="preserve"> is urged to consult her physician concerning her fitness to participate. I, undersigned parent/guardian for the above named Player hereby approve of my child’s participation in the Team Dixon Basketball program and consent to emergency medical treatment for my child on my behalf. I also authorize any AAU-registered adult of Team Dixon Basketball to obtain necessary medical treatment for my child on my behalf, in case </w:t>
      </w:r>
      <w:r>
        <w:rPr>
          <w:rFonts w:ascii="Verdana" w:eastAsia="Times New Roman" w:hAnsi="Verdana" w:cs="Times New Roman"/>
          <w:color w:val="000000"/>
          <w:sz w:val="20"/>
          <w:szCs w:val="20"/>
        </w:rPr>
        <w:lastRenderedPageBreak/>
        <w:t xml:space="preserve">of an emergency, where I am not present and with the understanding that I will be notified as soon as possible. My health insurance information has been provided below. </w:t>
      </w:r>
    </w:p>
    <w:p w:rsidR="00AC1BE0" w:rsidRDefault="00AC1BE0" w:rsidP="003A1CFF">
      <w:pPr>
        <w:spacing w:after="109" w:line="240" w:lineRule="auto"/>
        <w:rPr>
          <w:rFonts w:ascii="Verdana" w:eastAsia="Times New Roman" w:hAnsi="Verdana" w:cs="Times New Roman"/>
          <w:color w:val="000000"/>
          <w:sz w:val="20"/>
          <w:szCs w:val="20"/>
        </w:rPr>
      </w:pPr>
    </w:p>
    <w:p w:rsidR="00AC1BE0" w:rsidRDefault="00FB41E5" w:rsidP="003A1CFF">
      <w:pPr>
        <w:spacing w:after="109"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Health Insurance Provider: ______________________________Phone #_______________</w:t>
      </w:r>
    </w:p>
    <w:p w:rsidR="00FB41E5" w:rsidRDefault="00FB41E5" w:rsidP="003A1CFF">
      <w:pPr>
        <w:spacing w:after="109"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Insurance ID #:____________________Group #:__________________</w:t>
      </w:r>
    </w:p>
    <w:p w:rsidR="00FB41E5" w:rsidRDefault="00FB41E5" w:rsidP="003A1CFF">
      <w:pPr>
        <w:spacing w:after="109"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Health Conditions/Medications/Allergies: ________________________________________</w:t>
      </w:r>
    </w:p>
    <w:p w:rsidR="00AC1BE0" w:rsidRDefault="00AC1BE0" w:rsidP="003A1CFF">
      <w:pPr>
        <w:spacing w:after="109" w:line="240" w:lineRule="auto"/>
        <w:rPr>
          <w:rFonts w:ascii="Verdana" w:eastAsia="Times New Roman" w:hAnsi="Verdana" w:cs="Times New Roman"/>
          <w:color w:val="000000"/>
          <w:sz w:val="20"/>
          <w:szCs w:val="20"/>
        </w:rPr>
      </w:pPr>
    </w:p>
    <w:p w:rsidR="00AC1BE0" w:rsidRDefault="00AC1BE0" w:rsidP="003A1CFF">
      <w:pPr>
        <w:spacing w:after="109" w:line="240" w:lineRule="auto"/>
        <w:rPr>
          <w:rFonts w:ascii="Verdana" w:eastAsia="Times New Roman" w:hAnsi="Verdana" w:cs="Times New Roman"/>
          <w:color w:val="000000"/>
          <w:sz w:val="20"/>
          <w:szCs w:val="20"/>
        </w:rPr>
      </w:pPr>
    </w:p>
    <w:p w:rsidR="00AC1BE0" w:rsidRPr="003A1CFF" w:rsidRDefault="00AC1BE0" w:rsidP="003A1CFF">
      <w:pPr>
        <w:spacing w:after="109" w:line="240" w:lineRule="auto"/>
        <w:rPr>
          <w:rFonts w:ascii="Times New Roman" w:eastAsia="Times New Roman" w:hAnsi="Times New Roman" w:cs="Times New Roman"/>
          <w:color w:val="000000"/>
          <w:sz w:val="24"/>
          <w:szCs w:val="24"/>
        </w:rPr>
      </w:pPr>
    </w:p>
    <w:p w:rsidR="00177C9C" w:rsidRDefault="009D7B64">
      <w:r>
        <w:t>Parent Signature_____________________________________________________</w:t>
      </w:r>
    </w:p>
    <w:p w:rsidR="009D7B64" w:rsidRDefault="009D7B64">
      <w:r>
        <w:t>Minor Signature______________________________________________________</w:t>
      </w:r>
    </w:p>
    <w:p w:rsidR="009D7B64" w:rsidRDefault="009D7B64">
      <w:r>
        <w:t>Coach Signature___________________________________________________________</w:t>
      </w:r>
    </w:p>
    <w:p w:rsidR="00177C9C" w:rsidRDefault="009D7B64">
      <w:r>
        <w:t>Witness Signature________________________________________________________</w:t>
      </w:r>
    </w:p>
    <w:sectPr w:rsidR="00177C9C" w:rsidSect="00AA4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1CFF"/>
    <w:rsid w:val="00000710"/>
    <w:rsid w:val="000D2682"/>
    <w:rsid w:val="000D350C"/>
    <w:rsid w:val="000D70CA"/>
    <w:rsid w:val="00102076"/>
    <w:rsid w:val="00135ADC"/>
    <w:rsid w:val="00177C9C"/>
    <w:rsid w:val="0019211D"/>
    <w:rsid w:val="00296B1B"/>
    <w:rsid w:val="002C13E3"/>
    <w:rsid w:val="002C6DD2"/>
    <w:rsid w:val="002F067F"/>
    <w:rsid w:val="00395AB6"/>
    <w:rsid w:val="003A1CFF"/>
    <w:rsid w:val="003F695C"/>
    <w:rsid w:val="0040327B"/>
    <w:rsid w:val="00496F95"/>
    <w:rsid w:val="004B2E82"/>
    <w:rsid w:val="004F7272"/>
    <w:rsid w:val="005A058E"/>
    <w:rsid w:val="00724363"/>
    <w:rsid w:val="0078118F"/>
    <w:rsid w:val="007967C7"/>
    <w:rsid w:val="007A6214"/>
    <w:rsid w:val="00816248"/>
    <w:rsid w:val="008C0889"/>
    <w:rsid w:val="00915A2F"/>
    <w:rsid w:val="009651F8"/>
    <w:rsid w:val="0097502C"/>
    <w:rsid w:val="009D7B64"/>
    <w:rsid w:val="00A852FB"/>
    <w:rsid w:val="00AA4C73"/>
    <w:rsid w:val="00AC1BE0"/>
    <w:rsid w:val="00AD0AD0"/>
    <w:rsid w:val="00B4126A"/>
    <w:rsid w:val="00B66254"/>
    <w:rsid w:val="00B73608"/>
    <w:rsid w:val="00B77206"/>
    <w:rsid w:val="00B908D6"/>
    <w:rsid w:val="00B946AD"/>
    <w:rsid w:val="00C15492"/>
    <w:rsid w:val="00C52D0F"/>
    <w:rsid w:val="00C56B3A"/>
    <w:rsid w:val="00CA2853"/>
    <w:rsid w:val="00CA4295"/>
    <w:rsid w:val="00D9632E"/>
    <w:rsid w:val="00DA1FA5"/>
    <w:rsid w:val="00DE1A9B"/>
    <w:rsid w:val="00DF415B"/>
    <w:rsid w:val="00E56610"/>
    <w:rsid w:val="00E90473"/>
    <w:rsid w:val="00EB656A"/>
    <w:rsid w:val="00EC37B1"/>
    <w:rsid w:val="00ED3778"/>
    <w:rsid w:val="00ED7C94"/>
    <w:rsid w:val="00F174B0"/>
    <w:rsid w:val="00F26B3D"/>
    <w:rsid w:val="00F95C1C"/>
    <w:rsid w:val="00FB41E5"/>
    <w:rsid w:val="00FC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CFF"/>
    <w:rPr>
      <w:strike w:val="0"/>
      <w:dstrike w:val="0"/>
      <w:color w:val="000080"/>
      <w:u w:val="none"/>
      <w:effect w:val="none"/>
    </w:rPr>
  </w:style>
  <w:style w:type="character" w:styleId="Strong">
    <w:name w:val="Strong"/>
    <w:basedOn w:val="DefaultParagraphFont"/>
    <w:uiPriority w:val="22"/>
    <w:qFormat/>
    <w:rsid w:val="003A1CFF"/>
    <w:rPr>
      <w:b/>
      <w:bCs/>
    </w:rPr>
  </w:style>
</w:styles>
</file>

<file path=word/webSettings.xml><?xml version="1.0" encoding="utf-8"?>
<w:webSettings xmlns:r="http://schemas.openxmlformats.org/officeDocument/2006/relationships" xmlns:w="http://schemas.openxmlformats.org/wordprocessingml/2006/main">
  <w:divs>
    <w:div w:id="141116243">
      <w:bodyDiv w:val="1"/>
      <w:marLeft w:val="0"/>
      <w:marRight w:val="0"/>
      <w:marTop w:val="0"/>
      <w:marBottom w:val="0"/>
      <w:divBdr>
        <w:top w:val="none" w:sz="0" w:space="0" w:color="auto"/>
        <w:left w:val="none" w:sz="0" w:space="0" w:color="auto"/>
        <w:bottom w:val="none" w:sz="0" w:space="0" w:color="auto"/>
        <w:right w:val="none" w:sz="0" w:space="0" w:color="auto"/>
      </w:divBdr>
      <w:divsChild>
        <w:div w:id="271865725">
          <w:marLeft w:val="0"/>
          <w:marRight w:val="0"/>
          <w:marTop w:val="0"/>
          <w:marBottom w:val="0"/>
          <w:divBdr>
            <w:top w:val="none" w:sz="0" w:space="0" w:color="auto"/>
            <w:left w:val="none" w:sz="0" w:space="0" w:color="auto"/>
            <w:bottom w:val="none" w:sz="0" w:space="0" w:color="auto"/>
            <w:right w:val="none" w:sz="0" w:space="0" w:color="auto"/>
          </w:divBdr>
          <w:divsChild>
            <w:div w:id="75740445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1053961414">
      <w:bodyDiv w:val="1"/>
      <w:marLeft w:val="0"/>
      <w:marRight w:val="0"/>
      <w:marTop w:val="0"/>
      <w:marBottom w:val="0"/>
      <w:divBdr>
        <w:top w:val="none" w:sz="0" w:space="0" w:color="auto"/>
        <w:left w:val="none" w:sz="0" w:space="0" w:color="auto"/>
        <w:bottom w:val="none" w:sz="0" w:space="0" w:color="auto"/>
        <w:right w:val="none" w:sz="0" w:space="0" w:color="auto"/>
      </w:divBdr>
      <w:divsChild>
        <w:div w:id="10494013">
          <w:marLeft w:val="0"/>
          <w:marRight w:val="0"/>
          <w:marTop w:val="0"/>
          <w:marBottom w:val="0"/>
          <w:divBdr>
            <w:top w:val="none" w:sz="0" w:space="0" w:color="auto"/>
            <w:left w:val="none" w:sz="0" w:space="0" w:color="auto"/>
            <w:bottom w:val="none" w:sz="0" w:space="0" w:color="auto"/>
            <w:right w:val="none" w:sz="0" w:space="0" w:color="auto"/>
          </w:divBdr>
          <w:divsChild>
            <w:div w:id="1217282923">
              <w:marLeft w:val="0"/>
              <w:marRight w:val="0"/>
              <w:marTop w:val="0"/>
              <w:marBottom w:val="0"/>
              <w:divBdr>
                <w:top w:val="single" w:sz="12" w:space="0" w:color="FFFFFF"/>
                <w:left w:val="single" w:sz="12" w:space="0" w:color="FFFFFF"/>
                <w:bottom w:val="single" w:sz="12" w:space="0" w:color="FFFFFF"/>
                <w:right w:val="single" w:sz="12" w:space="0" w:color="FFFFFF"/>
              </w:divBdr>
              <w:divsChild>
                <w:div w:id="1722823845">
                  <w:marLeft w:val="0"/>
                  <w:marRight w:val="0"/>
                  <w:marTop w:val="0"/>
                  <w:marBottom w:val="0"/>
                  <w:divBdr>
                    <w:top w:val="none" w:sz="0" w:space="0" w:color="auto"/>
                    <w:left w:val="none" w:sz="0" w:space="0" w:color="auto"/>
                    <w:bottom w:val="none" w:sz="0" w:space="0" w:color="auto"/>
                    <w:right w:val="none" w:sz="0" w:space="0" w:color="auto"/>
                  </w:divBdr>
                </w:div>
                <w:div w:id="684870393">
                  <w:marLeft w:val="0"/>
                  <w:marRight w:val="0"/>
                  <w:marTop w:val="0"/>
                  <w:marBottom w:val="0"/>
                  <w:divBdr>
                    <w:top w:val="none" w:sz="0" w:space="0" w:color="auto"/>
                    <w:left w:val="none" w:sz="0" w:space="0" w:color="auto"/>
                    <w:bottom w:val="none" w:sz="0" w:space="0" w:color="auto"/>
                    <w:right w:val="none" w:sz="0" w:space="0" w:color="auto"/>
                  </w:divBdr>
                </w:div>
                <w:div w:id="1197624906">
                  <w:marLeft w:val="0"/>
                  <w:marRight w:val="0"/>
                  <w:marTop w:val="0"/>
                  <w:marBottom w:val="0"/>
                  <w:divBdr>
                    <w:top w:val="none" w:sz="0" w:space="0" w:color="auto"/>
                    <w:left w:val="none" w:sz="0" w:space="0" w:color="auto"/>
                    <w:bottom w:val="none" w:sz="0" w:space="0" w:color="auto"/>
                    <w:right w:val="none" w:sz="0" w:space="0" w:color="auto"/>
                  </w:divBdr>
                </w:div>
                <w:div w:id="85080046">
                  <w:marLeft w:val="0"/>
                  <w:marRight w:val="0"/>
                  <w:marTop w:val="0"/>
                  <w:marBottom w:val="0"/>
                  <w:divBdr>
                    <w:top w:val="none" w:sz="0" w:space="0" w:color="auto"/>
                    <w:left w:val="none" w:sz="0" w:space="0" w:color="auto"/>
                    <w:bottom w:val="none" w:sz="0" w:space="0" w:color="auto"/>
                    <w:right w:val="none" w:sz="0" w:space="0" w:color="auto"/>
                  </w:divBdr>
                </w:div>
                <w:div w:id="1003361713">
                  <w:marLeft w:val="0"/>
                  <w:marRight w:val="0"/>
                  <w:marTop w:val="0"/>
                  <w:marBottom w:val="0"/>
                  <w:divBdr>
                    <w:top w:val="none" w:sz="0" w:space="0" w:color="auto"/>
                    <w:left w:val="none" w:sz="0" w:space="0" w:color="auto"/>
                    <w:bottom w:val="none" w:sz="0" w:space="0" w:color="auto"/>
                    <w:right w:val="none" w:sz="0" w:space="0" w:color="auto"/>
                  </w:divBdr>
                </w:div>
                <w:div w:id="740834978">
                  <w:marLeft w:val="0"/>
                  <w:marRight w:val="0"/>
                  <w:marTop w:val="0"/>
                  <w:marBottom w:val="0"/>
                  <w:divBdr>
                    <w:top w:val="none" w:sz="0" w:space="0" w:color="auto"/>
                    <w:left w:val="none" w:sz="0" w:space="0" w:color="auto"/>
                    <w:bottom w:val="none" w:sz="0" w:space="0" w:color="auto"/>
                    <w:right w:val="none" w:sz="0" w:space="0" w:color="auto"/>
                  </w:divBdr>
                </w:div>
                <w:div w:id="1499496267">
                  <w:marLeft w:val="0"/>
                  <w:marRight w:val="0"/>
                  <w:marTop w:val="0"/>
                  <w:marBottom w:val="0"/>
                  <w:divBdr>
                    <w:top w:val="none" w:sz="0" w:space="0" w:color="auto"/>
                    <w:left w:val="none" w:sz="0" w:space="0" w:color="auto"/>
                    <w:bottom w:val="none" w:sz="0" w:space="0" w:color="auto"/>
                    <w:right w:val="none" w:sz="0" w:space="0" w:color="auto"/>
                  </w:divBdr>
                </w:div>
                <w:div w:id="2128547360">
                  <w:marLeft w:val="0"/>
                  <w:marRight w:val="0"/>
                  <w:marTop w:val="0"/>
                  <w:marBottom w:val="0"/>
                  <w:divBdr>
                    <w:top w:val="none" w:sz="0" w:space="0" w:color="auto"/>
                    <w:left w:val="none" w:sz="0" w:space="0" w:color="auto"/>
                    <w:bottom w:val="none" w:sz="0" w:space="0" w:color="auto"/>
                    <w:right w:val="none" w:sz="0" w:space="0" w:color="auto"/>
                  </w:divBdr>
                </w:div>
                <w:div w:id="1837644868">
                  <w:marLeft w:val="0"/>
                  <w:marRight w:val="0"/>
                  <w:marTop w:val="0"/>
                  <w:marBottom w:val="0"/>
                  <w:divBdr>
                    <w:top w:val="none" w:sz="0" w:space="0" w:color="auto"/>
                    <w:left w:val="none" w:sz="0" w:space="0" w:color="auto"/>
                    <w:bottom w:val="none" w:sz="0" w:space="0" w:color="auto"/>
                    <w:right w:val="none" w:sz="0" w:space="0" w:color="auto"/>
                  </w:divBdr>
                </w:div>
                <w:div w:id="270213081">
                  <w:marLeft w:val="0"/>
                  <w:marRight w:val="0"/>
                  <w:marTop w:val="0"/>
                  <w:marBottom w:val="0"/>
                  <w:divBdr>
                    <w:top w:val="none" w:sz="0" w:space="0" w:color="auto"/>
                    <w:left w:val="none" w:sz="0" w:space="0" w:color="auto"/>
                    <w:bottom w:val="none" w:sz="0" w:space="0" w:color="auto"/>
                    <w:right w:val="none" w:sz="0" w:space="0" w:color="auto"/>
                  </w:divBdr>
                </w:div>
                <w:div w:id="1187669686">
                  <w:marLeft w:val="0"/>
                  <w:marRight w:val="0"/>
                  <w:marTop w:val="0"/>
                  <w:marBottom w:val="0"/>
                  <w:divBdr>
                    <w:top w:val="none" w:sz="0" w:space="0" w:color="auto"/>
                    <w:left w:val="none" w:sz="0" w:space="0" w:color="auto"/>
                    <w:bottom w:val="none" w:sz="0" w:space="0" w:color="auto"/>
                    <w:right w:val="none" w:sz="0" w:space="0" w:color="auto"/>
                  </w:divBdr>
                </w:div>
                <w:div w:id="122314040">
                  <w:marLeft w:val="0"/>
                  <w:marRight w:val="0"/>
                  <w:marTop w:val="0"/>
                  <w:marBottom w:val="0"/>
                  <w:divBdr>
                    <w:top w:val="none" w:sz="0" w:space="0" w:color="auto"/>
                    <w:left w:val="none" w:sz="0" w:space="0" w:color="auto"/>
                    <w:bottom w:val="none" w:sz="0" w:space="0" w:color="auto"/>
                    <w:right w:val="none" w:sz="0" w:space="0" w:color="auto"/>
                  </w:divBdr>
                </w:div>
                <w:div w:id="1625888495">
                  <w:marLeft w:val="0"/>
                  <w:marRight w:val="0"/>
                  <w:marTop w:val="0"/>
                  <w:marBottom w:val="0"/>
                  <w:divBdr>
                    <w:top w:val="none" w:sz="0" w:space="0" w:color="auto"/>
                    <w:left w:val="none" w:sz="0" w:space="0" w:color="auto"/>
                    <w:bottom w:val="none" w:sz="0" w:space="0" w:color="auto"/>
                    <w:right w:val="none" w:sz="0" w:space="0" w:color="auto"/>
                  </w:divBdr>
                </w:div>
                <w:div w:id="1326401519">
                  <w:marLeft w:val="0"/>
                  <w:marRight w:val="0"/>
                  <w:marTop w:val="0"/>
                  <w:marBottom w:val="0"/>
                  <w:divBdr>
                    <w:top w:val="none" w:sz="0" w:space="0" w:color="auto"/>
                    <w:left w:val="none" w:sz="0" w:space="0" w:color="auto"/>
                    <w:bottom w:val="none" w:sz="0" w:space="0" w:color="auto"/>
                    <w:right w:val="none" w:sz="0" w:space="0" w:color="auto"/>
                  </w:divBdr>
                </w:div>
                <w:div w:id="883104083">
                  <w:marLeft w:val="0"/>
                  <w:marRight w:val="0"/>
                  <w:marTop w:val="0"/>
                  <w:marBottom w:val="0"/>
                  <w:divBdr>
                    <w:top w:val="none" w:sz="0" w:space="0" w:color="auto"/>
                    <w:left w:val="none" w:sz="0" w:space="0" w:color="auto"/>
                    <w:bottom w:val="none" w:sz="0" w:space="0" w:color="auto"/>
                    <w:right w:val="none" w:sz="0" w:space="0" w:color="auto"/>
                  </w:divBdr>
                </w:div>
                <w:div w:id="109712731">
                  <w:marLeft w:val="0"/>
                  <w:marRight w:val="0"/>
                  <w:marTop w:val="0"/>
                  <w:marBottom w:val="0"/>
                  <w:divBdr>
                    <w:top w:val="none" w:sz="0" w:space="0" w:color="auto"/>
                    <w:left w:val="none" w:sz="0" w:space="0" w:color="auto"/>
                    <w:bottom w:val="none" w:sz="0" w:space="0" w:color="auto"/>
                    <w:right w:val="none" w:sz="0" w:space="0" w:color="auto"/>
                  </w:divBdr>
                </w:div>
                <w:div w:id="1302612872">
                  <w:marLeft w:val="0"/>
                  <w:marRight w:val="0"/>
                  <w:marTop w:val="0"/>
                  <w:marBottom w:val="0"/>
                  <w:divBdr>
                    <w:top w:val="none" w:sz="0" w:space="0" w:color="auto"/>
                    <w:left w:val="none" w:sz="0" w:space="0" w:color="auto"/>
                    <w:bottom w:val="none" w:sz="0" w:space="0" w:color="auto"/>
                    <w:right w:val="none" w:sz="0" w:space="0" w:color="auto"/>
                  </w:divBdr>
                </w:div>
                <w:div w:id="932280477">
                  <w:marLeft w:val="0"/>
                  <w:marRight w:val="0"/>
                  <w:marTop w:val="0"/>
                  <w:marBottom w:val="0"/>
                  <w:divBdr>
                    <w:top w:val="none" w:sz="0" w:space="0" w:color="auto"/>
                    <w:left w:val="none" w:sz="0" w:space="0" w:color="auto"/>
                    <w:bottom w:val="none" w:sz="0" w:space="0" w:color="auto"/>
                    <w:right w:val="none" w:sz="0" w:space="0" w:color="auto"/>
                  </w:divBdr>
                </w:div>
                <w:div w:id="1559826995">
                  <w:marLeft w:val="0"/>
                  <w:marRight w:val="0"/>
                  <w:marTop w:val="0"/>
                  <w:marBottom w:val="0"/>
                  <w:divBdr>
                    <w:top w:val="none" w:sz="0" w:space="0" w:color="auto"/>
                    <w:left w:val="none" w:sz="0" w:space="0" w:color="auto"/>
                    <w:bottom w:val="none" w:sz="0" w:space="0" w:color="auto"/>
                    <w:right w:val="none" w:sz="0" w:space="0" w:color="auto"/>
                  </w:divBdr>
                </w:div>
                <w:div w:id="1143276010">
                  <w:marLeft w:val="0"/>
                  <w:marRight w:val="0"/>
                  <w:marTop w:val="0"/>
                  <w:marBottom w:val="0"/>
                  <w:divBdr>
                    <w:top w:val="none" w:sz="0" w:space="0" w:color="auto"/>
                    <w:left w:val="none" w:sz="0" w:space="0" w:color="auto"/>
                    <w:bottom w:val="none" w:sz="0" w:space="0" w:color="auto"/>
                    <w:right w:val="none" w:sz="0" w:space="0" w:color="auto"/>
                  </w:divBdr>
                </w:div>
                <w:div w:id="2025089527">
                  <w:marLeft w:val="0"/>
                  <w:marRight w:val="0"/>
                  <w:marTop w:val="0"/>
                  <w:marBottom w:val="0"/>
                  <w:divBdr>
                    <w:top w:val="none" w:sz="0" w:space="0" w:color="auto"/>
                    <w:left w:val="none" w:sz="0" w:space="0" w:color="auto"/>
                    <w:bottom w:val="none" w:sz="0" w:space="0" w:color="auto"/>
                    <w:right w:val="none" w:sz="0" w:space="0" w:color="auto"/>
                  </w:divBdr>
                </w:div>
                <w:div w:id="1273778460">
                  <w:marLeft w:val="0"/>
                  <w:marRight w:val="0"/>
                  <w:marTop w:val="0"/>
                  <w:marBottom w:val="0"/>
                  <w:divBdr>
                    <w:top w:val="none" w:sz="0" w:space="0" w:color="auto"/>
                    <w:left w:val="none" w:sz="0" w:space="0" w:color="auto"/>
                    <w:bottom w:val="none" w:sz="0" w:space="0" w:color="auto"/>
                    <w:right w:val="none" w:sz="0" w:space="0" w:color="auto"/>
                  </w:divBdr>
                </w:div>
                <w:div w:id="1298099528">
                  <w:marLeft w:val="0"/>
                  <w:marRight w:val="0"/>
                  <w:marTop w:val="0"/>
                  <w:marBottom w:val="0"/>
                  <w:divBdr>
                    <w:top w:val="none" w:sz="0" w:space="0" w:color="auto"/>
                    <w:left w:val="none" w:sz="0" w:space="0" w:color="auto"/>
                    <w:bottom w:val="none" w:sz="0" w:space="0" w:color="auto"/>
                    <w:right w:val="none" w:sz="0" w:space="0" w:color="auto"/>
                  </w:divBdr>
                </w:div>
                <w:div w:id="125441734">
                  <w:marLeft w:val="0"/>
                  <w:marRight w:val="0"/>
                  <w:marTop w:val="0"/>
                  <w:marBottom w:val="0"/>
                  <w:divBdr>
                    <w:top w:val="none" w:sz="0" w:space="0" w:color="auto"/>
                    <w:left w:val="none" w:sz="0" w:space="0" w:color="auto"/>
                    <w:bottom w:val="none" w:sz="0" w:space="0" w:color="auto"/>
                    <w:right w:val="none" w:sz="0" w:space="0" w:color="auto"/>
                  </w:divBdr>
                </w:div>
                <w:div w:id="841042404">
                  <w:marLeft w:val="0"/>
                  <w:marRight w:val="0"/>
                  <w:marTop w:val="0"/>
                  <w:marBottom w:val="0"/>
                  <w:divBdr>
                    <w:top w:val="none" w:sz="0" w:space="0" w:color="auto"/>
                    <w:left w:val="none" w:sz="0" w:space="0" w:color="auto"/>
                    <w:bottom w:val="none" w:sz="0" w:space="0" w:color="auto"/>
                    <w:right w:val="none" w:sz="0" w:space="0" w:color="auto"/>
                  </w:divBdr>
                </w:div>
                <w:div w:id="1283993810">
                  <w:marLeft w:val="0"/>
                  <w:marRight w:val="0"/>
                  <w:marTop w:val="0"/>
                  <w:marBottom w:val="0"/>
                  <w:divBdr>
                    <w:top w:val="none" w:sz="0" w:space="0" w:color="auto"/>
                    <w:left w:val="none" w:sz="0" w:space="0" w:color="auto"/>
                    <w:bottom w:val="none" w:sz="0" w:space="0" w:color="auto"/>
                    <w:right w:val="none" w:sz="0" w:space="0" w:color="auto"/>
                  </w:divBdr>
                </w:div>
                <w:div w:id="2071998338">
                  <w:marLeft w:val="0"/>
                  <w:marRight w:val="0"/>
                  <w:marTop w:val="0"/>
                  <w:marBottom w:val="0"/>
                  <w:divBdr>
                    <w:top w:val="none" w:sz="0" w:space="0" w:color="auto"/>
                    <w:left w:val="none" w:sz="0" w:space="0" w:color="auto"/>
                    <w:bottom w:val="none" w:sz="0" w:space="0" w:color="auto"/>
                    <w:right w:val="none" w:sz="0" w:space="0" w:color="auto"/>
                  </w:divBdr>
                </w:div>
                <w:div w:id="909928160">
                  <w:marLeft w:val="0"/>
                  <w:marRight w:val="0"/>
                  <w:marTop w:val="0"/>
                  <w:marBottom w:val="0"/>
                  <w:divBdr>
                    <w:top w:val="none" w:sz="0" w:space="0" w:color="auto"/>
                    <w:left w:val="none" w:sz="0" w:space="0" w:color="auto"/>
                    <w:bottom w:val="none" w:sz="0" w:space="0" w:color="auto"/>
                    <w:right w:val="none" w:sz="0" w:space="0" w:color="auto"/>
                  </w:divBdr>
                </w:div>
                <w:div w:id="1028870344">
                  <w:marLeft w:val="0"/>
                  <w:marRight w:val="0"/>
                  <w:marTop w:val="0"/>
                  <w:marBottom w:val="0"/>
                  <w:divBdr>
                    <w:top w:val="none" w:sz="0" w:space="0" w:color="auto"/>
                    <w:left w:val="none" w:sz="0" w:space="0" w:color="auto"/>
                    <w:bottom w:val="none" w:sz="0" w:space="0" w:color="auto"/>
                    <w:right w:val="none" w:sz="0" w:space="0" w:color="auto"/>
                  </w:divBdr>
                </w:div>
                <w:div w:id="688220855">
                  <w:marLeft w:val="0"/>
                  <w:marRight w:val="0"/>
                  <w:marTop w:val="0"/>
                  <w:marBottom w:val="0"/>
                  <w:divBdr>
                    <w:top w:val="none" w:sz="0" w:space="0" w:color="auto"/>
                    <w:left w:val="none" w:sz="0" w:space="0" w:color="auto"/>
                    <w:bottom w:val="none" w:sz="0" w:space="0" w:color="auto"/>
                    <w:right w:val="none" w:sz="0" w:space="0" w:color="auto"/>
                  </w:divBdr>
                </w:div>
                <w:div w:id="534081893">
                  <w:marLeft w:val="0"/>
                  <w:marRight w:val="0"/>
                  <w:marTop w:val="0"/>
                  <w:marBottom w:val="0"/>
                  <w:divBdr>
                    <w:top w:val="none" w:sz="0" w:space="0" w:color="auto"/>
                    <w:left w:val="none" w:sz="0" w:space="0" w:color="auto"/>
                    <w:bottom w:val="none" w:sz="0" w:space="0" w:color="auto"/>
                    <w:right w:val="none" w:sz="0" w:space="0" w:color="auto"/>
                  </w:divBdr>
                </w:div>
                <w:div w:id="1323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3884">
          <w:marLeft w:val="0"/>
          <w:marRight w:val="0"/>
          <w:marTop w:val="0"/>
          <w:marBottom w:val="0"/>
          <w:divBdr>
            <w:top w:val="none" w:sz="0" w:space="0" w:color="auto"/>
            <w:left w:val="none" w:sz="0" w:space="0" w:color="auto"/>
            <w:bottom w:val="none" w:sz="0" w:space="0" w:color="auto"/>
            <w:right w:val="none" w:sz="0" w:space="0" w:color="auto"/>
          </w:divBdr>
        </w:div>
        <w:div w:id="1976175371">
          <w:marLeft w:val="0"/>
          <w:marRight w:val="0"/>
          <w:marTop w:val="0"/>
          <w:marBottom w:val="0"/>
          <w:divBdr>
            <w:top w:val="none" w:sz="0" w:space="0" w:color="auto"/>
            <w:left w:val="none" w:sz="0" w:space="0" w:color="auto"/>
            <w:bottom w:val="none" w:sz="0" w:space="0" w:color="auto"/>
            <w:right w:val="none" w:sz="0" w:space="0" w:color="auto"/>
          </w:divBdr>
          <w:divsChild>
            <w:div w:id="8561511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776827494">
          <w:marLeft w:val="0"/>
          <w:marRight w:val="0"/>
          <w:marTop w:val="0"/>
          <w:marBottom w:val="0"/>
          <w:divBdr>
            <w:top w:val="none" w:sz="0" w:space="0" w:color="auto"/>
            <w:left w:val="none" w:sz="0" w:space="0" w:color="auto"/>
            <w:bottom w:val="none" w:sz="0" w:space="0" w:color="auto"/>
            <w:right w:val="none" w:sz="0" w:space="0" w:color="auto"/>
          </w:divBdr>
        </w:div>
        <w:div w:id="1798065770">
          <w:marLeft w:val="0"/>
          <w:marRight w:val="0"/>
          <w:marTop w:val="0"/>
          <w:marBottom w:val="0"/>
          <w:divBdr>
            <w:top w:val="none" w:sz="0" w:space="0" w:color="auto"/>
            <w:left w:val="none" w:sz="0" w:space="0" w:color="auto"/>
            <w:bottom w:val="none" w:sz="0" w:space="0" w:color="auto"/>
            <w:right w:val="none" w:sz="0" w:space="0" w:color="auto"/>
          </w:divBdr>
        </w:div>
        <w:div w:id="1733577998">
          <w:marLeft w:val="0"/>
          <w:marRight w:val="0"/>
          <w:marTop w:val="0"/>
          <w:marBottom w:val="0"/>
          <w:divBdr>
            <w:top w:val="none" w:sz="0" w:space="0" w:color="auto"/>
            <w:left w:val="none" w:sz="0" w:space="0" w:color="auto"/>
            <w:bottom w:val="none" w:sz="0" w:space="0" w:color="auto"/>
            <w:right w:val="none" w:sz="0" w:space="0" w:color="auto"/>
          </w:divBdr>
        </w:div>
        <w:div w:id="705174860">
          <w:marLeft w:val="0"/>
          <w:marRight w:val="0"/>
          <w:marTop w:val="0"/>
          <w:marBottom w:val="0"/>
          <w:divBdr>
            <w:top w:val="none" w:sz="0" w:space="0" w:color="auto"/>
            <w:left w:val="none" w:sz="0" w:space="0" w:color="auto"/>
            <w:bottom w:val="none" w:sz="0" w:space="0" w:color="auto"/>
            <w:right w:val="none" w:sz="0" w:space="0" w:color="auto"/>
          </w:divBdr>
        </w:div>
        <w:div w:id="2069373201">
          <w:marLeft w:val="0"/>
          <w:marRight w:val="0"/>
          <w:marTop w:val="0"/>
          <w:marBottom w:val="0"/>
          <w:divBdr>
            <w:top w:val="none" w:sz="0" w:space="0" w:color="auto"/>
            <w:left w:val="none" w:sz="0" w:space="0" w:color="auto"/>
            <w:bottom w:val="none" w:sz="0" w:space="0" w:color="auto"/>
            <w:right w:val="none" w:sz="0" w:space="0" w:color="auto"/>
          </w:divBdr>
        </w:div>
        <w:div w:id="716708832">
          <w:marLeft w:val="0"/>
          <w:marRight w:val="0"/>
          <w:marTop w:val="0"/>
          <w:marBottom w:val="0"/>
          <w:divBdr>
            <w:top w:val="none" w:sz="0" w:space="0" w:color="auto"/>
            <w:left w:val="none" w:sz="0" w:space="0" w:color="auto"/>
            <w:bottom w:val="none" w:sz="0" w:space="0" w:color="auto"/>
            <w:right w:val="none" w:sz="0" w:space="0" w:color="auto"/>
          </w:divBdr>
        </w:div>
        <w:div w:id="2089956945">
          <w:marLeft w:val="0"/>
          <w:marRight w:val="0"/>
          <w:marTop w:val="0"/>
          <w:marBottom w:val="0"/>
          <w:divBdr>
            <w:top w:val="none" w:sz="0" w:space="0" w:color="auto"/>
            <w:left w:val="none" w:sz="0" w:space="0" w:color="auto"/>
            <w:bottom w:val="none" w:sz="0" w:space="0" w:color="auto"/>
            <w:right w:val="none" w:sz="0" w:space="0" w:color="auto"/>
          </w:divBdr>
        </w:div>
        <w:div w:id="1272474285">
          <w:marLeft w:val="0"/>
          <w:marRight w:val="0"/>
          <w:marTop w:val="0"/>
          <w:marBottom w:val="0"/>
          <w:divBdr>
            <w:top w:val="none" w:sz="0" w:space="0" w:color="auto"/>
            <w:left w:val="none" w:sz="0" w:space="0" w:color="auto"/>
            <w:bottom w:val="none" w:sz="0" w:space="0" w:color="auto"/>
            <w:right w:val="none" w:sz="0" w:space="0" w:color="auto"/>
          </w:divBdr>
        </w:div>
        <w:div w:id="258952082">
          <w:marLeft w:val="0"/>
          <w:marRight w:val="0"/>
          <w:marTop w:val="0"/>
          <w:marBottom w:val="0"/>
          <w:divBdr>
            <w:top w:val="none" w:sz="0" w:space="0" w:color="auto"/>
            <w:left w:val="none" w:sz="0" w:space="0" w:color="auto"/>
            <w:bottom w:val="none" w:sz="0" w:space="0" w:color="auto"/>
            <w:right w:val="none" w:sz="0" w:space="0" w:color="auto"/>
          </w:divBdr>
        </w:div>
        <w:div w:id="929511002">
          <w:marLeft w:val="0"/>
          <w:marRight w:val="0"/>
          <w:marTop w:val="0"/>
          <w:marBottom w:val="0"/>
          <w:divBdr>
            <w:top w:val="none" w:sz="0" w:space="0" w:color="auto"/>
            <w:left w:val="none" w:sz="0" w:space="0" w:color="auto"/>
            <w:bottom w:val="none" w:sz="0" w:space="0" w:color="auto"/>
            <w:right w:val="none" w:sz="0" w:space="0" w:color="auto"/>
          </w:divBdr>
        </w:div>
        <w:div w:id="742871108">
          <w:marLeft w:val="0"/>
          <w:marRight w:val="0"/>
          <w:marTop w:val="0"/>
          <w:marBottom w:val="0"/>
          <w:divBdr>
            <w:top w:val="none" w:sz="0" w:space="0" w:color="auto"/>
            <w:left w:val="none" w:sz="0" w:space="0" w:color="auto"/>
            <w:bottom w:val="none" w:sz="0" w:space="0" w:color="auto"/>
            <w:right w:val="none" w:sz="0" w:space="0" w:color="auto"/>
          </w:divBdr>
        </w:div>
        <w:div w:id="1675570575">
          <w:marLeft w:val="0"/>
          <w:marRight w:val="0"/>
          <w:marTop w:val="0"/>
          <w:marBottom w:val="0"/>
          <w:divBdr>
            <w:top w:val="none" w:sz="0" w:space="0" w:color="auto"/>
            <w:left w:val="none" w:sz="0" w:space="0" w:color="auto"/>
            <w:bottom w:val="none" w:sz="0" w:space="0" w:color="auto"/>
            <w:right w:val="none" w:sz="0" w:space="0" w:color="auto"/>
          </w:divBdr>
        </w:div>
        <w:div w:id="1845389669">
          <w:marLeft w:val="0"/>
          <w:marRight w:val="0"/>
          <w:marTop w:val="0"/>
          <w:marBottom w:val="0"/>
          <w:divBdr>
            <w:top w:val="none" w:sz="0" w:space="0" w:color="auto"/>
            <w:left w:val="none" w:sz="0" w:space="0" w:color="auto"/>
            <w:bottom w:val="none" w:sz="0" w:space="0" w:color="auto"/>
            <w:right w:val="none" w:sz="0" w:space="0" w:color="auto"/>
          </w:divBdr>
        </w:div>
        <w:div w:id="1907179488">
          <w:marLeft w:val="0"/>
          <w:marRight w:val="0"/>
          <w:marTop w:val="0"/>
          <w:marBottom w:val="0"/>
          <w:divBdr>
            <w:top w:val="none" w:sz="0" w:space="0" w:color="auto"/>
            <w:left w:val="none" w:sz="0" w:space="0" w:color="auto"/>
            <w:bottom w:val="none" w:sz="0" w:space="0" w:color="auto"/>
            <w:right w:val="none" w:sz="0" w:space="0" w:color="auto"/>
          </w:divBdr>
        </w:div>
        <w:div w:id="386995504">
          <w:marLeft w:val="0"/>
          <w:marRight w:val="0"/>
          <w:marTop w:val="0"/>
          <w:marBottom w:val="0"/>
          <w:divBdr>
            <w:top w:val="none" w:sz="0" w:space="0" w:color="auto"/>
            <w:left w:val="none" w:sz="0" w:space="0" w:color="auto"/>
            <w:bottom w:val="none" w:sz="0" w:space="0" w:color="auto"/>
            <w:right w:val="none" w:sz="0" w:space="0" w:color="auto"/>
          </w:divBdr>
        </w:div>
        <w:div w:id="1330404461">
          <w:marLeft w:val="0"/>
          <w:marRight w:val="0"/>
          <w:marTop w:val="0"/>
          <w:marBottom w:val="0"/>
          <w:divBdr>
            <w:top w:val="none" w:sz="0" w:space="0" w:color="auto"/>
            <w:left w:val="none" w:sz="0" w:space="0" w:color="auto"/>
            <w:bottom w:val="none" w:sz="0" w:space="0" w:color="auto"/>
            <w:right w:val="none" w:sz="0" w:space="0" w:color="auto"/>
          </w:divBdr>
        </w:div>
        <w:div w:id="1655136994">
          <w:marLeft w:val="0"/>
          <w:marRight w:val="0"/>
          <w:marTop w:val="0"/>
          <w:marBottom w:val="0"/>
          <w:divBdr>
            <w:top w:val="none" w:sz="0" w:space="0" w:color="auto"/>
            <w:left w:val="none" w:sz="0" w:space="0" w:color="auto"/>
            <w:bottom w:val="none" w:sz="0" w:space="0" w:color="auto"/>
            <w:right w:val="none" w:sz="0" w:space="0" w:color="auto"/>
          </w:divBdr>
        </w:div>
        <w:div w:id="318771711">
          <w:marLeft w:val="0"/>
          <w:marRight w:val="0"/>
          <w:marTop w:val="0"/>
          <w:marBottom w:val="0"/>
          <w:divBdr>
            <w:top w:val="none" w:sz="0" w:space="0" w:color="auto"/>
            <w:left w:val="none" w:sz="0" w:space="0" w:color="auto"/>
            <w:bottom w:val="none" w:sz="0" w:space="0" w:color="auto"/>
            <w:right w:val="none" w:sz="0" w:space="0" w:color="auto"/>
          </w:divBdr>
        </w:div>
        <w:div w:id="2099209367">
          <w:marLeft w:val="0"/>
          <w:marRight w:val="0"/>
          <w:marTop w:val="0"/>
          <w:marBottom w:val="0"/>
          <w:divBdr>
            <w:top w:val="none" w:sz="0" w:space="0" w:color="auto"/>
            <w:left w:val="none" w:sz="0" w:space="0" w:color="auto"/>
            <w:bottom w:val="none" w:sz="0" w:space="0" w:color="auto"/>
            <w:right w:val="none" w:sz="0" w:space="0" w:color="auto"/>
          </w:divBdr>
        </w:div>
        <w:div w:id="633679713">
          <w:marLeft w:val="0"/>
          <w:marRight w:val="0"/>
          <w:marTop w:val="0"/>
          <w:marBottom w:val="0"/>
          <w:divBdr>
            <w:top w:val="none" w:sz="0" w:space="0" w:color="auto"/>
            <w:left w:val="none" w:sz="0" w:space="0" w:color="auto"/>
            <w:bottom w:val="none" w:sz="0" w:space="0" w:color="auto"/>
            <w:right w:val="none" w:sz="0" w:space="0" w:color="auto"/>
          </w:divBdr>
        </w:div>
        <w:div w:id="849104777">
          <w:marLeft w:val="0"/>
          <w:marRight w:val="0"/>
          <w:marTop w:val="0"/>
          <w:marBottom w:val="0"/>
          <w:divBdr>
            <w:top w:val="none" w:sz="0" w:space="0" w:color="auto"/>
            <w:left w:val="none" w:sz="0" w:space="0" w:color="auto"/>
            <w:bottom w:val="none" w:sz="0" w:space="0" w:color="auto"/>
            <w:right w:val="none" w:sz="0" w:space="0" w:color="auto"/>
          </w:divBdr>
        </w:div>
        <w:div w:id="969937079">
          <w:marLeft w:val="0"/>
          <w:marRight w:val="0"/>
          <w:marTop w:val="0"/>
          <w:marBottom w:val="0"/>
          <w:divBdr>
            <w:top w:val="none" w:sz="0" w:space="0" w:color="auto"/>
            <w:left w:val="none" w:sz="0" w:space="0" w:color="auto"/>
            <w:bottom w:val="none" w:sz="0" w:space="0" w:color="auto"/>
            <w:right w:val="none" w:sz="0" w:space="0" w:color="auto"/>
          </w:divBdr>
          <w:divsChild>
            <w:div w:id="1583954062">
              <w:marLeft w:val="0"/>
              <w:marRight w:val="0"/>
              <w:marTop w:val="0"/>
              <w:marBottom w:val="0"/>
              <w:divBdr>
                <w:top w:val="none" w:sz="0" w:space="0" w:color="auto"/>
                <w:left w:val="none" w:sz="0" w:space="0" w:color="auto"/>
                <w:bottom w:val="none" w:sz="0" w:space="0" w:color="auto"/>
                <w:right w:val="none" w:sz="0" w:space="0" w:color="auto"/>
              </w:divBdr>
            </w:div>
          </w:divsChild>
        </w:div>
        <w:div w:id="1531843480">
          <w:marLeft w:val="0"/>
          <w:marRight w:val="0"/>
          <w:marTop w:val="0"/>
          <w:marBottom w:val="0"/>
          <w:divBdr>
            <w:top w:val="none" w:sz="0" w:space="0" w:color="auto"/>
            <w:left w:val="none" w:sz="0" w:space="0" w:color="auto"/>
            <w:bottom w:val="none" w:sz="0" w:space="0" w:color="auto"/>
            <w:right w:val="none" w:sz="0" w:space="0" w:color="auto"/>
          </w:divBdr>
        </w:div>
      </w:divsChild>
    </w:div>
    <w:div w:id="1456751908">
      <w:bodyDiv w:val="1"/>
      <w:marLeft w:val="0"/>
      <w:marRight w:val="0"/>
      <w:marTop w:val="0"/>
      <w:marBottom w:val="0"/>
      <w:divBdr>
        <w:top w:val="none" w:sz="0" w:space="0" w:color="auto"/>
        <w:left w:val="none" w:sz="0" w:space="0" w:color="auto"/>
        <w:bottom w:val="none" w:sz="0" w:space="0" w:color="auto"/>
        <w:right w:val="none" w:sz="0" w:space="0" w:color="auto"/>
      </w:divBdr>
      <w:divsChild>
        <w:div w:id="1313022687">
          <w:marLeft w:val="0"/>
          <w:marRight w:val="0"/>
          <w:marTop w:val="0"/>
          <w:marBottom w:val="0"/>
          <w:divBdr>
            <w:top w:val="none" w:sz="0" w:space="0" w:color="auto"/>
            <w:left w:val="none" w:sz="0" w:space="0" w:color="auto"/>
            <w:bottom w:val="none" w:sz="0" w:space="0" w:color="auto"/>
            <w:right w:val="none" w:sz="0" w:space="0" w:color="auto"/>
          </w:divBdr>
          <w:divsChild>
            <w:div w:id="625425417">
              <w:marLeft w:val="109"/>
              <w:marRight w:val="109"/>
              <w:marTop w:val="109"/>
              <w:marBottom w:val="109"/>
              <w:divBdr>
                <w:top w:val="none" w:sz="0" w:space="0" w:color="auto"/>
                <w:left w:val="none" w:sz="0" w:space="0" w:color="auto"/>
                <w:bottom w:val="none" w:sz="0" w:space="0" w:color="auto"/>
                <w:right w:val="none" w:sz="0" w:space="0" w:color="auto"/>
              </w:divBdr>
              <w:divsChild>
                <w:div w:id="20582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rakayahumphreys</dc:creator>
  <cp:lastModifiedBy>rakayahumphreys</cp:lastModifiedBy>
  <cp:revision>3</cp:revision>
  <cp:lastPrinted>2015-05-12T19:42:00Z</cp:lastPrinted>
  <dcterms:created xsi:type="dcterms:W3CDTF">2015-05-12T19:28:00Z</dcterms:created>
  <dcterms:modified xsi:type="dcterms:W3CDTF">2015-05-12T19:44:00Z</dcterms:modified>
</cp:coreProperties>
</file>