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D2094" w:rsidRPr="007E198A" w:rsidRDefault="00DD2094">
      <w:pPr>
        <w:pStyle w:val="Caption"/>
        <w:jc w:val="left"/>
        <w:rPr>
          <w:rFonts w:ascii="Times New Roman" w:hAnsi="Times New Roman"/>
          <w:sz w:val="24"/>
          <w:szCs w:val="24"/>
        </w:rPr>
      </w:pPr>
      <w:r>
        <w:object w:dxaOrig="2824" w:dyaOrig="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52pt" o:ole="" fillcolor="window">
            <v:imagedata r:id="rId7" o:title=""/>
          </v:shape>
          <o:OLEObject Type="Embed" ProgID="MS_ClipArt_Gallery" ShapeID="_x0000_i1025" DrawAspect="Content" ObjectID="_1368812896" r:id="rId8"/>
        </w:object>
      </w:r>
      <w:r>
        <w:tab/>
      </w:r>
      <w:r w:rsidRPr="007E198A">
        <w:rPr>
          <w:rFonts w:ascii="Times New Roman" w:hAnsi="Times New Roman"/>
          <w:i/>
          <w:szCs w:val="40"/>
        </w:rPr>
        <w:t>BASS TOURNAMENT</w:t>
      </w:r>
      <w:r w:rsidRPr="007E198A">
        <w:rPr>
          <w:rFonts w:ascii="Times New Roman" w:hAnsi="Times New Roman"/>
          <w:sz w:val="24"/>
          <w:szCs w:val="24"/>
        </w:rPr>
        <w:t xml:space="preserve">  </w:t>
      </w:r>
      <w:r w:rsidR="007E198A">
        <w:rPr>
          <w:rFonts w:ascii="Times New Roman" w:hAnsi="Times New Roman"/>
          <w:sz w:val="24"/>
          <w:szCs w:val="24"/>
        </w:rPr>
        <w:tab/>
      </w:r>
      <w:r w:rsidRPr="007E198A">
        <w:rPr>
          <w:rFonts w:ascii="Times New Roman" w:hAnsi="Times New Roman"/>
          <w:sz w:val="24"/>
          <w:szCs w:val="24"/>
        </w:rPr>
        <w:object w:dxaOrig="2656" w:dyaOrig="1238">
          <v:shape id="_x0000_i1026" type="#_x0000_t75" style="width:95pt;height:31pt" o:ole="" fillcolor="window">
            <v:imagedata r:id="rId9" o:title=""/>
          </v:shape>
          <o:OLEObject Type="Embed" ProgID="MS_ClipArt_Gallery" ShapeID="_x0000_i1026" DrawAspect="Content" ObjectID="_1368812897" r:id="rId10"/>
        </w:object>
      </w:r>
      <w:bookmarkStart w:id="0" w:name="_GoBack"/>
      <w:bookmarkEnd w:id="0"/>
    </w:p>
    <w:p w:rsidR="00DD2094" w:rsidRPr="007E198A" w:rsidRDefault="00DD2094">
      <w:pPr>
        <w:widowControl w:val="0"/>
        <w:jc w:val="center"/>
        <w:rPr>
          <w:snapToGrid w:val="0"/>
          <w:sz w:val="24"/>
          <w:szCs w:val="24"/>
        </w:rPr>
      </w:pPr>
      <w:r w:rsidRPr="007E198A">
        <w:rPr>
          <w:snapToGrid w:val="0"/>
          <w:sz w:val="24"/>
          <w:szCs w:val="24"/>
        </w:rPr>
        <w:t>SPONSORED BY</w:t>
      </w:r>
    </w:p>
    <w:p w:rsidR="00DD2094" w:rsidRPr="007E198A" w:rsidRDefault="00DD2094">
      <w:pPr>
        <w:widowControl w:val="0"/>
        <w:jc w:val="center"/>
        <w:rPr>
          <w:b/>
          <w:snapToGrid w:val="0"/>
          <w:color w:val="0000FF"/>
          <w:sz w:val="24"/>
          <w:szCs w:val="24"/>
        </w:rPr>
      </w:pPr>
      <w:r w:rsidRPr="00F541C9">
        <w:rPr>
          <w:b/>
          <w:snapToGrid w:val="0"/>
          <w:color w:val="0000FF"/>
          <w:sz w:val="24"/>
          <w:szCs w:val="24"/>
        </w:rPr>
        <w:t>MARSH</w:t>
      </w:r>
      <w:r w:rsidRPr="007E198A">
        <w:rPr>
          <w:b/>
          <w:snapToGrid w:val="0"/>
          <w:color w:val="0000FF"/>
          <w:sz w:val="24"/>
          <w:szCs w:val="24"/>
        </w:rPr>
        <w:t xml:space="preserve"> CREEK BASS CLUB, LTD.</w:t>
      </w:r>
    </w:p>
    <w:p w:rsidR="00DD2094" w:rsidRPr="007E198A" w:rsidRDefault="00DD2094">
      <w:pPr>
        <w:pStyle w:val="Heading4"/>
        <w:rPr>
          <w:rFonts w:ascii="Times New Roman" w:hAnsi="Times New Roman"/>
          <w:color w:val="800080"/>
          <w:sz w:val="24"/>
          <w:szCs w:val="24"/>
        </w:rPr>
      </w:pPr>
      <w:r w:rsidRPr="007E198A">
        <w:rPr>
          <w:rFonts w:ascii="Times New Roman" w:hAnsi="Times New Roman"/>
          <w:color w:val="800080"/>
          <w:sz w:val="24"/>
          <w:szCs w:val="24"/>
        </w:rPr>
        <w:t>MARSH CREEK LAKE</w:t>
      </w:r>
    </w:p>
    <w:p w:rsidR="00DD2094" w:rsidRPr="007E198A" w:rsidRDefault="00DD2094">
      <w:pPr>
        <w:pStyle w:val="Heading2"/>
        <w:rPr>
          <w:rFonts w:ascii="Times New Roman" w:hAnsi="Times New Roman"/>
          <w:b/>
          <w:sz w:val="24"/>
          <w:szCs w:val="24"/>
        </w:rPr>
      </w:pPr>
      <w:r w:rsidRPr="007E198A">
        <w:rPr>
          <w:rFonts w:ascii="Times New Roman" w:hAnsi="Times New Roman"/>
          <w:b/>
          <w:sz w:val="24"/>
          <w:szCs w:val="24"/>
        </w:rPr>
        <w:t xml:space="preserve">SATURDAY </w:t>
      </w:r>
      <w:r w:rsidR="003B7D9A" w:rsidRPr="007E198A">
        <w:rPr>
          <w:rFonts w:ascii="Times New Roman" w:hAnsi="Times New Roman"/>
          <w:b/>
          <w:sz w:val="24"/>
          <w:szCs w:val="24"/>
        </w:rPr>
        <w:t>July 1</w:t>
      </w:r>
      <w:r w:rsidR="00BD22F0" w:rsidRPr="007E198A">
        <w:rPr>
          <w:rFonts w:ascii="Times New Roman" w:hAnsi="Times New Roman"/>
          <w:b/>
          <w:sz w:val="24"/>
          <w:szCs w:val="24"/>
        </w:rPr>
        <w:t>1</w:t>
      </w:r>
      <w:r w:rsidR="003B7D9A" w:rsidRPr="007E198A">
        <w:rPr>
          <w:rFonts w:ascii="Times New Roman" w:hAnsi="Times New Roman"/>
          <w:b/>
          <w:sz w:val="24"/>
          <w:szCs w:val="24"/>
          <w:vertAlign w:val="superscript"/>
        </w:rPr>
        <w:t>th</w:t>
      </w:r>
      <w:r w:rsidR="003B7D9A" w:rsidRPr="007E198A">
        <w:rPr>
          <w:rFonts w:ascii="Times New Roman" w:hAnsi="Times New Roman"/>
          <w:b/>
          <w:sz w:val="24"/>
          <w:szCs w:val="24"/>
        </w:rPr>
        <w:t xml:space="preserve"> </w:t>
      </w:r>
      <w:r w:rsidRPr="007E198A">
        <w:rPr>
          <w:rFonts w:ascii="Times New Roman" w:hAnsi="Times New Roman"/>
          <w:b/>
          <w:sz w:val="24"/>
          <w:szCs w:val="24"/>
        </w:rPr>
        <w:t>20</w:t>
      </w:r>
      <w:r w:rsidR="00081281" w:rsidRPr="007E198A">
        <w:rPr>
          <w:rFonts w:ascii="Times New Roman" w:hAnsi="Times New Roman"/>
          <w:b/>
          <w:sz w:val="24"/>
          <w:szCs w:val="24"/>
        </w:rPr>
        <w:t>1</w:t>
      </w:r>
      <w:r w:rsidR="00BD22F0" w:rsidRPr="007E198A">
        <w:rPr>
          <w:rFonts w:ascii="Times New Roman" w:hAnsi="Times New Roman"/>
          <w:b/>
          <w:sz w:val="24"/>
          <w:szCs w:val="24"/>
        </w:rPr>
        <w:t>5</w:t>
      </w:r>
    </w:p>
    <w:p w:rsidR="00BD22F0" w:rsidRPr="00F541C9" w:rsidRDefault="00F541C9">
      <w:pPr>
        <w:widowControl w:val="0"/>
        <w:jc w:val="center"/>
        <w:rPr>
          <w:b/>
          <w:snapToGrid w:val="0"/>
          <w:color w:val="0000FF"/>
          <w:sz w:val="24"/>
          <w:szCs w:val="24"/>
        </w:rPr>
      </w:pPr>
      <w:r w:rsidRPr="00F541C9">
        <w:rPr>
          <w:b/>
          <w:snapToGrid w:val="0"/>
          <w:color w:val="0000FF"/>
          <w:sz w:val="24"/>
          <w:szCs w:val="24"/>
        </w:rPr>
        <w:t xml:space="preserve">LAUNCH AT </w:t>
      </w:r>
      <w:r w:rsidR="00BD22F0" w:rsidRPr="00F541C9">
        <w:rPr>
          <w:b/>
          <w:snapToGrid w:val="0"/>
          <w:color w:val="0000FF"/>
          <w:sz w:val="24"/>
          <w:szCs w:val="24"/>
        </w:rPr>
        <w:t>5</w:t>
      </w:r>
      <w:r w:rsidR="00DD2094" w:rsidRPr="00F541C9">
        <w:rPr>
          <w:b/>
          <w:snapToGrid w:val="0"/>
          <w:color w:val="0000FF"/>
          <w:sz w:val="24"/>
          <w:szCs w:val="24"/>
        </w:rPr>
        <w:t>:00AM OR SAFE LIGHT TO 2:00PM</w:t>
      </w:r>
      <w:r w:rsidRPr="00F541C9">
        <w:rPr>
          <w:b/>
          <w:snapToGrid w:val="0"/>
          <w:color w:val="0000FF"/>
          <w:sz w:val="24"/>
          <w:szCs w:val="24"/>
        </w:rPr>
        <w:t xml:space="preserve"> WEIGH IN</w:t>
      </w:r>
    </w:p>
    <w:p w:rsidR="00DD2094" w:rsidRDefault="00DD2094">
      <w:pPr>
        <w:widowControl w:val="0"/>
        <w:jc w:val="center"/>
        <w:rPr>
          <w:b/>
          <w:snapToGrid w:val="0"/>
          <w:sz w:val="24"/>
          <w:szCs w:val="24"/>
        </w:rPr>
      </w:pPr>
      <w:r w:rsidRPr="007E198A">
        <w:rPr>
          <w:b/>
          <w:snapToGrid w:val="0"/>
          <w:sz w:val="24"/>
          <w:szCs w:val="24"/>
        </w:rPr>
        <w:t>BOAT CHECK-IN STARTS AT</w:t>
      </w:r>
      <w:r w:rsidR="00BD22F0" w:rsidRPr="007E198A">
        <w:rPr>
          <w:b/>
          <w:snapToGrid w:val="0"/>
          <w:sz w:val="24"/>
          <w:szCs w:val="24"/>
        </w:rPr>
        <w:t xml:space="preserve"> 4:</w:t>
      </w:r>
      <w:r w:rsidR="00F541C9">
        <w:rPr>
          <w:b/>
          <w:snapToGrid w:val="0"/>
          <w:sz w:val="24"/>
          <w:szCs w:val="24"/>
        </w:rPr>
        <w:t>0</w:t>
      </w:r>
      <w:r w:rsidR="00BD22F0" w:rsidRPr="007E198A">
        <w:rPr>
          <w:b/>
          <w:snapToGrid w:val="0"/>
          <w:sz w:val="24"/>
          <w:szCs w:val="24"/>
        </w:rPr>
        <w:t>0</w:t>
      </w:r>
      <w:r w:rsidR="007E198A" w:rsidRPr="007E198A">
        <w:rPr>
          <w:b/>
          <w:snapToGrid w:val="0"/>
          <w:sz w:val="24"/>
          <w:szCs w:val="24"/>
        </w:rPr>
        <w:t>am</w:t>
      </w:r>
      <w:r w:rsidRPr="007E198A">
        <w:rPr>
          <w:b/>
          <w:snapToGrid w:val="0"/>
          <w:sz w:val="24"/>
          <w:szCs w:val="24"/>
        </w:rPr>
        <w:t xml:space="preserve"> AND ENDS AT </w:t>
      </w:r>
      <w:r w:rsidR="00F541C9">
        <w:rPr>
          <w:b/>
          <w:snapToGrid w:val="0"/>
          <w:sz w:val="24"/>
          <w:szCs w:val="24"/>
        </w:rPr>
        <w:t>4</w:t>
      </w:r>
      <w:r w:rsidRPr="007E198A">
        <w:rPr>
          <w:b/>
          <w:snapToGrid w:val="0"/>
          <w:sz w:val="24"/>
          <w:szCs w:val="24"/>
        </w:rPr>
        <w:t>:</w:t>
      </w:r>
      <w:r w:rsidR="00F541C9">
        <w:rPr>
          <w:b/>
          <w:snapToGrid w:val="0"/>
          <w:sz w:val="24"/>
          <w:szCs w:val="24"/>
        </w:rPr>
        <w:t>45</w:t>
      </w:r>
      <w:r w:rsidR="007E198A" w:rsidRPr="007E198A">
        <w:rPr>
          <w:b/>
          <w:snapToGrid w:val="0"/>
          <w:sz w:val="24"/>
          <w:szCs w:val="24"/>
        </w:rPr>
        <w:t>am</w:t>
      </w:r>
      <w:r w:rsidRPr="007E198A">
        <w:rPr>
          <w:b/>
          <w:snapToGrid w:val="0"/>
          <w:sz w:val="24"/>
          <w:szCs w:val="24"/>
        </w:rPr>
        <w:t xml:space="preserve"> </w:t>
      </w:r>
      <w:r w:rsidR="001E0F4B" w:rsidRPr="007E198A">
        <w:rPr>
          <w:b/>
          <w:snapToGrid w:val="0"/>
          <w:sz w:val="24"/>
          <w:szCs w:val="24"/>
        </w:rPr>
        <w:t>AT THE LYNDELL RAMP</w:t>
      </w:r>
      <w:r w:rsidRPr="007E198A">
        <w:rPr>
          <w:b/>
          <w:snapToGrid w:val="0"/>
          <w:sz w:val="24"/>
          <w:szCs w:val="24"/>
        </w:rPr>
        <w:t xml:space="preserve"> </w:t>
      </w:r>
    </w:p>
    <w:p w:rsidR="00F541C9" w:rsidRPr="00F541C9" w:rsidRDefault="00F541C9">
      <w:pPr>
        <w:widowControl w:val="0"/>
        <w:jc w:val="center"/>
        <w:rPr>
          <w:b/>
          <w:snapToGrid w:val="0"/>
          <w:color w:val="08A810"/>
          <w:sz w:val="24"/>
          <w:szCs w:val="24"/>
          <w:u w:val="single"/>
        </w:rPr>
      </w:pPr>
      <w:r w:rsidRPr="00F541C9">
        <w:rPr>
          <w:b/>
          <w:snapToGrid w:val="0"/>
          <w:color w:val="08A810"/>
          <w:sz w:val="24"/>
          <w:szCs w:val="24"/>
        </w:rPr>
        <w:t>PROCEEDS BENEFIT THE BOB SARMENTO CANCER FUND</w:t>
      </w:r>
    </w:p>
    <w:p w:rsidR="00DD2094" w:rsidRPr="007E198A" w:rsidRDefault="00DD2094">
      <w:pPr>
        <w:pStyle w:val="Heading3"/>
        <w:rPr>
          <w:rFonts w:ascii="Times New Roman" w:hAnsi="Times New Roman"/>
          <w:b/>
          <w:sz w:val="24"/>
          <w:szCs w:val="24"/>
        </w:rPr>
      </w:pPr>
      <w:r w:rsidRPr="007E198A">
        <w:rPr>
          <w:rFonts w:ascii="Times New Roman" w:hAnsi="Times New Roman"/>
          <w:b/>
          <w:sz w:val="24"/>
          <w:szCs w:val="24"/>
        </w:rPr>
        <w:t>TOURNAMENT RULES</w:t>
      </w:r>
    </w:p>
    <w:p w:rsidR="00DD2094" w:rsidRDefault="00DD2094">
      <w:pPr>
        <w:numPr>
          <w:ilvl w:val="0"/>
          <w:numId w:val="4"/>
        </w:numPr>
        <w:rPr>
          <w:sz w:val="18"/>
        </w:rPr>
      </w:pPr>
      <w:r>
        <w:rPr>
          <w:sz w:val="18"/>
        </w:rPr>
        <w:t>Shore fishing, stringers, canoes or trolling are not permitted.</w:t>
      </w:r>
    </w:p>
    <w:p w:rsidR="00DD2094" w:rsidRDefault="00DD2094">
      <w:pPr>
        <w:numPr>
          <w:ilvl w:val="0"/>
          <w:numId w:val="4"/>
        </w:numPr>
        <w:rPr>
          <w:sz w:val="18"/>
        </w:rPr>
      </w:pPr>
      <w:r>
        <w:rPr>
          <w:b/>
          <w:sz w:val="18"/>
        </w:rPr>
        <w:t>ONLY</w:t>
      </w:r>
      <w:r>
        <w:rPr>
          <w:sz w:val="18"/>
        </w:rPr>
        <w:t xml:space="preserve"> artificial lures may be used.</w:t>
      </w:r>
    </w:p>
    <w:p w:rsidR="00DD2094" w:rsidRDefault="00DD2094">
      <w:pPr>
        <w:numPr>
          <w:ilvl w:val="0"/>
          <w:numId w:val="4"/>
        </w:numPr>
        <w:rPr>
          <w:sz w:val="18"/>
        </w:rPr>
      </w:pPr>
      <w:r>
        <w:rPr>
          <w:sz w:val="18"/>
        </w:rPr>
        <w:t xml:space="preserve">A maximum </w:t>
      </w:r>
      <w:proofErr w:type="gramStart"/>
      <w:r>
        <w:rPr>
          <w:sz w:val="18"/>
        </w:rPr>
        <w:t>of  two</w:t>
      </w:r>
      <w:proofErr w:type="gramEnd"/>
      <w:r>
        <w:rPr>
          <w:sz w:val="18"/>
        </w:rPr>
        <w:t xml:space="preserve"> (2) persons per boat will be allowed and </w:t>
      </w:r>
      <w:r>
        <w:rPr>
          <w:b/>
          <w:sz w:val="18"/>
        </w:rPr>
        <w:t>only ONE fishing rod per person at a time can be used.</w:t>
      </w:r>
      <w:r>
        <w:rPr>
          <w:sz w:val="18"/>
        </w:rPr>
        <w:t xml:space="preserve"> </w:t>
      </w:r>
    </w:p>
    <w:p w:rsidR="00DD2094" w:rsidRDefault="00DD2094">
      <w:pPr>
        <w:numPr>
          <w:ilvl w:val="0"/>
          <w:numId w:val="4"/>
        </w:numPr>
        <w:rPr>
          <w:sz w:val="18"/>
        </w:rPr>
      </w:pPr>
      <w:r>
        <w:rPr>
          <w:sz w:val="18"/>
        </w:rPr>
        <w:t xml:space="preserve">A </w:t>
      </w:r>
      <w:proofErr w:type="spellStart"/>
      <w:r>
        <w:rPr>
          <w:sz w:val="18"/>
        </w:rPr>
        <w:t>livewell</w:t>
      </w:r>
      <w:proofErr w:type="spellEnd"/>
      <w:r>
        <w:rPr>
          <w:sz w:val="18"/>
        </w:rPr>
        <w:t xml:space="preserve"> or approved aeration system is required in accordance with the state of the </w:t>
      </w:r>
      <w:r w:rsidR="00E14E74">
        <w:rPr>
          <w:sz w:val="18"/>
        </w:rPr>
        <w:t>PA</w:t>
      </w:r>
      <w:r>
        <w:rPr>
          <w:sz w:val="18"/>
        </w:rPr>
        <w:t xml:space="preserve">. Fish &amp; </w:t>
      </w:r>
      <w:r w:rsidR="00E14E74">
        <w:rPr>
          <w:sz w:val="18"/>
        </w:rPr>
        <w:t>B</w:t>
      </w:r>
      <w:r>
        <w:rPr>
          <w:sz w:val="18"/>
        </w:rPr>
        <w:t xml:space="preserve">oat </w:t>
      </w:r>
      <w:r w:rsidR="00E14E74">
        <w:rPr>
          <w:sz w:val="18"/>
        </w:rPr>
        <w:t>C</w:t>
      </w:r>
      <w:r>
        <w:rPr>
          <w:sz w:val="18"/>
        </w:rPr>
        <w:t>ommission. A minimum of 48 quart cooler &amp; adequate aeration system.</w:t>
      </w:r>
    </w:p>
    <w:p w:rsidR="00DD2094" w:rsidRDefault="00DD2094">
      <w:pPr>
        <w:numPr>
          <w:ilvl w:val="0"/>
          <w:numId w:val="4"/>
        </w:numPr>
        <w:rPr>
          <w:sz w:val="18"/>
        </w:rPr>
      </w:pPr>
      <w:r>
        <w:rPr>
          <w:sz w:val="18"/>
        </w:rPr>
        <w:t xml:space="preserve">Early weigh-in will not be allowed, unless otherwise determined by the tournament director. </w:t>
      </w:r>
    </w:p>
    <w:p w:rsidR="00DD2094" w:rsidRDefault="00DD2094">
      <w:pPr>
        <w:numPr>
          <w:ilvl w:val="0"/>
          <w:numId w:val="4"/>
        </w:numPr>
        <w:rPr>
          <w:sz w:val="18"/>
        </w:rPr>
      </w:pPr>
      <w:r>
        <w:rPr>
          <w:sz w:val="18"/>
        </w:rPr>
        <w:t>All fish must be released.</w:t>
      </w:r>
    </w:p>
    <w:p w:rsidR="00DD2094" w:rsidRDefault="00DD2094">
      <w:pPr>
        <w:numPr>
          <w:ilvl w:val="0"/>
          <w:numId w:val="4"/>
        </w:numPr>
        <w:rPr>
          <w:sz w:val="18"/>
        </w:rPr>
      </w:pPr>
      <w:r>
        <w:rPr>
          <w:sz w:val="18"/>
        </w:rPr>
        <w:t>The prevailing lake size limit will apply, undersize fish will result in disqualification from the tournament.</w:t>
      </w:r>
    </w:p>
    <w:p w:rsidR="00DD2094" w:rsidRDefault="00DD2094">
      <w:pPr>
        <w:numPr>
          <w:ilvl w:val="0"/>
          <w:numId w:val="4"/>
        </w:numPr>
        <w:rPr>
          <w:sz w:val="18"/>
        </w:rPr>
      </w:pPr>
      <w:r>
        <w:rPr>
          <w:sz w:val="18"/>
        </w:rPr>
        <w:t>Returning late to the weigh-in will result in disqualification.</w:t>
      </w:r>
    </w:p>
    <w:p w:rsidR="00DD2094" w:rsidRDefault="00DD2094">
      <w:pPr>
        <w:numPr>
          <w:ilvl w:val="0"/>
          <w:numId w:val="4"/>
        </w:numPr>
        <w:rPr>
          <w:sz w:val="18"/>
        </w:rPr>
      </w:pPr>
      <w:r>
        <w:rPr>
          <w:sz w:val="18"/>
        </w:rPr>
        <w:t>A four  (4) ounce penalty will be assessed for each dead fish and a two (2) ounce penalty for each “distressed” fish weighed in, per the discretion of the tournament director.</w:t>
      </w:r>
    </w:p>
    <w:p w:rsidR="00DD2094" w:rsidRDefault="00DD2094">
      <w:pPr>
        <w:numPr>
          <w:ilvl w:val="0"/>
          <w:numId w:val="4"/>
        </w:numPr>
        <w:rPr>
          <w:sz w:val="18"/>
        </w:rPr>
      </w:pPr>
      <w:r>
        <w:rPr>
          <w:sz w:val="18"/>
        </w:rPr>
        <w:t xml:space="preserve">All </w:t>
      </w:r>
      <w:r w:rsidR="00FC4970">
        <w:rPr>
          <w:sz w:val="18"/>
        </w:rPr>
        <w:t>PA</w:t>
      </w:r>
      <w:r>
        <w:rPr>
          <w:sz w:val="18"/>
        </w:rPr>
        <w:t xml:space="preserve"> </w:t>
      </w:r>
      <w:r w:rsidR="00FC4970">
        <w:rPr>
          <w:sz w:val="18"/>
        </w:rPr>
        <w:t>F</w:t>
      </w:r>
      <w:r>
        <w:rPr>
          <w:sz w:val="18"/>
        </w:rPr>
        <w:t xml:space="preserve">ish &amp; </w:t>
      </w:r>
      <w:r w:rsidR="00FC4970">
        <w:rPr>
          <w:sz w:val="18"/>
        </w:rPr>
        <w:t>B</w:t>
      </w:r>
      <w:r>
        <w:rPr>
          <w:sz w:val="18"/>
        </w:rPr>
        <w:t xml:space="preserve">oat </w:t>
      </w:r>
      <w:r w:rsidR="00FC4970">
        <w:rPr>
          <w:sz w:val="18"/>
        </w:rPr>
        <w:t>C</w:t>
      </w:r>
      <w:r>
        <w:rPr>
          <w:sz w:val="18"/>
        </w:rPr>
        <w:t>ommission rules &amp; regulations will apply.</w:t>
      </w:r>
    </w:p>
    <w:p w:rsidR="00DD2094" w:rsidRPr="00FC4970" w:rsidRDefault="00DD2094">
      <w:pPr>
        <w:numPr>
          <w:ilvl w:val="0"/>
          <w:numId w:val="4"/>
        </w:numPr>
        <w:rPr>
          <w:b/>
          <w:sz w:val="18"/>
        </w:rPr>
      </w:pPr>
      <w:r w:rsidRPr="00FC4970">
        <w:rPr>
          <w:b/>
          <w:sz w:val="18"/>
        </w:rPr>
        <w:t>The decision of the tournament director is final.</w:t>
      </w:r>
    </w:p>
    <w:p w:rsidR="00DD2094" w:rsidRDefault="00DD2094">
      <w:pPr>
        <w:pStyle w:val="BodyTextIndent"/>
        <w:numPr>
          <w:ilvl w:val="0"/>
          <w:numId w:val="4"/>
        </w:numPr>
        <w:rPr>
          <w:sz w:val="18"/>
        </w:rPr>
      </w:pPr>
      <w:r>
        <w:rPr>
          <w:sz w:val="18"/>
        </w:rPr>
        <w:t>Boats weighing fish must remain in the water until the</w:t>
      </w:r>
      <w:r w:rsidR="00FC4970">
        <w:rPr>
          <w:sz w:val="18"/>
        </w:rPr>
        <w:t>ir</w:t>
      </w:r>
      <w:r>
        <w:rPr>
          <w:sz w:val="18"/>
        </w:rPr>
        <w:t xml:space="preserve"> boat number is called to bring their fish to the scales.</w:t>
      </w:r>
    </w:p>
    <w:p w:rsidR="00DD2094" w:rsidRDefault="00DD2094">
      <w:pPr>
        <w:numPr>
          <w:ilvl w:val="0"/>
          <w:numId w:val="4"/>
        </w:numPr>
        <w:rPr>
          <w:sz w:val="18"/>
        </w:rPr>
      </w:pPr>
      <w:r>
        <w:rPr>
          <w:sz w:val="18"/>
        </w:rPr>
        <w:t xml:space="preserve">Fish will be measured mouth closed &amp; tail pinched on a straight line from the center of the </w:t>
      </w:r>
      <w:r>
        <w:rPr>
          <w:b/>
          <w:sz w:val="18"/>
        </w:rPr>
        <w:t xml:space="preserve">GOLDEN RULE. </w:t>
      </w:r>
      <w:r>
        <w:rPr>
          <w:sz w:val="18"/>
        </w:rPr>
        <w:t xml:space="preserve">Refer to your </w:t>
      </w:r>
      <w:r w:rsidR="00FC4970">
        <w:rPr>
          <w:sz w:val="18"/>
        </w:rPr>
        <w:t>PA</w:t>
      </w:r>
      <w:r>
        <w:rPr>
          <w:sz w:val="18"/>
        </w:rPr>
        <w:t xml:space="preserve"> Fish &amp; </w:t>
      </w:r>
      <w:r w:rsidR="00FC4970">
        <w:rPr>
          <w:sz w:val="18"/>
        </w:rPr>
        <w:t>B</w:t>
      </w:r>
      <w:r>
        <w:rPr>
          <w:sz w:val="18"/>
        </w:rPr>
        <w:t xml:space="preserve">oat </w:t>
      </w:r>
      <w:r w:rsidR="00FC4970">
        <w:rPr>
          <w:sz w:val="18"/>
        </w:rPr>
        <w:t>C</w:t>
      </w:r>
      <w:r>
        <w:rPr>
          <w:sz w:val="18"/>
        </w:rPr>
        <w:t>ommission rules summary for an illustration.</w:t>
      </w:r>
    </w:p>
    <w:p w:rsidR="00DD2094" w:rsidRDefault="00DD2094">
      <w:pPr>
        <w:numPr>
          <w:ilvl w:val="0"/>
          <w:numId w:val="4"/>
        </w:numPr>
        <w:rPr>
          <w:sz w:val="18"/>
        </w:rPr>
      </w:pPr>
      <w:r>
        <w:rPr>
          <w:sz w:val="18"/>
        </w:rPr>
        <w:t>The consumption of alcohol or any illegal drug or substance during the tournament will result in disqualification from the event.</w:t>
      </w:r>
    </w:p>
    <w:p w:rsidR="00DD2094" w:rsidRDefault="00DD2094">
      <w:pPr>
        <w:numPr>
          <w:ilvl w:val="0"/>
          <w:numId w:val="4"/>
        </w:numPr>
        <w:rPr>
          <w:sz w:val="18"/>
        </w:rPr>
      </w:pPr>
      <w:r>
        <w:rPr>
          <w:sz w:val="18"/>
        </w:rPr>
        <w:t>Pre-tournament catching of fish and releasing in a different area with the intent of “stacking” fish is prohibited.</w:t>
      </w:r>
    </w:p>
    <w:p w:rsidR="00DD2094" w:rsidRDefault="00DD2094">
      <w:pPr>
        <w:numPr>
          <w:ilvl w:val="0"/>
          <w:numId w:val="4"/>
        </w:numPr>
        <w:rPr>
          <w:sz w:val="18"/>
        </w:rPr>
      </w:pPr>
      <w:r>
        <w:rPr>
          <w:sz w:val="18"/>
        </w:rPr>
        <w:t xml:space="preserve">Coast guard approved personal floatation devices must be present on board </w:t>
      </w:r>
      <w:r w:rsidR="00F50F72">
        <w:rPr>
          <w:sz w:val="18"/>
        </w:rPr>
        <w:t>for each participant.</w:t>
      </w:r>
    </w:p>
    <w:p w:rsidR="00DD2094" w:rsidRDefault="00DD2094">
      <w:pPr>
        <w:numPr>
          <w:ilvl w:val="0"/>
          <w:numId w:val="4"/>
        </w:numPr>
        <w:rPr>
          <w:sz w:val="18"/>
        </w:rPr>
      </w:pPr>
      <w:r>
        <w:rPr>
          <w:sz w:val="18"/>
        </w:rPr>
        <w:t>The tournament director may, at his sole discretion, delay the tournament launch and/or weigh-in due to weather conditions or any other situation as he sees appropriate.</w:t>
      </w:r>
    </w:p>
    <w:p w:rsidR="00DD2094" w:rsidRDefault="00DD2094">
      <w:pPr>
        <w:numPr>
          <w:ilvl w:val="0"/>
          <w:numId w:val="4"/>
        </w:numPr>
        <w:rPr>
          <w:sz w:val="18"/>
        </w:rPr>
      </w:pPr>
      <w:r>
        <w:rPr>
          <w:sz w:val="18"/>
        </w:rPr>
        <w:t xml:space="preserve">Boat number (#) </w:t>
      </w:r>
      <w:r w:rsidR="00FC4970">
        <w:rPr>
          <w:sz w:val="18"/>
        </w:rPr>
        <w:t>tags</w:t>
      </w:r>
      <w:r>
        <w:rPr>
          <w:sz w:val="18"/>
        </w:rPr>
        <w:t xml:space="preserve"> must be handed in &amp; placed on the tournament board </w:t>
      </w:r>
      <w:r w:rsidR="00FC4970">
        <w:rPr>
          <w:sz w:val="18"/>
        </w:rPr>
        <w:t>prior to</w:t>
      </w:r>
      <w:r>
        <w:rPr>
          <w:sz w:val="18"/>
        </w:rPr>
        <w:t xml:space="preserve"> the start of weigh-in as called by the tournament director.</w:t>
      </w:r>
    </w:p>
    <w:p w:rsidR="00DD2094" w:rsidRDefault="00DD2094">
      <w:pPr>
        <w:numPr>
          <w:ilvl w:val="0"/>
          <w:numId w:val="4"/>
        </w:numPr>
        <w:rPr>
          <w:sz w:val="18"/>
        </w:rPr>
      </w:pPr>
      <w:r>
        <w:rPr>
          <w:sz w:val="18"/>
        </w:rPr>
        <w:t xml:space="preserve">Number of fish claimed </w:t>
      </w:r>
      <w:r w:rsidR="00FC4970">
        <w:rPr>
          <w:sz w:val="18"/>
        </w:rPr>
        <w:t>when</w:t>
      </w:r>
      <w:r>
        <w:rPr>
          <w:sz w:val="18"/>
        </w:rPr>
        <w:t xml:space="preserve"> handing in </w:t>
      </w:r>
      <w:r w:rsidR="00FC4970">
        <w:rPr>
          <w:sz w:val="18"/>
        </w:rPr>
        <w:t>boat tag</w:t>
      </w:r>
      <w:r>
        <w:rPr>
          <w:sz w:val="18"/>
        </w:rPr>
        <w:t xml:space="preserve">, </w:t>
      </w:r>
      <w:r>
        <w:rPr>
          <w:b/>
          <w:sz w:val="18"/>
        </w:rPr>
        <w:t>MUST</w:t>
      </w:r>
      <w:r>
        <w:rPr>
          <w:sz w:val="18"/>
        </w:rPr>
        <w:t xml:space="preserve"> match the number of fish brought to the weigh-in or </w:t>
      </w:r>
      <w:r>
        <w:rPr>
          <w:b/>
          <w:sz w:val="18"/>
        </w:rPr>
        <w:t>DQ</w:t>
      </w:r>
      <w:r>
        <w:rPr>
          <w:sz w:val="18"/>
        </w:rPr>
        <w:t xml:space="preserve"> will result.</w:t>
      </w:r>
    </w:p>
    <w:p w:rsidR="00DD2094" w:rsidRDefault="00DD2094">
      <w:pPr>
        <w:numPr>
          <w:ilvl w:val="0"/>
          <w:numId w:val="4"/>
        </w:numPr>
        <w:rPr>
          <w:sz w:val="18"/>
        </w:rPr>
      </w:pPr>
      <w:r>
        <w:rPr>
          <w:snapToGrid w:val="0"/>
          <w:sz w:val="18"/>
        </w:rPr>
        <w:t>Courtesy rule of 25 yards to be observed</w:t>
      </w:r>
    </w:p>
    <w:p w:rsidR="00DD2094" w:rsidRDefault="00DD2094">
      <w:pPr>
        <w:numPr>
          <w:ilvl w:val="0"/>
          <w:numId w:val="4"/>
        </w:numPr>
        <w:rPr>
          <w:sz w:val="18"/>
        </w:rPr>
      </w:pPr>
      <w:r>
        <w:rPr>
          <w:snapToGrid w:val="0"/>
          <w:sz w:val="18"/>
        </w:rPr>
        <w:t>No refunds for late arrivals or no shows</w:t>
      </w:r>
    </w:p>
    <w:p w:rsidR="00DD2094" w:rsidRDefault="00DD2094">
      <w:pPr>
        <w:numPr>
          <w:ilvl w:val="0"/>
          <w:numId w:val="4"/>
        </w:numPr>
        <w:rPr>
          <w:sz w:val="18"/>
        </w:rPr>
      </w:pPr>
      <w:r>
        <w:rPr>
          <w:snapToGrid w:val="0"/>
          <w:sz w:val="18"/>
        </w:rPr>
        <w:t xml:space="preserve">80% payout and 100% </w:t>
      </w:r>
      <w:proofErr w:type="spellStart"/>
      <w:r>
        <w:rPr>
          <w:snapToGrid w:val="0"/>
          <w:sz w:val="18"/>
        </w:rPr>
        <w:t>lunker</w:t>
      </w:r>
      <w:proofErr w:type="spellEnd"/>
    </w:p>
    <w:p w:rsidR="00DD2094" w:rsidRPr="00FC4970" w:rsidRDefault="00DD2094">
      <w:pPr>
        <w:numPr>
          <w:ilvl w:val="0"/>
          <w:numId w:val="4"/>
        </w:numPr>
        <w:rPr>
          <w:sz w:val="18"/>
        </w:rPr>
      </w:pPr>
      <w:r>
        <w:rPr>
          <w:snapToGrid w:val="0"/>
          <w:sz w:val="18"/>
        </w:rPr>
        <w:t>Tie breaking procedure will result in splitting of money</w:t>
      </w:r>
    </w:p>
    <w:p w:rsidR="00FC4970" w:rsidRPr="00FC4970" w:rsidRDefault="00FC4970" w:rsidP="00FC4970">
      <w:pPr>
        <w:numPr>
          <w:ilvl w:val="0"/>
          <w:numId w:val="4"/>
        </w:numPr>
        <w:rPr>
          <w:b/>
          <w:i/>
          <w:snapToGrid w:val="0"/>
          <w:sz w:val="16"/>
          <w:u w:val="single"/>
        </w:rPr>
      </w:pPr>
      <w:r w:rsidRPr="00FC4970">
        <w:rPr>
          <w:snapToGrid w:val="0"/>
          <w:sz w:val="18"/>
          <w:szCs w:val="18"/>
        </w:rPr>
        <w:t xml:space="preserve">Leaving your boat is not permitted – </w:t>
      </w:r>
      <w:r w:rsidRPr="00BD22F0">
        <w:rPr>
          <w:b/>
          <w:snapToGrid w:val="0"/>
          <w:sz w:val="22"/>
          <w:szCs w:val="22"/>
        </w:rPr>
        <w:t>unless in case of an emergency</w:t>
      </w:r>
    </w:p>
    <w:p w:rsidR="00DD2094" w:rsidRDefault="007A7E53" w:rsidP="00FC4970">
      <w:pPr>
        <w:rPr>
          <w:b/>
          <w:i/>
          <w:snapToGrid w:val="0"/>
          <w:sz w:val="16"/>
          <w:u w:val="single"/>
        </w:rPr>
      </w:pPr>
      <w:r w:rsidRPr="007A7E53">
        <w:rPr>
          <w:rFonts w:ascii="Tiffany Hv BT" w:hAnsi="Tiffany Hv BT"/>
          <w:noProof/>
          <w:color w:val="0000FF"/>
          <w:sz w:val="32"/>
        </w:rPr>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525.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bjHwIAAEAEAAAOAAAAZHJzL2Uyb0RvYy54bWysU02P2jAQvVfqf7Byh3w0s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" o:allowincell="f" strokecolor="blue">
            <v:stroke dashstyle="dash"/>
          </v:line>
        </w:pict>
      </w:r>
    </w:p>
    <w:p w:rsidR="00DD2094" w:rsidRDefault="00DD2094">
      <w:pPr>
        <w:widowControl w:val="0"/>
        <w:rPr>
          <w:b/>
          <w:i/>
          <w:snapToGrid w:val="0"/>
          <w:u w:val="single"/>
        </w:rPr>
      </w:pPr>
      <w:r>
        <w:rPr>
          <w:b/>
          <w:i/>
          <w:snapToGrid w:val="0"/>
          <w:sz w:val="16"/>
          <w:u w:val="single"/>
        </w:rPr>
        <w:t>RETURN THIS PORTION WITH PAYMENT TO:</w:t>
      </w:r>
    </w:p>
    <w:p w:rsidR="00DD2094" w:rsidRDefault="00DD2094">
      <w:pPr>
        <w:widowControl w:val="0"/>
        <w:rPr>
          <w:b/>
          <w:snapToGrid w:val="0"/>
          <w:sz w:val="16"/>
        </w:rPr>
      </w:pPr>
      <w:r>
        <w:rPr>
          <w:b/>
          <w:snapToGrid w:val="0"/>
          <w:sz w:val="16"/>
        </w:rPr>
        <w:t>MARSH CREEK BASS CLUB, LTD.</w:t>
      </w:r>
      <w:r>
        <w:rPr>
          <w:b/>
          <w:snapToGrid w:val="0"/>
          <w:sz w:val="16"/>
        </w:rPr>
        <w:tab/>
      </w:r>
      <w:r>
        <w:rPr>
          <w:b/>
          <w:snapToGrid w:val="0"/>
          <w:sz w:val="16"/>
        </w:rPr>
        <w:tab/>
      </w:r>
      <w:r>
        <w:rPr>
          <w:b/>
          <w:snapToGrid w:val="0"/>
          <w:sz w:val="16"/>
        </w:rPr>
        <w:tab/>
      </w:r>
      <w:r>
        <w:rPr>
          <w:b/>
          <w:snapToGrid w:val="0"/>
          <w:sz w:val="16"/>
          <w:u w:val="single"/>
        </w:rPr>
        <w:t>AMOUNT ENCLOSED:</w:t>
      </w:r>
    </w:p>
    <w:p w:rsidR="00BD22F0" w:rsidRPr="00BD22F0" w:rsidRDefault="00081281">
      <w:pPr>
        <w:widowControl w:val="0"/>
        <w:rPr>
          <w:b/>
          <w:snapToGrid w:val="0"/>
        </w:rPr>
      </w:pPr>
      <w:r>
        <w:rPr>
          <w:b/>
          <w:snapToGrid w:val="0"/>
          <w:sz w:val="16"/>
        </w:rPr>
        <w:t>1488 SAWMILL RD.</w:t>
      </w:r>
      <w:r w:rsidR="00DD2094">
        <w:rPr>
          <w:b/>
          <w:snapToGrid w:val="0"/>
          <w:sz w:val="16"/>
        </w:rPr>
        <w:tab/>
      </w:r>
      <w:r w:rsidR="00DD2094">
        <w:rPr>
          <w:b/>
          <w:snapToGrid w:val="0"/>
          <w:sz w:val="16"/>
        </w:rPr>
        <w:tab/>
      </w:r>
      <w:r w:rsidR="00DD2094">
        <w:rPr>
          <w:b/>
          <w:snapToGrid w:val="0"/>
          <w:sz w:val="16"/>
        </w:rPr>
        <w:tab/>
      </w:r>
      <w:r w:rsidR="00DD2094">
        <w:rPr>
          <w:b/>
          <w:snapToGrid w:val="0"/>
          <w:sz w:val="16"/>
        </w:rPr>
        <w:tab/>
      </w:r>
      <w:r w:rsidR="00DD2094">
        <w:rPr>
          <w:b/>
          <w:snapToGrid w:val="0"/>
          <w:sz w:val="16"/>
          <w:u w:val="single"/>
        </w:rPr>
        <w:tab/>
      </w:r>
      <w:r w:rsidR="00DD2094">
        <w:rPr>
          <w:b/>
          <w:snapToGrid w:val="0"/>
          <w:sz w:val="16"/>
        </w:rPr>
        <w:t>$</w:t>
      </w:r>
      <w:r w:rsidR="00FC4970">
        <w:rPr>
          <w:b/>
          <w:snapToGrid w:val="0"/>
          <w:sz w:val="16"/>
        </w:rPr>
        <w:t>6</w:t>
      </w:r>
      <w:r w:rsidR="00DD2094">
        <w:rPr>
          <w:b/>
          <w:snapToGrid w:val="0"/>
          <w:sz w:val="16"/>
        </w:rPr>
        <w:t xml:space="preserve">0.00 ENTRY FEE </w:t>
      </w:r>
      <w:r w:rsidR="00BD22F0" w:rsidRPr="00BD22F0">
        <w:rPr>
          <w:b/>
          <w:snapToGrid w:val="0"/>
        </w:rPr>
        <w:t>– NO LATE FEES</w:t>
      </w:r>
    </w:p>
    <w:p w:rsidR="00BD22F0" w:rsidRDefault="000E5967">
      <w:pPr>
        <w:widowControl w:val="0"/>
        <w:rPr>
          <w:b/>
          <w:snapToGrid w:val="0"/>
          <w:sz w:val="16"/>
        </w:rPr>
      </w:pPr>
      <w:r>
        <w:rPr>
          <w:b/>
          <w:snapToGrid w:val="0"/>
          <w:sz w:val="16"/>
        </w:rPr>
        <w:t>DOWNINGTOWN, PA. 19335</w:t>
      </w:r>
      <w:r w:rsidR="00FC4970">
        <w:rPr>
          <w:b/>
          <w:snapToGrid w:val="0"/>
          <w:sz w:val="16"/>
        </w:rPr>
        <w:tab/>
      </w:r>
      <w:r w:rsidR="00FC4970">
        <w:rPr>
          <w:b/>
          <w:snapToGrid w:val="0"/>
          <w:sz w:val="16"/>
        </w:rPr>
        <w:tab/>
      </w:r>
      <w:r w:rsidR="00FC4970">
        <w:rPr>
          <w:b/>
          <w:snapToGrid w:val="0"/>
          <w:sz w:val="16"/>
        </w:rPr>
        <w:tab/>
      </w:r>
      <w:r w:rsidR="00FC4970">
        <w:rPr>
          <w:b/>
          <w:snapToGrid w:val="0"/>
          <w:sz w:val="16"/>
        </w:rPr>
        <w:tab/>
      </w:r>
      <w:r w:rsidR="00081281">
        <w:rPr>
          <w:b/>
          <w:snapToGrid w:val="0"/>
          <w:sz w:val="16"/>
        </w:rPr>
        <w:t>_________</w:t>
      </w:r>
      <w:r>
        <w:rPr>
          <w:b/>
          <w:snapToGrid w:val="0"/>
          <w:sz w:val="16"/>
        </w:rPr>
        <w:t xml:space="preserve">  </w:t>
      </w:r>
      <w:r w:rsidR="00081281">
        <w:rPr>
          <w:b/>
          <w:snapToGrid w:val="0"/>
          <w:sz w:val="16"/>
        </w:rPr>
        <w:t>$10.00 LUNKER</w:t>
      </w:r>
      <w:r>
        <w:rPr>
          <w:b/>
          <w:snapToGrid w:val="0"/>
          <w:sz w:val="16"/>
        </w:rPr>
        <w:t xml:space="preserve">  </w:t>
      </w:r>
    </w:p>
    <w:p w:rsidR="000A430E" w:rsidRDefault="000A430E">
      <w:pPr>
        <w:widowControl w:val="0"/>
        <w:rPr>
          <w:b/>
          <w:snapToGrid w:val="0"/>
          <w:sz w:val="16"/>
        </w:rPr>
      </w:pPr>
      <w:r>
        <w:rPr>
          <w:b/>
          <w:snapToGrid w:val="0"/>
          <w:sz w:val="16"/>
        </w:rPr>
        <w:t xml:space="preserve"> </w:t>
      </w:r>
    </w:p>
    <w:p w:rsidR="00DD2094" w:rsidRPr="000A430E" w:rsidRDefault="00DD2094">
      <w:pPr>
        <w:widowControl w:val="0"/>
        <w:rPr>
          <w:b/>
          <w:snapToGrid w:val="0"/>
          <w:color w:val="FF0000"/>
          <w:sz w:val="22"/>
          <w:szCs w:val="22"/>
        </w:rPr>
      </w:pPr>
      <w:r>
        <w:rPr>
          <w:b/>
          <w:snapToGrid w:val="0"/>
          <w:sz w:val="16"/>
        </w:rPr>
        <w:t xml:space="preserve">NAME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rPr>
        <w:t xml:space="preserve">PHONE </w:t>
      </w:r>
      <w:r w:rsidR="00B308A6">
        <w:rPr>
          <w:b/>
          <w:snapToGrid w:val="0"/>
          <w:sz w:val="16"/>
        </w:rPr>
        <w:t xml:space="preserve">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p>
    <w:p w:rsidR="00B308A6" w:rsidRDefault="00B308A6">
      <w:pPr>
        <w:widowControl w:val="0"/>
        <w:rPr>
          <w:b/>
          <w:snapToGrid w:val="0"/>
          <w:sz w:val="16"/>
          <w:u w:val="single"/>
        </w:rPr>
      </w:pPr>
    </w:p>
    <w:p w:rsidR="000A430E" w:rsidRDefault="00DD2094">
      <w:pPr>
        <w:widowControl w:val="0"/>
        <w:rPr>
          <w:b/>
          <w:snapToGrid w:val="0"/>
          <w:sz w:val="16"/>
          <w:u w:val="single"/>
        </w:rPr>
      </w:pPr>
      <w:r>
        <w:rPr>
          <w:b/>
          <w:snapToGrid w:val="0"/>
          <w:sz w:val="16"/>
        </w:rPr>
        <w:t xml:space="preserve">PARTNER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rPr>
        <w:t xml:space="preserve">PHONE </w:t>
      </w:r>
      <w:r w:rsidR="00B308A6">
        <w:rPr>
          <w:b/>
          <w:snapToGrid w:val="0"/>
          <w:sz w:val="16"/>
        </w:rPr>
        <w:t xml:space="preserve">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p>
    <w:p w:rsidR="000A430E" w:rsidRDefault="000A430E" w:rsidP="000A430E">
      <w:pPr>
        <w:widowControl w:val="0"/>
        <w:rPr>
          <w:b/>
          <w:snapToGrid w:val="0"/>
          <w:sz w:val="16"/>
        </w:rPr>
      </w:pPr>
    </w:p>
    <w:p w:rsidR="00DD2094" w:rsidRDefault="00DD2094">
      <w:pPr>
        <w:widowControl w:val="0"/>
        <w:rPr>
          <w:i/>
          <w:snapToGrid w:val="0"/>
          <w:sz w:val="16"/>
        </w:rPr>
      </w:pPr>
      <w:r>
        <w:rPr>
          <w:i/>
          <w:snapToGrid w:val="0"/>
          <w:sz w:val="16"/>
        </w:rPr>
        <w:tab/>
        <w:t>WE THE UNDERSIGNED APPLICANTS, AGREE, ON BEHALF OR OURSELVES, OUR EXECUTORS, ADMINISTRATORS AND HEIRS TO INDEMNIFY, HOLD HARMLESS AND RELEASE THE MARSH CREEK BASS CLUB</w:t>
      </w:r>
      <w:proofErr w:type="gramStart"/>
      <w:r>
        <w:rPr>
          <w:i/>
          <w:snapToGrid w:val="0"/>
          <w:sz w:val="16"/>
        </w:rPr>
        <w:t>,LTD</w:t>
      </w:r>
      <w:proofErr w:type="gramEnd"/>
      <w:r>
        <w:rPr>
          <w:i/>
          <w:snapToGrid w:val="0"/>
          <w:sz w:val="16"/>
        </w:rPr>
        <w:t>. ITS MEMBERS AND SPONSORS FROM ANY AND ALL CLAIMS, ACTIONS OR CAUSES OF ACTION FOR ACCIDENTS, DAMAGES, PERSONAL INJURY OR LOSSES OCCURRING DURING OR ARISING FROM OUR PARTICIPATION IN THE TOURNAMENT.</w:t>
      </w:r>
    </w:p>
    <w:p w:rsidR="00B308A6" w:rsidRDefault="00DD2094">
      <w:pPr>
        <w:widowControl w:val="0"/>
        <w:rPr>
          <w:i/>
          <w:snapToGrid w:val="0"/>
          <w:sz w:val="16"/>
        </w:rPr>
      </w:pPr>
      <w:r>
        <w:rPr>
          <w:i/>
          <w:snapToGrid w:val="0"/>
          <w:sz w:val="16"/>
        </w:rPr>
        <w:tab/>
        <w:t>WE FURTHER AGREE TO ABIDE BY ALL THE RULES AND REGULATIONS OF THE TOURNAMENT AND THE DECISIONS OF THE TOURNAMENT OFFICIALS INTERPRETING THE RULES AND REGULATIONS.</w:t>
      </w:r>
    </w:p>
    <w:p w:rsidR="000A430E" w:rsidRDefault="000A430E">
      <w:pPr>
        <w:widowControl w:val="0"/>
        <w:rPr>
          <w:i/>
          <w:snapToGrid w:val="0"/>
          <w:sz w:val="16"/>
        </w:rPr>
      </w:pPr>
    </w:p>
    <w:p w:rsidR="000A430E" w:rsidRPr="000A430E" w:rsidRDefault="000A430E" w:rsidP="000A430E">
      <w:pPr>
        <w:widowControl w:val="0"/>
        <w:rPr>
          <w:b/>
          <w:snapToGrid w:val="0"/>
          <w:sz w:val="16"/>
        </w:rPr>
      </w:pPr>
      <w:r>
        <w:rPr>
          <w:b/>
          <w:snapToGrid w:val="0"/>
          <w:sz w:val="16"/>
        </w:rPr>
        <w:t xml:space="preserve">SIGNATURE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rPr>
        <w:t>SIGNATURE</w:t>
      </w:r>
      <w:r>
        <w:rPr>
          <w:b/>
          <w:snapToGrid w:val="0"/>
          <w:sz w:val="16"/>
          <w:u w:val="single"/>
        </w:rPr>
        <w:t xml:space="preserve"> </w:t>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r>
        <w:rPr>
          <w:b/>
          <w:snapToGrid w:val="0"/>
          <w:sz w:val="16"/>
          <w:u w:val="single"/>
        </w:rPr>
        <w:tab/>
      </w:r>
    </w:p>
    <w:p w:rsidR="000A430E" w:rsidRDefault="000A430E" w:rsidP="000A430E">
      <w:pPr>
        <w:widowControl w:val="0"/>
        <w:rPr>
          <w:b/>
          <w:snapToGrid w:val="0"/>
          <w:sz w:val="16"/>
          <w:u w:val="single"/>
        </w:rPr>
      </w:pPr>
    </w:p>
    <w:p w:rsidR="00B308A6" w:rsidRDefault="00B308A6">
      <w:pPr>
        <w:widowControl w:val="0"/>
        <w:rPr>
          <w:i/>
          <w:snapToGrid w:val="0"/>
          <w:sz w:val="16"/>
        </w:rPr>
      </w:pPr>
    </w:p>
    <w:p w:rsidR="00B308A6" w:rsidRDefault="00B308A6">
      <w:pPr>
        <w:widowControl w:val="0"/>
        <w:rPr>
          <w:b/>
          <w:i/>
          <w:snapToGrid w:val="0"/>
          <w:sz w:val="16"/>
        </w:rPr>
      </w:pPr>
    </w:p>
    <w:sectPr w:rsidR="00B308A6" w:rsidSect="00EA0F94">
      <w:headerReference w:type="even" r:id="rId11"/>
      <w:headerReference w:type="default" r:id="rId12"/>
      <w:footerReference w:type="even" r:id="rId13"/>
      <w:footerReference w:type="default" r:id="rId14"/>
      <w:headerReference w:type="first" r:id="rId15"/>
      <w:footerReference w:type="first" r:id="rId16"/>
      <w:pgSz w:w="12240" w:h="15840"/>
      <w:pgMar w:top="860" w:right="990" w:bottom="1009" w:left="1440" w:header="576" w:footer="1009"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281" w:rsidRDefault="00081281">
      <w:r>
        <w:separator/>
      </w:r>
    </w:p>
  </w:endnote>
  <w:endnote w:type="continuationSeparator" w:id="0">
    <w:p w:rsidR="00081281" w:rsidRDefault="00081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Tiffany Hv BT">
    <w:altName w:val="Bookman Old Style"/>
    <w:charset w:val="00"/>
    <w:family w:val="roman"/>
    <w:pitch w:val="variable"/>
    <w:sig w:usb0="00000007" w:usb1="00000000" w:usb2="00000000" w:usb3="00000000" w:csb0="00000011" w:csb1="00000000"/>
  </w:font>
  <w:font w:name="Futura Md BT">
    <w:altName w:val="Lucida Sans Unicode"/>
    <w:charset w:val="00"/>
    <w:family w:val="swiss"/>
    <w:pitch w:val="variable"/>
    <w:sig w:usb0="00000007" w:usb1="00000000" w:usb2="00000000" w:usb3="00000000" w:csb0="00000011" w:csb1="00000000"/>
  </w:font>
  <w:font w:name="VAGRounded BT">
    <w:altName w:val="Lucida Sans Unicode"/>
    <w:charset w:val="00"/>
    <w:family w:val="swiss"/>
    <w:pitch w:val="variable"/>
    <w:sig w:usb0="00000007" w:usb1="00000000" w:usb2="00000000" w:usb3="00000000" w:csb0="00000011" w:csb1="00000000"/>
  </w:font>
  <w:font w:name="Slipstream LET">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40" w:rsidRDefault="006E224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81" w:rsidRPr="00AA0FF0" w:rsidRDefault="00081281" w:rsidP="00081281">
    <w:pPr>
      <w:rPr>
        <w:rFonts w:ascii="Arial" w:hAnsi="Arial" w:cs="Arial"/>
        <w:snapToGrid w:val="0"/>
        <w:sz w:val="18"/>
        <w:szCs w:val="18"/>
      </w:rPr>
    </w:pPr>
    <w:r>
      <w:rPr>
        <w:snapToGrid w:val="0"/>
        <w:sz w:val="16"/>
      </w:rPr>
      <w:t xml:space="preserve">TOURNAMENT DIRECTOR: </w:t>
    </w:r>
    <w:r>
      <w:rPr>
        <w:rFonts w:ascii="Arial" w:hAnsi="Arial" w:cs="Arial"/>
        <w:color w:val="000000"/>
        <w:sz w:val="18"/>
        <w:szCs w:val="18"/>
      </w:rPr>
      <w:t xml:space="preserve">Chris Grow 484-614-2797 Asst, </w:t>
    </w:r>
    <w:proofErr w:type="spellStart"/>
    <w:r>
      <w:rPr>
        <w:rFonts w:ascii="Arial" w:hAnsi="Arial" w:cs="Arial"/>
        <w:color w:val="000000"/>
        <w:sz w:val="18"/>
        <w:szCs w:val="18"/>
      </w:rPr>
      <w:t>Tx</w:t>
    </w:r>
    <w:proofErr w:type="spellEnd"/>
    <w:r>
      <w:rPr>
        <w:rFonts w:ascii="Arial" w:hAnsi="Arial" w:cs="Arial"/>
        <w:color w:val="000000"/>
        <w:sz w:val="18"/>
        <w:szCs w:val="18"/>
      </w:rPr>
      <w:t>. Directors:</w:t>
    </w:r>
    <w:r w:rsidRPr="00AA0FF0">
      <w:rPr>
        <w:rFonts w:ascii="Arial" w:hAnsi="Arial" w:cs="Arial"/>
        <w:snapToGrid w:val="0"/>
        <w:sz w:val="18"/>
        <w:szCs w:val="18"/>
      </w:rPr>
      <w:t xml:space="preserve"> Ray </w:t>
    </w:r>
    <w:proofErr w:type="spellStart"/>
    <w:r w:rsidRPr="00AA0FF0">
      <w:rPr>
        <w:rFonts w:ascii="Arial" w:hAnsi="Arial" w:cs="Arial"/>
        <w:snapToGrid w:val="0"/>
        <w:sz w:val="18"/>
        <w:szCs w:val="18"/>
      </w:rPr>
      <w:t>Gehman</w:t>
    </w:r>
    <w:proofErr w:type="spellEnd"/>
    <w:r w:rsidRPr="00AA0FF0">
      <w:rPr>
        <w:rFonts w:ascii="Arial" w:hAnsi="Arial" w:cs="Arial"/>
        <w:snapToGrid w:val="0"/>
        <w:sz w:val="18"/>
        <w:szCs w:val="18"/>
      </w:rPr>
      <w:t xml:space="preserve"> </w:t>
    </w:r>
    <w:r w:rsidRPr="00AA0FF0">
      <w:rPr>
        <w:rFonts w:ascii="Arial" w:hAnsi="Arial" w:cs="Arial"/>
        <w:color w:val="000000"/>
        <w:sz w:val="18"/>
        <w:szCs w:val="18"/>
      </w:rPr>
      <w:t>717-587-9196</w:t>
    </w:r>
    <w:r>
      <w:rPr>
        <w:rFonts w:ascii="Arial" w:hAnsi="Arial" w:cs="Arial"/>
        <w:color w:val="000000"/>
        <w:sz w:val="18"/>
        <w:szCs w:val="18"/>
      </w:rPr>
      <w:t xml:space="preserve">, or Larry Hellmann 610-585-2267 </w:t>
    </w:r>
    <w:r w:rsidRPr="00AA0FF0">
      <w:rPr>
        <w:rFonts w:ascii="Arial" w:hAnsi="Arial" w:cs="Arial"/>
        <w:snapToGrid w:val="0"/>
        <w:sz w:val="18"/>
        <w:szCs w:val="18"/>
      </w:rPr>
      <w:t>Please also visit us at our website for appli</w:t>
    </w:r>
    <w:r w:rsidR="006E2240">
      <w:rPr>
        <w:rFonts w:ascii="Arial" w:hAnsi="Arial" w:cs="Arial"/>
        <w:snapToGrid w:val="0"/>
        <w:sz w:val="18"/>
        <w:szCs w:val="18"/>
      </w:rPr>
      <w:t xml:space="preserve">cations: </w:t>
    </w:r>
    <w:r w:rsidR="006E2240" w:rsidRPr="006E2240">
      <w:rPr>
        <w:rFonts w:ascii="Arial" w:hAnsi="Arial" w:cs="Arial"/>
        <w:snapToGrid w:val="0"/>
        <w:sz w:val="18"/>
        <w:szCs w:val="18"/>
      </w:rPr>
      <w:t>http://www.hometeamsonline.com/teams/</w:t>
    </w:r>
    <w:proofErr w:type="gramStart"/>
    <w:r w:rsidR="006E2240" w:rsidRPr="006E2240">
      <w:rPr>
        <w:rFonts w:ascii="Arial" w:hAnsi="Arial" w:cs="Arial"/>
        <w:snapToGrid w:val="0"/>
        <w:sz w:val="18"/>
        <w:szCs w:val="18"/>
      </w:rPr>
      <w:t>?u</w:t>
    </w:r>
    <w:proofErr w:type="gramEnd"/>
    <w:r w:rsidR="006E2240" w:rsidRPr="006E2240">
      <w:rPr>
        <w:rFonts w:ascii="Arial" w:hAnsi="Arial" w:cs="Arial"/>
        <w:snapToGrid w:val="0"/>
        <w:sz w:val="18"/>
        <w:szCs w:val="18"/>
      </w:rPr>
      <w:t>=MARSHCREEKBASSCLUB&amp;s=htosports&amp;t=c</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40" w:rsidRDefault="006E224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281" w:rsidRDefault="00081281">
      <w:r>
        <w:separator/>
      </w:r>
    </w:p>
  </w:footnote>
  <w:footnote w:type="continuationSeparator" w:id="0">
    <w:p w:rsidR="00081281" w:rsidRDefault="0008128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40" w:rsidRDefault="006E2240">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81" w:rsidRDefault="00081281">
    <w:pPr>
      <w:widowControl w:val="0"/>
      <w:tabs>
        <w:tab w:val="center" w:pos="4320"/>
        <w:tab w:val="right" w:pos="8640"/>
      </w:tabs>
      <w:rPr>
        <w:snapToGrid w:val="0"/>
        <w:sz w:val="24"/>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40" w:rsidRDefault="006E224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908315A"/>
    <w:multiLevelType w:val="singleLevel"/>
    <w:tmpl w:val="0409000F"/>
    <w:lvl w:ilvl="0">
      <w:start w:val="1"/>
      <w:numFmt w:val="decimal"/>
      <w:lvlText w:val="%1."/>
      <w:lvlJc w:val="left"/>
      <w:pPr>
        <w:tabs>
          <w:tab w:val="num" w:pos="360"/>
        </w:tabs>
        <w:ind w:left="360" w:hanging="360"/>
      </w:pPr>
    </w:lvl>
  </w:abstractNum>
  <w:abstractNum w:abstractNumId="2">
    <w:nsid w:val="56914BFC"/>
    <w:multiLevelType w:val="singleLevel"/>
    <w:tmpl w:val="A902632E"/>
    <w:lvl w:ilvl="0">
      <w:start w:val="1"/>
      <w:numFmt w:val="decimal"/>
      <w:lvlText w:val="%1.)"/>
      <w:lvlJc w:val="left"/>
      <w:pPr>
        <w:tabs>
          <w:tab w:val="num" w:pos="375"/>
        </w:tabs>
        <w:ind w:left="375" w:hanging="375"/>
      </w:pPr>
      <w:rPr>
        <w:rFonts w:hint="default"/>
      </w:rPr>
    </w:lvl>
  </w:abstractNum>
  <w:abstractNum w:abstractNumId="3">
    <w:nsid w:val="64236398"/>
    <w:multiLevelType w:val="singleLevel"/>
    <w:tmpl w:val="5C94EC04"/>
    <w:lvl w:ilvl="0">
      <w:start w:val="1"/>
      <w:numFmt w:val="decimal"/>
      <w:lvlText w:val="%1."/>
      <w:lvlJc w:val="left"/>
      <w:pPr>
        <w:tabs>
          <w:tab w:val="num" w:pos="360"/>
        </w:tabs>
        <w:ind w:left="360" w:hanging="360"/>
      </w:pPr>
      <w:rPr>
        <w:b w:val="0"/>
      </w:rPr>
    </w:lvl>
  </w:abstractNum>
  <w:num w:numId="1">
    <w:abstractNumId w:val="0"/>
    <w:lvlOverride w:ilvl="0">
      <w:lvl w:ilvl="0">
        <w:start w:val="1"/>
        <w:numFmt w:val="bullet"/>
        <w:lvlText w:val=""/>
        <w:legacy w:legacy="1" w:legacySpace="0" w:legacyIndent="360"/>
        <w:lvlJc w:val="left"/>
        <w:pPr>
          <w:ind w:left="360" w:hanging="360"/>
        </w:pPr>
        <w:rPr>
          <w:rFonts w:ascii="Wingdings 2" w:hAnsi="Wingdings 2"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1E0F4B"/>
    <w:rsid w:val="00023C6B"/>
    <w:rsid w:val="00081281"/>
    <w:rsid w:val="000A3194"/>
    <w:rsid w:val="000A430E"/>
    <w:rsid w:val="000E5967"/>
    <w:rsid w:val="00184559"/>
    <w:rsid w:val="001E0F4B"/>
    <w:rsid w:val="003B6945"/>
    <w:rsid w:val="003B7D9A"/>
    <w:rsid w:val="00442266"/>
    <w:rsid w:val="005D4008"/>
    <w:rsid w:val="005F24B6"/>
    <w:rsid w:val="006E2240"/>
    <w:rsid w:val="00713A32"/>
    <w:rsid w:val="007569DB"/>
    <w:rsid w:val="007A7E53"/>
    <w:rsid w:val="007E198A"/>
    <w:rsid w:val="0083080A"/>
    <w:rsid w:val="009006AC"/>
    <w:rsid w:val="00AA0FF0"/>
    <w:rsid w:val="00AC7309"/>
    <w:rsid w:val="00B308A6"/>
    <w:rsid w:val="00B93221"/>
    <w:rsid w:val="00BD22F0"/>
    <w:rsid w:val="00C000CD"/>
    <w:rsid w:val="00C91006"/>
    <w:rsid w:val="00D6147B"/>
    <w:rsid w:val="00DD2094"/>
    <w:rsid w:val="00E14E74"/>
    <w:rsid w:val="00E15357"/>
    <w:rsid w:val="00EA0F94"/>
    <w:rsid w:val="00F50F72"/>
    <w:rsid w:val="00F528F8"/>
    <w:rsid w:val="00F541C9"/>
    <w:rsid w:val="00FB5B5C"/>
    <w:rsid w:val="00FB7095"/>
    <w:rsid w:val="00FC4970"/>
    <w:rsid w:val="00FE4B24"/>
  </w:rsids>
  <m:mathPr>
    <m:mathFont m:val="Futura Md B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F94"/>
  </w:style>
  <w:style w:type="paragraph" w:styleId="Heading1">
    <w:name w:val="heading 1"/>
    <w:basedOn w:val="Normal"/>
    <w:next w:val="Normal"/>
    <w:qFormat/>
    <w:rsid w:val="00EA0F94"/>
    <w:pPr>
      <w:keepNext/>
      <w:widowControl w:val="0"/>
      <w:jc w:val="center"/>
      <w:outlineLvl w:val="0"/>
    </w:pPr>
    <w:rPr>
      <w:b/>
      <w:snapToGrid w:val="0"/>
      <w:color w:val="00FF00"/>
      <w:sz w:val="22"/>
    </w:rPr>
  </w:style>
  <w:style w:type="paragraph" w:styleId="Heading2">
    <w:name w:val="heading 2"/>
    <w:basedOn w:val="Normal"/>
    <w:next w:val="Normal"/>
    <w:qFormat/>
    <w:rsid w:val="00EA0F94"/>
    <w:pPr>
      <w:keepNext/>
      <w:widowControl w:val="0"/>
      <w:jc w:val="center"/>
      <w:outlineLvl w:val="1"/>
    </w:pPr>
    <w:rPr>
      <w:rFonts w:ascii="Tiffany Hv BT" w:hAnsi="Tiffany Hv BT"/>
      <w:snapToGrid w:val="0"/>
      <w:color w:val="FF0000"/>
      <w:sz w:val="28"/>
    </w:rPr>
  </w:style>
  <w:style w:type="paragraph" w:styleId="Heading3">
    <w:name w:val="heading 3"/>
    <w:basedOn w:val="Normal"/>
    <w:next w:val="Normal"/>
    <w:qFormat/>
    <w:rsid w:val="00EA0F94"/>
    <w:pPr>
      <w:keepNext/>
      <w:widowControl w:val="0"/>
      <w:jc w:val="center"/>
      <w:outlineLvl w:val="2"/>
    </w:pPr>
    <w:rPr>
      <w:rFonts w:ascii="Futura Md BT" w:hAnsi="Futura Md BT"/>
      <w:snapToGrid w:val="0"/>
      <w:u w:val="single"/>
    </w:rPr>
  </w:style>
  <w:style w:type="paragraph" w:styleId="Heading4">
    <w:name w:val="heading 4"/>
    <w:basedOn w:val="Normal"/>
    <w:next w:val="Normal"/>
    <w:qFormat/>
    <w:rsid w:val="00EA0F94"/>
    <w:pPr>
      <w:keepNext/>
      <w:widowControl w:val="0"/>
      <w:jc w:val="center"/>
      <w:outlineLvl w:val="3"/>
    </w:pPr>
    <w:rPr>
      <w:rFonts w:ascii="VAGRounded BT" w:hAnsi="VAGRounded BT"/>
      <w:b/>
      <w:snapToGrid w:val="0"/>
      <w:color w:val="00FF00"/>
      <w:sz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rsid w:val="00EA0F94"/>
    <w:pPr>
      <w:ind w:left="360" w:hanging="540"/>
    </w:pPr>
    <w:rPr>
      <w:sz w:val="28"/>
    </w:rPr>
  </w:style>
  <w:style w:type="paragraph" w:styleId="Caption">
    <w:name w:val="caption"/>
    <w:basedOn w:val="Normal"/>
    <w:next w:val="Normal"/>
    <w:qFormat/>
    <w:rsid w:val="00EA0F94"/>
    <w:pPr>
      <w:widowControl w:val="0"/>
      <w:jc w:val="center"/>
    </w:pPr>
    <w:rPr>
      <w:rFonts w:ascii="Slipstream LET" w:hAnsi="Slipstream LET"/>
      <w:b/>
      <w:snapToGrid w:val="0"/>
      <w:color w:val="FF0000"/>
      <w:sz w:val="40"/>
    </w:rPr>
  </w:style>
  <w:style w:type="paragraph" w:styleId="Header">
    <w:name w:val="header"/>
    <w:basedOn w:val="Normal"/>
    <w:rsid w:val="00EA0F94"/>
    <w:pPr>
      <w:tabs>
        <w:tab w:val="center" w:pos="4320"/>
        <w:tab w:val="right" w:pos="8640"/>
      </w:tabs>
    </w:pPr>
  </w:style>
  <w:style w:type="paragraph" w:styleId="Footer">
    <w:name w:val="footer"/>
    <w:basedOn w:val="Normal"/>
    <w:rsid w:val="00EA0F9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142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 Id="rId9" Type="http://schemas.openxmlformats.org/officeDocument/2006/relationships/image" Target="media/image2.wmf"/><Relationship Id="rId10"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2852</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lpstr>
    </vt:vector>
  </TitlesOfParts>
  <Company>Wyeth-Ayerst Labs</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Salwa Keen</dc:creator>
  <cp:keywords/>
  <cp:lastModifiedBy>John Kousisis</cp:lastModifiedBy>
  <cp:revision>2</cp:revision>
  <cp:lastPrinted>2007-02-13T19:44:00Z</cp:lastPrinted>
  <dcterms:created xsi:type="dcterms:W3CDTF">2015-06-05T01:01:00Z</dcterms:created>
  <dcterms:modified xsi:type="dcterms:W3CDTF">2015-06-05T01:01:00Z</dcterms:modified>
</cp:coreProperties>
</file>