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A94E69" w:rsidP="00A94E69" w:rsidRDefault="00A94E69" w14:paraId="58A6F406" w14:textId="1F8EFFC0">
      <w:pPr>
        <w:spacing w:after="38" w:line="259" w:lineRule="auto"/>
        <w:ind w:left="113" w:firstLine="0"/>
        <w:jc w:val="center"/>
      </w:pPr>
      <w:r>
        <w:rPr>
          <w:rFonts w:ascii="Cambria" w:hAnsi="Cambria" w:eastAsia="Cambria" w:cs="Cambria"/>
          <w:b/>
          <w:sz w:val="36"/>
        </w:rPr>
        <w:t>202</w:t>
      </w:r>
      <w:r w:rsidR="00026526">
        <w:rPr>
          <w:rFonts w:ascii="Cambria" w:hAnsi="Cambria" w:eastAsia="Cambria" w:cs="Cambria"/>
          <w:b/>
          <w:sz w:val="36"/>
        </w:rPr>
        <w:t>5</w:t>
      </w:r>
      <w:r>
        <w:rPr>
          <w:rFonts w:ascii="Cambria" w:hAnsi="Cambria" w:eastAsia="Cambria" w:cs="Cambria"/>
          <w:b/>
          <w:sz w:val="36"/>
        </w:rPr>
        <w:t xml:space="preserve"> Mid-Michigan Pony Football League Rules </w:t>
      </w:r>
    </w:p>
    <w:p w:rsidR="00A94E69" w:rsidP="00A94E69" w:rsidRDefault="00A94E69" w14:paraId="17EC6166" w14:textId="77777777">
      <w:pPr>
        <w:spacing w:after="0" w:line="259" w:lineRule="auto"/>
        <w:ind w:left="317" w:right="3"/>
        <w:jc w:val="center"/>
      </w:pPr>
      <w:r>
        <w:t xml:space="preserve">Adam Arevalos- League President </w:t>
      </w:r>
    </w:p>
    <w:p w:rsidR="00A94E69" w:rsidP="00A94E69" w:rsidRDefault="00A94E69" w14:paraId="62614A03" w14:textId="77777777">
      <w:pPr>
        <w:spacing w:after="0" w:line="259" w:lineRule="auto"/>
        <w:ind w:left="393" w:firstLine="0"/>
        <w:jc w:val="center"/>
      </w:pPr>
      <w:r>
        <w:t xml:space="preserve">Email: </w:t>
      </w:r>
      <w:r>
        <w:rPr>
          <w:color w:val="0000FF"/>
          <w:u w:val="single" w:color="0000FF"/>
        </w:rPr>
        <w:t>mmpfl</w:t>
      </w:r>
      <w:r w:rsidR="000B3025">
        <w:rPr>
          <w:color w:val="0000FF"/>
          <w:u w:val="single" w:color="0000FF"/>
        </w:rPr>
        <w:t>league</w:t>
      </w:r>
      <w:r>
        <w:rPr>
          <w:color w:val="0000FF"/>
          <w:u w:val="single" w:color="0000FF"/>
        </w:rPr>
        <w:t>@gmail.com</w:t>
      </w:r>
      <w:r>
        <w:t xml:space="preserve"> </w:t>
      </w:r>
    </w:p>
    <w:p w:rsidR="00A94E69" w:rsidP="00A94E69" w:rsidRDefault="00A94E69" w14:paraId="49614BA0" w14:textId="77777777">
      <w:pPr>
        <w:spacing w:after="0" w:line="259" w:lineRule="auto"/>
        <w:ind w:left="317"/>
        <w:jc w:val="center"/>
      </w:pPr>
      <w:r>
        <w:t xml:space="preserve">League Phone: (517) 213-1729 </w:t>
      </w:r>
    </w:p>
    <w:p w:rsidR="00A94E69" w:rsidP="00A94E69" w:rsidRDefault="00A94E69" w14:paraId="349F209A" w14:textId="77777777">
      <w:pPr>
        <w:spacing w:after="0" w:line="259" w:lineRule="auto"/>
        <w:ind w:left="317" w:right="3"/>
        <w:jc w:val="center"/>
      </w:pPr>
      <w:r>
        <w:t xml:space="preserve">League Website: </w:t>
      </w:r>
      <w:hyperlink r:id="rId7">
        <w:r>
          <w:rPr>
            <w:color w:val="0000FF"/>
            <w:u w:val="single" w:color="0000FF"/>
          </w:rPr>
          <w:t>www.mmpfl.com</w:t>
        </w:r>
      </w:hyperlink>
      <w:hyperlink r:id="rId8">
        <w:r>
          <w:t xml:space="preserve"> </w:t>
        </w:r>
      </w:hyperlink>
      <w:r>
        <w:t xml:space="preserve"> </w:t>
      </w:r>
    </w:p>
    <w:p w:rsidR="00A94E69" w:rsidP="00A94E69" w:rsidRDefault="00673F88" w14:paraId="57B287DD" w14:textId="7CE1907A">
      <w:pPr>
        <w:spacing w:after="389" w:line="259" w:lineRule="auto"/>
        <w:ind w:left="311" w:firstLine="0"/>
        <w:jc w:val="center"/>
      </w:pPr>
      <w:r>
        <w:rPr>
          <w:b/>
          <w:i/>
          <w:sz w:val="16"/>
        </w:rPr>
        <w:t>Revised</w:t>
      </w:r>
      <w:r w:rsidR="00A94E69">
        <w:rPr>
          <w:b/>
          <w:i/>
          <w:sz w:val="16"/>
        </w:rPr>
        <w:t>-</w:t>
      </w:r>
      <w:r w:rsidR="00026526">
        <w:rPr>
          <w:b/>
          <w:i/>
          <w:sz w:val="16"/>
        </w:rPr>
        <w:t>April</w:t>
      </w:r>
      <w:r w:rsidR="00A94E69">
        <w:rPr>
          <w:b/>
          <w:i/>
          <w:sz w:val="16"/>
        </w:rPr>
        <w:t xml:space="preserve"> 202</w:t>
      </w:r>
      <w:r w:rsidR="00026526">
        <w:rPr>
          <w:b/>
          <w:i/>
          <w:sz w:val="16"/>
        </w:rPr>
        <w:t>5</w:t>
      </w:r>
    </w:p>
    <w:p w:rsidR="00A94E69" w:rsidP="00145EEC" w:rsidRDefault="00A94E69" w14:paraId="771313E8" w14:textId="77777777">
      <w:pPr>
        <w:spacing w:after="0"/>
        <w:ind w:left="21" w:right="57" w:hanging="14"/>
      </w:pPr>
      <w:r>
        <w:t xml:space="preserve">This Corporation is governed under the Articles of Incorporation in conformity with ACT 327, Public Acts of 1931, as amended by the Michigan Department of Commerce, the State of Michigan. </w:t>
      </w:r>
    </w:p>
    <w:p w:rsidRPr="000928C3" w:rsidR="000928C3" w:rsidP="00145EEC" w:rsidRDefault="000928C3" w14:paraId="31EF9754" w14:textId="77777777">
      <w:pPr>
        <w:spacing w:after="0" w:line="264" w:lineRule="auto"/>
        <w:ind w:left="14" w:hanging="14"/>
        <w:rPr>
          <w:b/>
          <w:sz w:val="16"/>
          <w:szCs w:val="16"/>
          <w:u w:val="single" w:color="000000"/>
        </w:rPr>
      </w:pPr>
    </w:p>
    <w:p w:rsidR="00A94E69" w:rsidP="00145EEC" w:rsidRDefault="00A94E69" w14:paraId="4F8D48A8" w14:textId="77777777">
      <w:pPr>
        <w:spacing w:after="0" w:line="264" w:lineRule="auto"/>
        <w:ind w:left="14" w:hanging="14"/>
      </w:pPr>
      <w:r>
        <w:rPr>
          <w:b/>
          <w:u w:val="single" w:color="000000"/>
        </w:rPr>
        <w:t>MISSION</w:t>
      </w:r>
      <w:r>
        <w:rPr>
          <w:b/>
        </w:rPr>
        <w:t xml:space="preserve"> </w:t>
      </w:r>
    </w:p>
    <w:p w:rsidR="00A94E69" w:rsidP="000928C3" w:rsidRDefault="00A94E69" w14:paraId="7A293862" w14:textId="77777777">
      <w:pPr>
        <w:spacing w:after="0" w:line="249" w:lineRule="auto"/>
        <w:ind w:left="21" w:right="366" w:hanging="14"/>
        <w:jc w:val="both"/>
      </w:pPr>
      <w:r>
        <w:t xml:space="preserve">To provide and establish a wholesome youth tackle football league that promotes sportsmanship and fair play. Where all players get an opportunity to play each game and the emphasis is on teaching character, athletic and social skills, and a healthy attitude. That winning is not the most important objective. Where coaches teach and lead through example. </w:t>
      </w:r>
    </w:p>
    <w:p w:rsidRPr="00DA6FCB" w:rsidR="000928C3" w:rsidP="000928C3" w:rsidRDefault="000928C3" w14:paraId="1A650243" w14:textId="77777777">
      <w:pPr>
        <w:spacing w:after="0" w:line="264" w:lineRule="auto"/>
        <w:ind w:left="14"/>
        <w:rPr>
          <w:b/>
          <w:sz w:val="16"/>
          <w:szCs w:val="16"/>
          <w:u w:val="single" w:color="000000"/>
        </w:rPr>
      </w:pPr>
    </w:p>
    <w:p w:rsidR="00A94E69" w:rsidP="000928C3" w:rsidRDefault="000928C3" w14:paraId="30148527" w14:textId="77777777">
      <w:pPr>
        <w:spacing w:after="0" w:line="264" w:lineRule="auto"/>
        <w:ind w:left="14"/>
      </w:pPr>
      <w:r>
        <w:rPr>
          <w:b/>
          <w:u w:val="single" w:color="000000"/>
        </w:rPr>
        <w:t>PHILOSOPHY</w:t>
      </w:r>
      <w:r w:rsidR="00A94E69">
        <w:rPr>
          <w:b/>
        </w:rPr>
        <w:t xml:space="preserve"> </w:t>
      </w:r>
    </w:p>
    <w:p w:rsidR="00A94E69" w:rsidP="000928C3" w:rsidRDefault="00A94E69" w14:paraId="1E450794" w14:textId="511A18C2">
      <w:pPr>
        <w:spacing w:after="0"/>
        <w:ind w:left="21" w:right="57"/>
      </w:pPr>
      <w:r>
        <w:t xml:space="preserve">The Mid-Michigan Pony Football League, Inc., hereafter referred to as MMPFL, founded for promoting a healthy, typical American contact sport for the youth in our area. If young </w:t>
      </w:r>
      <w:r w:rsidR="0003410C">
        <w:t>people</w:t>
      </w:r>
      <w:r>
        <w:t xml:space="preserve"> play football with or without proper equipment or supervision, the Corporation feels that by providing proper protective equipment, playing fields, and supervisory personnel, injuries will be at a minimum. </w:t>
      </w:r>
    </w:p>
    <w:p w:rsidRPr="00DA6FCB" w:rsidR="000928C3" w:rsidP="000928C3" w:rsidRDefault="000928C3" w14:paraId="59408D82" w14:textId="77777777">
      <w:pPr>
        <w:spacing w:after="0"/>
        <w:ind w:left="21" w:right="276"/>
        <w:rPr>
          <w:sz w:val="16"/>
          <w:szCs w:val="16"/>
        </w:rPr>
      </w:pPr>
    </w:p>
    <w:p w:rsidR="00A94E69" w:rsidP="000928C3" w:rsidRDefault="00A94E69" w14:paraId="1C819EC7" w14:textId="34F2DC28">
      <w:pPr>
        <w:spacing w:after="0"/>
        <w:ind w:left="21" w:right="276"/>
      </w:pPr>
      <w:r>
        <w:t>The MMPFL recognizes the valid criticism leveled at programs of this nature. We feel the good done by the program</w:t>
      </w:r>
      <w:r w:rsidR="0003410C">
        <w:t xml:space="preserve"> outweighs</w:t>
      </w:r>
      <w:r>
        <w:t xml:space="preserve"> the harm derived from the undue mental pressures placed upon the youths by the need to win. For this reason, the MMPFL has no championships or playoffs, no individual player awards, or </w:t>
      </w:r>
      <w:r w:rsidR="00881B0A">
        <w:t>recognition</w:t>
      </w:r>
      <w:r>
        <w:t xml:space="preserve">. This is not to say that the MMPFL de-emphasizes winning instead, the program places emphasis on good sportsmanship, teamwork, and team discipline. The unwavering desire to win at all costs is what is de-emphasized in our program. The youth play a good hard game and, of course, one team will lose each time, as it must be. The MMPFL wants the half that loses to be proud players and parents who can take pride in the program that they have developed in their community. </w:t>
      </w:r>
    </w:p>
    <w:p w:rsidRPr="000928C3" w:rsidR="000928C3" w:rsidP="000928C3" w:rsidRDefault="000928C3" w14:paraId="33B4F702" w14:textId="77777777">
      <w:pPr>
        <w:spacing w:after="0" w:line="264" w:lineRule="auto"/>
        <w:ind w:left="14"/>
        <w:rPr>
          <w:b/>
          <w:sz w:val="16"/>
          <w:szCs w:val="16"/>
          <w:u w:val="single" w:color="000000"/>
        </w:rPr>
      </w:pPr>
    </w:p>
    <w:p w:rsidR="00A94E69" w:rsidP="000928C3" w:rsidRDefault="00A94E69" w14:paraId="4074E2D7" w14:textId="77777777">
      <w:pPr>
        <w:spacing w:after="0" w:line="264" w:lineRule="auto"/>
        <w:ind w:left="14"/>
      </w:pPr>
      <w:r>
        <w:rPr>
          <w:b/>
          <w:u w:val="single" w:color="000000"/>
        </w:rPr>
        <w:t>NON-DISCRIMINANT CLAUSE</w:t>
      </w:r>
      <w:r>
        <w:rPr>
          <w:b/>
        </w:rPr>
        <w:t xml:space="preserve"> </w:t>
      </w:r>
    </w:p>
    <w:p w:rsidR="00A94E69" w:rsidP="00DA6FCB" w:rsidRDefault="00A94E69" w14:paraId="5F2F2726" w14:textId="77777777">
      <w:pPr>
        <w:spacing w:after="0" w:line="249" w:lineRule="auto"/>
        <w:ind w:left="21" w:right="394" w:hanging="14"/>
        <w:jc w:val="both"/>
      </w:pPr>
      <w:r>
        <w:t xml:space="preserve">Mid-Michigan Pony Football League, Inc. (MMPFL) does not discriminate based on religion, race, sex, creed, color, disability, citizenship, and national origin. Membership in the MMPFL and member communities is at-will. </w:t>
      </w:r>
    </w:p>
    <w:p w:rsidRPr="000928C3" w:rsidR="000928C3" w:rsidP="00DA6FCB" w:rsidRDefault="000928C3" w14:paraId="2EFDBCDD" w14:textId="77777777">
      <w:pPr>
        <w:spacing w:after="0" w:line="264" w:lineRule="auto"/>
        <w:ind w:left="14" w:hanging="14"/>
        <w:rPr>
          <w:b/>
          <w:sz w:val="16"/>
          <w:szCs w:val="16"/>
          <w:u w:val="single" w:color="000000"/>
        </w:rPr>
      </w:pPr>
    </w:p>
    <w:p w:rsidR="39302FB4" w:rsidP="39302FB4" w:rsidRDefault="39302FB4" w14:paraId="5F956D14" w14:textId="0289CBFE">
      <w:pPr>
        <w:spacing w:after="0" w:line="264" w:lineRule="auto"/>
        <w:ind w:left="14" w:hanging="14"/>
        <w:rPr>
          <w:b w:val="1"/>
          <w:bCs w:val="1"/>
          <w:u w:val="single"/>
        </w:rPr>
      </w:pPr>
    </w:p>
    <w:p w:rsidR="39302FB4" w:rsidP="39302FB4" w:rsidRDefault="39302FB4" w14:paraId="41383E52" w14:textId="5871BCF6">
      <w:pPr>
        <w:spacing w:after="0" w:line="264" w:lineRule="auto"/>
        <w:ind w:left="14" w:hanging="14"/>
        <w:rPr>
          <w:b w:val="1"/>
          <w:bCs w:val="1"/>
          <w:u w:val="single"/>
        </w:rPr>
      </w:pPr>
    </w:p>
    <w:p w:rsidR="00A94E69" w:rsidP="00DA6FCB" w:rsidRDefault="00A94E69" w14:paraId="57433EE1" w14:textId="77777777">
      <w:pPr>
        <w:spacing w:after="0" w:line="264" w:lineRule="auto"/>
        <w:ind w:left="14" w:hanging="14"/>
      </w:pPr>
      <w:r>
        <w:rPr>
          <w:b/>
          <w:u w:val="single" w:color="000000"/>
        </w:rPr>
        <w:t>COACHES</w:t>
      </w:r>
      <w:r>
        <w:rPr>
          <w:b/>
        </w:rPr>
        <w:t xml:space="preserve"> </w:t>
      </w:r>
    </w:p>
    <w:p w:rsidR="007F1DD0" w:rsidP="39302FB4" w:rsidRDefault="00A94E69" w14:paraId="5036E6C7" w14:textId="16226995">
      <w:pPr>
        <w:spacing w:after="0"/>
        <w:ind w:left="21" w:right="57" w:hanging="14"/>
        <w:rPr>
          <w:color w:val="FF0000"/>
        </w:rPr>
      </w:pPr>
      <w:r w:rsidR="00A94E69">
        <w:rPr/>
        <w:t xml:space="preserve">The MMPFL recognizes the coaches are the most important part of </w:t>
      </w:r>
      <w:r w:rsidR="00881B0A">
        <w:rPr/>
        <w:t>them</w:t>
      </w:r>
      <w:r w:rsidR="00A94E69">
        <w:rPr/>
        <w:t xml:space="preserve"> succeeding at its mission. Therefore, we have developed procedures to screen and evaluate coaches. All coaches who wish to coach in the MMPFL must be dedicated to our mission and philosophy and must work hard at </w:t>
      </w:r>
      <w:r w:rsidR="00A94E69">
        <w:rPr/>
        <w:t>accomplishing</w:t>
      </w:r>
      <w:r w:rsidR="00A94E69">
        <w:rPr/>
        <w:t xml:space="preserve"> them. Coaches with a criminal record, depending on the violation, </w:t>
      </w:r>
      <w:r w:rsidR="00A94E69">
        <w:rPr/>
        <w:t>could be ineligible to coach. MMPFL requires all coaches to have a criminal history check through the Michigan State Police.</w:t>
      </w:r>
      <w:r w:rsidR="00607A0F">
        <w:rPr/>
        <w:t xml:space="preserve"> </w:t>
      </w:r>
      <w:r w:rsidRPr="39302FB4" w:rsidR="00607A0F">
        <w:rPr>
          <w:color w:val="FF0000"/>
        </w:rPr>
        <w:t>All coaches will be selected by each districts President or community representative. This President/community representative per community will be responsible and held accountable for any coach issue that may occur during the season.</w:t>
      </w:r>
      <w:r w:rsidRPr="39302FB4" w:rsidR="3D1F2F53">
        <w:rPr>
          <w:color w:val="FF0000"/>
        </w:rPr>
        <w:t xml:space="preserve"> </w:t>
      </w:r>
      <w:r w:rsidR="00A94E69">
        <w:rPr/>
        <w:t xml:space="preserve">Districts are to make sure the coach satisfies the </w:t>
      </w:r>
      <w:r w:rsidR="00A94E69">
        <w:rPr/>
        <w:t>minimum</w:t>
      </w:r>
      <w:r w:rsidR="00A94E69">
        <w:rPr/>
        <w:t xml:space="preserve"> criteria as set by the Michigan Public Schools. </w:t>
      </w:r>
      <w:r w:rsidRPr="39302FB4" w:rsidR="00A94E69">
        <w:rPr>
          <w:color w:val="FF0000"/>
        </w:rPr>
        <w:t xml:space="preserve">Coaches must sign a MMPFL </w:t>
      </w:r>
      <w:r w:rsidRPr="39302FB4" w:rsidR="00881B0A">
        <w:rPr>
          <w:color w:val="FF0000"/>
        </w:rPr>
        <w:t>coaches’</w:t>
      </w:r>
      <w:r w:rsidRPr="39302FB4" w:rsidR="00607A0F">
        <w:rPr>
          <w:color w:val="FF0000"/>
        </w:rPr>
        <w:t xml:space="preserve"> </w:t>
      </w:r>
      <w:r w:rsidRPr="39302FB4" w:rsidR="00A94E69">
        <w:rPr>
          <w:color w:val="FF0000"/>
        </w:rPr>
        <w:t xml:space="preserve">creed and </w:t>
      </w:r>
      <w:r w:rsidRPr="39302FB4" w:rsidR="00A94E69">
        <w:rPr>
          <w:color w:val="FF0000"/>
        </w:rPr>
        <w:t>submit</w:t>
      </w:r>
      <w:r w:rsidRPr="39302FB4" w:rsidR="00A94E69">
        <w:rPr>
          <w:color w:val="FF0000"/>
        </w:rPr>
        <w:t xml:space="preserve"> it to their </w:t>
      </w:r>
      <w:r w:rsidRPr="39302FB4" w:rsidR="005432C1">
        <w:rPr>
          <w:color w:val="FF0000"/>
        </w:rPr>
        <w:t>President/</w:t>
      </w:r>
      <w:r w:rsidRPr="39302FB4" w:rsidR="00A94E69">
        <w:rPr>
          <w:color w:val="FF0000"/>
        </w:rPr>
        <w:t xml:space="preserve">community representative. </w:t>
      </w:r>
      <w:r w:rsidRPr="39302FB4" w:rsidR="00607A0F">
        <w:rPr>
          <w:color w:val="FF0000"/>
        </w:rPr>
        <w:t>This creed must be signed after you have attended the League Rules Meeting</w:t>
      </w:r>
      <w:r w:rsidRPr="39302FB4" w:rsidR="00607A0F">
        <w:rPr>
          <w:color w:val="FF0000"/>
        </w:rPr>
        <w:t>.</w:t>
      </w:r>
      <w:r w:rsidRPr="39302FB4" w:rsidR="007F1DD0">
        <w:rPr>
          <w:color w:val="FF0000"/>
        </w:rPr>
        <w:t xml:space="preserve"> All Rule Meetings must be done by the first game of the season.</w:t>
      </w:r>
      <w:r w:rsidRPr="39302FB4" w:rsidR="00607A0F">
        <w:rPr>
          <w:color w:val="FF0000"/>
        </w:rPr>
        <w:t xml:space="preserve"> </w:t>
      </w:r>
      <w:r w:rsidR="00A94E69">
        <w:rPr/>
        <w:t xml:space="preserve">The MMPFL reserves the </w:t>
      </w:r>
      <w:r w:rsidR="00A91AE7">
        <w:rPr/>
        <w:t>right</w:t>
      </w:r>
      <w:r w:rsidR="00A94E69">
        <w:rPr/>
        <w:t xml:space="preserve"> to discipline, suspend, or ban a coach from coaching for any violation of unsportsmanlike conduct, misbehavior, or any violation of the rules in the Coaches Creed. Any coach that is a member of the MMPFL cannot </w:t>
      </w:r>
      <w:r w:rsidR="00A94E69">
        <w:rPr/>
        <w:t>attempt</w:t>
      </w:r>
      <w:r w:rsidR="00A94E69">
        <w:rPr/>
        <w:t xml:space="preserve"> to remove any team or teams from the MMPFL without Board approval.</w:t>
      </w:r>
      <w:r w:rsidR="00607A0F">
        <w:rPr/>
        <w:t xml:space="preserve"> </w:t>
      </w:r>
      <w:r w:rsidR="007F1DD0">
        <w:rPr/>
        <w:t xml:space="preserve">Banned from coaching in the MMPFL will be the result of any violation of this rule. By Board decision, infractions of any rules could result in the suspension of the coach for one or more games or, depending on the infraction, could be indefinite. </w:t>
      </w:r>
    </w:p>
    <w:p w:rsidR="007F1DD0" w:rsidP="007F1DD0" w:rsidRDefault="007F1DD0" w14:paraId="654030EA" w14:textId="77777777">
      <w:pPr>
        <w:spacing w:after="0"/>
        <w:ind w:left="21" w:right="57"/>
      </w:pPr>
      <w:r>
        <w:t xml:space="preserve">Negative coaching (swearing, striking, grabbing face masks) is not acceptable behavior for practice or games. At practice, coaches will not contact players during drills except to hold arm shields or dummies. </w:t>
      </w:r>
    </w:p>
    <w:p w:rsidR="00A94E69" w:rsidP="000928C3" w:rsidRDefault="00A94E69" w14:paraId="4F8FB5A7" w14:textId="6AA16BEE">
      <w:pPr>
        <w:spacing w:after="0"/>
        <w:ind w:left="21" w:right="57"/>
      </w:pPr>
    </w:p>
    <w:p w:rsidRPr="00DA6FCB" w:rsidR="00C65229" w:rsidP="00C65229" w:rsidRDefault="00C65229" w14:paraId="2E733B2E" w14:textId="77777777">
      <w:pPr>
        <w:spacing w:after="0" w:line="264" w:lineRule="auto"/>
        <w:ind w:left="14"/>
        <w:rPr>
          <w:b/>
          <w:sz w:val="16"/>
          <w:szCs w:val="16"/>
          <w:u w:val="single" w:color="000000"/>
        </w:rPr>
      </w:pPr>
    </w:p>
    <w:p w:rsidR="00A94E69" w:rsidP="00C65229" w:rsidRDefault="00A94E69" w14:paraId="15B22490" w14:textId="77777777">
      <w:pPr>
        <w:spacing w:after="0" w:line="264" w:lineRule="auto"/>
        <w:ind w:left="14"/>
      </w:pPr>
      <w:r>
        <w:rPr>
          <w:b/>
          <w:u w:val="single" w:color="000000"/>
        </w:rPr>
        <w:t>CONCERNS</w:t>
      </w:r>
      <w:r>
        <w:rPr>
          <w:b/>
        </w:rPr>
        <w:t xml:space="preserve"> </w:t>
      </w:r>
    </w:p>
    <w:p w:rsidR="00A94E69" w:rsidP="00C65229" w:rsidRDefault="00A94E69" w14:paraId="6E315B69" w14:textId="77FACD10">
      <w:pPr>
        <w:spacing w:after="0" w:line="249" w:lineRule="auto"/>
        <w:ind w:left="21" w:right="293"/>
        <w:jc w:val="both"/>
      </w:pPr>
      <w:r>
        <w:t xml:space="preserve">The MMPFL desires the officials to feel that they are an integral part of our instructional staff, both in </w:t>
      </w:r>
      <w:r w:rsidR="00881B0A">
        <w:t>the technical</w:t>
      </w:r>
      <w:r>
        <w:t xml:space="preserve"> and sportsmanship aspects of the game. The MMPFL also wants the parents of players to feel comfortable that the MMPFL will listen to any ideas or concerns that they may have, as well as any suggestions for improvement in the operation of the MMPFL. Officials and parents may direct their concerns to the MMPFL President</w:t>
      </w:r>
      <w:r w:rsidR="00B86460">
        <w:t xml:space="preserve"> or League Board if only after they have followed the Chain of Command and feel that the solution provided has not met their needs.</w:t>
      </w:r>
      <w:r>
        <w:t xml:space="preserve"> </w:t>
      </w:r>
    </w:p>
    <w:p w:rsidRPr="00B86460" w:rsidR="00A94E69" w:rsidP="39302FB4" w:rsidRDefault="00A94E69" w14:paraId="11AFAF1A" w14:textId="233EB1BB">
      <w:pPr>
        <w:pStyle w:val="Normal"/>
        <w:spacing w:after="0" w:line="259" w:lineRule="auto"/>
        <w:ind w:left="0" w:right="96" w:firstLine="0"/>
        <w:jc w:val="center"/>
        <w:rPr>
          <w:sz w:val="20"/>
          <w:szCs w:val="20"/>
        </w:rPr>
      </w:pPr>
      <w:r w:rsidRPr="39302FB4" w:rsidR="00A94E69">
        <w:rPr>
          <w:rFonts w:ascii="Cambria" w:hAnsi="Cambria" w:eastAsia="Cambria" w:cs="Cambria"/>
          <w:b w:val="1"/>
          <w:bCs w:val="1"/>
          <w:sz w:val="20"/>
          <w:szCs w:val="20"/>
        </w:rPr>
        <w:t xml:space="preserve">MID-MICHIGAN PONY FOOTBALL LEAGUE, INC. </w:t>
      </w:r>
    </w:p>
    <w:p w:rsidRPr="00E82914" w:rsidR="00A94E69" w:rsidP="00C65229" w:rsidRDefault="00A94E69" w14:paraId="5555B293" w14:textId="4EF17442">
      <w:pPr>
        <w:pStyle w:val="Heading1"/>
        <w:rPr>
          <w:rFonts w:asciiTheme="minorHAnsi" w:hAnsiTheme="minorHAnsi" w:cstheme="minorHAnsi"/>
          <w:b w:val="0"/>
          <w:sz w:val="20"/>
          <w:szCs w:val="20"/>
        </w:rPr>
      </w:pPr>
      <w:r w:rsidRPr="00E82914">
        <w:rPr>
          <w:rFonts w:asciiTheme="minorHAnsi" w:hAnsiTheme="minorHAnsi" w:cstheme="minorHAnsi"/>
          <w:sz w:val="20"/>
          <w:szCs w:val="20"/>
        </w:rPr>
        <w:t xml:space="preserve">MMPFL </w:t>
      </w:r>
      <w:r w:rsidR="00026526">
        <w:rPr>
          <w:rFonts w:asciiTheme="minorHAnsi" w:hAnsiTheme="minorHAnsi" w:cstheme="minorHAnsi"/>
          <w:sz w:val="20"/>
          <w:szCs w:val="20"/>
        </w:rPr>
        <w:t>Executive Board</w:t>
      </w:r>
      <w:r w:rsidRPr="00E82914">
        <w:rPr>
          <w:rFonts w:asciiTheme="minorHAnsi" w:hAnsiTheme="minorHAnsi" w:cstheme="minorHAnsi"/>
          <w:b w:val="0"/>
          <w:sz w:val="20"/>
          <w:szCs w:val="20"/>
        </w:rPr>
        <w:t xml:space="preserve"> </w:t>
      </w:r>
    </w:p>
    <w:p w:rsidR="00E82914" w:rsidP="39302FB4" w:rsidRDefault="00026526" w14:paraId="7693EF47" w14:textId="4958D17E">
      <w:pPr>
        <w:ind/>
        <w:rPr>
          <w:rFonts w:ascii="Calibri" w:hAnsi="Calibri" w:cs="Calibri" w:asciiTheme="minorAscii" w:hAnsiTheme="minorAscii" w:cstheme="minorAscii"/>
          <w:b w:val="1"/>
          <w:bCs w:val="1"/>
          <w:color w:val="0070C0"/>
        </w:rPr>
      </w:pPr>
      <w:r w:rsidRPr="39302FB4" w:rsidR="00E82914">
        <w:rPr>
          <w:rFonts w:ascii="Calibri" w:hAnsi="Calibri" w:cs="Calibri" w:asciiTheme="minorAscii" w:hAnsiTheme="minorAscii" w:cstheme="minorAscii"/>
          <w:b w:val="1"/>
          <w:bCs w:val="1"/>
        </w:rPr>
        <w:t xml:space="preserve">President: </w:t>
      </w:r>
      <w:r w:rsidRPr="39302FB4" w:rsidR="00E82914">
        <w:rPr>
          <w:rFonts w:ascii="Calibri" w:hAnsi="Calibri" w:cs="Calibri" w:asciiTheme="minorAscii" w:hAnsiTheme="minorAscii" w:cstheme="minorAscii"/>
          <w:b w:val="1"/>
          <w:bCs w:val="1"/>
          <w:color w:val="0070C0"/>
        </w:rPr>
        <w:t xml:space="preserve">Adam </w:t>
      </w:r>
      <w:r w:rsidRPr="39302FB4" w:rsidR="00E82914">
        <w:rPr>
          <w:rFonts w:ascii="Calibri" w:hAnsi="Calibri" w:cs="Calibri" w:asciiTheme="minorAscii" w:hAnsiTheme="minorAscii" w:cstheme="minorAscii"/>
          <w:b w:val="1"/>
          <w:bCs w:val="1"/>
          <w:color w:val="0070C0"/>
        </w:rPr>
        <w:t xml:space="preserve">Arevalos </w:t>
      </w:r>
      <w:r w:rsidRPr="39302FB4" w:rsidR="00E82914">
        <w:rPr>
          <w:rFonts w:ascii="Calibri" w:hAnsi="Calibri" w:cs="Calibri" w:asciiTheme="minorAscii" w:hAnsiTheme="minorAscii" w:cstheme="minorAscii"/>
          <w:b w:val="1"/>
          <w:bCs w:val="1"/>
        </w:rPr>
        <w:t>Email</w:t>
      </w:r>
      <w:r w:rsidRPr="39302FB4" w:rsidR="00E82914">
        <w:rPr>
          <w:rFonts w:ascii="Calibri" w:hAnsi="Calibri" w:cs="Calibri" w:asciiTheme="minorAscii" w:hAnsiTheme="minorAscii" w:cstheme="minorAscii"/>
          <w:b w:val="1"/>
          <w:bCs w:val="1"/>
        </w:rPr>
        <w:t xml:space="preserve">: </w:t>
      </w:r>
      <w:hyperlink r:id="R710b62b386374c88">
        <w:r w:rsidRPr="39302FB4" w:rsidR="00E82914">
          <w:rPr>
            <w:rStyle w:val="Hyperlink"/>
            <w:rFonts w:ascii="Calibri" w:hAnsi="Calibri" w:cs="Calibri" w:asciiTheme="minorAscii" w:hAnsiTheme="minorAscii" w:cstheme="minorAscii"/>
            <w:b w:val="1"/>
            <w:bCs w:val="1"/>
          </w:rPr>
          <w:t>mmpfleague@gmail.com</w:t>
        </w:r>
      </w:hyperlink>
      <w:r w:rsidRPr="39302FB4" w:rsidR="00E82914">
        <w:rPr>
          <w:rFonts w:ascii="Calibri" w:hAnsi="Calibri" w:cs="Calibri" w:asciiTheme="minorAscii" w:hAnsiTheme="minorAscii" w:cstheme="minorAscii"/>
          <w:b w:val="1"/>
          <w:bCs w:val="1"/>
        </w:rPr>
        <w:t xml:space="preserve"> </w:t>
      </w:r>
      <w:r w:rsidRPr="39302FB4" w:rsidR="61C2A996">
        <w:rPr>
          <w:rFonts w:ascii="Calibri" w:hAnsi="Calibri" w:cs="Calibri" w:asciiTheme="minorAscii" w:hAnsiTheme="minorAscii" w:cstheme="minorAscii"/>
          <w:b w:val="1"/>
          <w:bCs w:val="1"/>
        </w:rPr>
        <w:t xml:space="preserve">        </w:t>
      </w:r>
      <w:r w:rsidRPr="39302FB4" w:rsidR="00E82914">
        <w:rPr>
          <w:rFonts w:ascii="Calibri" w:hAnsi="Calibri" w:cs="Calibri" w:asciiTheme="minorAscii" w:hAnsiTheme="minorAscii" w:cstheme="minorAscii"/>
          <w:b w:val="1"/>
          <w:bCs w:val="1"/>
        </w:rPr>
        <w:t xml:space="preserve">Phone: </w:t>
      </w:r>
      <w:r w:rsidRPr="39302FB4" w:rsidR="00E82914">
        <w:rPr>
          <w:rFonts w:ascii="Calibri" w:hAnsi="Calibri" w:cs="Calibri" w:asciiTheme="minorAscii" w:hAnsiTheme="minorAscii" w:cstheme="minorAscii"/>
          <w:b w:val="1"/>
          <w:bCs w:val="1"/>
          <w:color w:val="0070C0"/>
        </w:rPr>
        <w:t>517.213.1729</w:t>
      </w:r>
      <w:r w:rsidRPr="39302FB4" w:rsidR="538CDBCD">
        <w:rPr>
          <w:rFonts w:ascii="Calibri" w:hAnsi="Calibri" w:cs="Calibri" w:asciiTheme="minorAscii" w:hAnsiTheme="minorAscii" w:cstheme="minorAscii"/>
          <w:b w:val="1"/>
          <w:bCs w:val="1"/>
          <w:color w:val="0070C0"/>
        </w:rPr>
        <w:t xml:space="preserve">             </w:t>
      </w:r>
      <w:r w:rsidRPr="39302FB4" w:rsidR="00E82914">
        <w:rPr>
          <w:rFonts w:ascii="Calibri" w:hAnsi="Calibri" w:cs="Calibri" w:asciiTheme="minorAscii" w:hAnsiTheme="minorAscii" w:cstheme="minorAscii"/>
          <w:b w:val="1"/>
          <w:bCs w:val="1"/>
        </w:rPr>
        <w:t xml:space="preserve">Vice President: </w:t>
      </w:r>
      <w:r w:rsidRPr="39302FB4" w:rsidR="00E82914">
        <w:rPr>
          <w:rFonts w:ascii="Calibri" w:hAnsi="Calibri" w:cs="Calibri" w:asciiTheme="minorAscii" w:hAnsiTheme="minorAscii" w:cstheme="minorAscii"/>
          <w:b w:val="1"/>
          <w:bCs w:val="1"/>
          <w:color w:val="0070C0"/>
        </w:rPr>
        <w:t xml:space="preserve">Matt Painter </w:t>
      </w:r>
      <w:r w:rsidRPr="39302FB4" w:rsidR="00E82914">
        <w:rPr>
          <w:rFonts w:ascii="Calibri" w:hAnsi="Calibri" w:cs="Calibri" w:asciiTheme="minorAscii" w:hAnsiTheme="minorAscii" w:cstheme="minorAscii"/>
          <w:b w:val="1"/>
          <w:bCs w:val="1"/>
        </w:rPr>
        <w:t xml:space="preserve">Email: </w:t>
      </w:r>
      <w:hyperlink w:history="1" r:id="R15d0743c3afe4db0">
        <w:r w:rsidRPr="39302FB4" w:rsidR="00E82914">
          <w:rPr>
            <w:rStyle w:val="Hyperlink"/>
            <w:rFonts w:ascii="Calibri" w:hAnsi="Calibri" w:cs="Calibri" w:asciiTheme="minorAscii" w:hAnsiTheme="minorAscii" w:cstheme="minorAscii"/>
            <w:b w:val="1"/>
            <w:bCs w:val="1"/>
            <w:shd w:val="clear" w:color="auto" w:fill="FFFFFF"/>
          </w:rPr>
          <w:t>mpainter@ci.ionia.mi.us</w:t>
        </w:r>
      </w:hyperlink>
      <w:r w:rsidRPr="39302FB4" w:rsidR="00E82914">
        <w:rPr>
          <w:rFonts w:ascii="Calibri" w:hAnsi="Calibri" w:cs="Calibri" w:asciiTheme="minorAscii" w:hAnsiTheme="minorAscii" w:cstheme="minorAscii"/>
          <w:b w:val="1"/>
          <w:bCs w:val="1"/>
          <w:color w:val="222222"/>
          <w:shd w:val="clear" w:color="auto" w:fill="FFFFFF"/>
        </w:rPr>
        <w:t xml:space="preserve"> </w:t>
      </w:r>
      <w:r w:rsidRPr="39302FB4" w:rsidR="5BC2F8C4">
        <w:rPr>
          <w:rFonts w:ascii="Calibri" w:hAnsi="Calibri" w:cs="Calibri" w:asciiTheme="minorAscii" w:hAnsiTheme="minorAscii" w:cstheme="minorAscii"/>
          <w:b w:val="1"/>
          <w:bCs w:val="1"/>
          <w:color w:val="222222"/>
          <w:shd w:val="clear" w:color="auto" w:fill="FFFFFF"/>
        </w:rPr>
        <w:t xml:space="preserve">   </w:t>
      </w:r>
      <w:r w:rsidRPr="39302FB4" w:rsidR="5B0F1CEF">
        <w:rPr>
          <w:rFonts w:ascii="Calibri" w:hAnsi="Calibri" w:cs="Calibri" w:asciiTheme="minorAscii" w:hAnsiTheme="minorAscii" w:cstheme="minorAscii"/>
          <w:b w:val="1"/>
          <w:bCs w:val="1"/>
          <w:color w:val="222222"/>
          <w:shd w:val="clear" w:color="auto" w:fill="FFFFFF"/>
        </w:rPr>
        <w:t xml:space="preserve"> </w:t>
      </w:r>
      <w:r w:rsidRPr="39302FB4" w:rsidR="00E82914">
        <w:rPr>
          <w:rFonts w:ascii="Calibri" w:hAnsi="Calibri" w:cs="Calibri" w:asciiTheme="minorAscii" w:hAnsiTheme="minorAscii" w:cstheme="minorAscii"/>
          <w:b w:val="1"/>
          <w:bCs w:val="1"/>
          <w:color w:val="222222"/>
          <w:shd w:val="clear" w:color="auto" w:fill="FFFFFF"/>
        </w:rPr>
        <w:t xml:space="preserve">Phone: </w:t>
      </w:r>
      <w:hyperlink w:history="1" r:id="R0f2bcd44edeb4e00">
        <w:r w:rsidRPr="39302FB4" w:rsidR="00E82914">
          <w:rPr>
            <w:rFonts w:ascii="Calibri" w:hAnsi="Calibri" w:cs="Calibri" w:asciiTheme="minorAscii" w:hAnsiTheme="minorAscii" w:cstheme="minorAscii"/>
            <w:b w:val="1"/>
            <w:bCs w:val="1"/>
            <w:color w:val="0070C0"/>
            <w:shd w:val="clear" w:color="auto" w:fill="FFFFFF"/>
          </w:rPr>
          <w:t>616</w:t>
        </w:r>
        <w:r w:rsidRPr="39302FB4" w:rsidR="00E82914">
          <w:rPr>
            <w:rFonts w:ascii="Calibri" w:hAnsi="Calibri" w:cs="Calibri" w:asciiTheme="minorAscii" w:hAnsiTheme="minorAscii" w:cstheme="minorAscii"/>
            <w:b w:val="1"/>
            <w:bCs w:val="1"/>
            <w:color w:val="0070C0"/>
            <w:shd w:val="clear" w:color="auto" w:fill="FFFFFF"/>
          </w:rPr>
          <w:t>.</w:t>
        </w:r>
        <w:r w:rsidRPr="39302FB4" w:rsidR="00E82914">
          <w:rPr>
            <w:rFonts w:ascii="Calibri" w:hAnsi="Calibri" w:cs="Calibri" w:asciiTheme="minorAscii" w:hAnsiTheme="minorAscii" w:cstheme="minorAscii"/>
            <w:b w:val="1"/>
            <w:bCs w:val="1"/>
            <w:color w:val="0070C0"/>
            <w:shd w:val="clear" w:color="auto" w:fill="FFFFFF"/>
          </w:rPr>
          <w:t>523</w:t>
        </w:r>
        <w:r w:rsidRPr="39302FB4" w:rsidR="00E82914">
          <w:rPr>
            <w:rFonts w:ascii="Calibri" w:hAnsi="Calibri" w:cs="Calibri" w:asciiTheme="minorAscii" w:hAnsiTheme="minorAscii" w:cstheme="minorAscii"/>
            <w:b w:val="1"/>
            <w:bCs w:val="1"/>
            <w:color w:val="0070C0"/>
            <w:shd w:val="clear" w:color="auto" w:fill="FFFFFF"/>
          </w:rPr>
          <w:t>.</w:t>
        </w:r>
        <w:r w:rsidRPr="39302FB4" w:rsidR="00E82914">
          <w:rPr>
            <w:rFonts w:ascii="Calibri" w:hAnsi="Calibri" w:cs="Calibri" w:asciiTheme="minorAscii" w:hAnsiTheme="minorAscii" w:cstheme="minorAscii"/>
            <w:b w:val="1"/>
            <w:bCs w:val="1"/>
            <w:color w:val="0070C0"/>
            <w:shd w:val="clear" w:color="auto" w:fill="FFFFFF"/>
          </w:rPr>
          <w:t>1800</w:t>
        </w:r>
      </w:hyperlink>
      <w:r w:rsidRPr="39302FB4" w:rsidR="00E82914">
        <w:rPr>
          <w:rFonts w:ascii="Calibri" w:hAnsi="Calibri" w:cs="Calibri" w:asciiTheme="minorAscii" w:hAnsiTheme="minorAscii" w:cstheme="minorAscii"/>
          <w:b w:val="1"/>
          <w:bCs w:val="1"/>
          <w:color w:val="0070C0"/>
          <w:shd w:val="clear" w:color="auto" w:fill="FFFFFF"/>
        </w:rPr>
        <w:t> Ext. 2</w:t>
      </w:r>
      <w:r w:rsidRPr="39302FB4" w:rsidR="0AE85EDC">
        <w:rPr>
          <w:rFonts w:ascii="Calibri" w:hAnsi="Calibri" w:cs="Calibri" w:asciiTheme="minorAscii" w:hAnsiTheme="minorAscii" w:cstheme="minorAscii"/>
          <w:b w:val="1"/>
          <w:bCs w:val="1"/>
          <w:color w:val="0070C0"/>
          <w:shd w:val="clear" w:color="auto" w:fill="FFFFFF"/>
        </w:rPr>
        <w:t xml:space="preserve"> </w:t>
      </w:r>
      <w:r w:rsidRPr="39302FB4" w:rsidR="00E82914">
        <w:rPr>
          <w:rFonts w:ascii="Calibri" w:hAnsi="Calibri" w:cs="Calibri" w:asciiTheme="minorAscii" w:hAnsiTheme="minorAscii" w:cstheme="minorAscii"/>
          <w:b w:val="1"/>
          <w:bCs w:val="1"/>
        </w:rPr>
        <w:t xml:space="preserve">Secretary: </w:t>
      </w:r>
      <w:r w:rsidRPr="39302FB4" w:rsidR="00E82914">
        <w:rPr>
          <w:rFonts w:ascii="Calibri" w:hAnsi="Calibri" w:cs="Calibri" w:asciiTheme="minorAscii" w:hAnsiTheme="minorAscii" w:cstheme="minorAscii"/>
          <w:b w:val="1"/>
          <w:bCs w:val="1"/>
          <w:color w:val="0070C0"/>
        </w:rPr>
        <w:t xml:space="preserve">Amber Arevalos </w:t>
      </w:r>
      <w:r w:rsidRPr="39302FB4" w:rsidR="00E82914">
        <w:rPr>
          <w:rFonts w:ascii="Calibri" w:hAnsi="Calibri" w:cs="Calibri" w:asciiTheme="minorAscii" w:hAnsiTheme="minorAscii" w:cstheme="minorAscii"/>
          <w:b w:val="1"/>
          <w:bCs w:val="1"/>
        </w:rPr>
        <w:t xml:space="preserve">Email: </w:t>
      </w:r>
      <w:hyperlink r:id="R88d5e1ffd7e340a6">
        <w:r w:rsidRPr="39302FB4" w:rsidR="00E82914">
          <w:rPr>
            <w:rStyle w:val="Hyperlink"/>
            <w:rFonts w:ascii="Calibri" w:hAnsi="Calibri" w:cs="Calibri" w:asciiTheme="minorAscii" w:hAnsiTheme="minorAscii" w:cstheme="minorAscii"/>
            <w:b w:val="1"/>
            <w:bCs w:val="1"/>
          </w:rPr>
          <w:t>mmpfleague@gmail.com</w:t>
        </w:r>
      </w:hyperlink>
      <w:r w:rsidRPr="39302FB4" w:rsidR="00E82914">
        <w:rPr>
          <w:rFonts w:ascii="Calibri" w:hAnsi="Calibri" w:cs="Calibri" w:asciiTheme="minorAscii" w:hAnsiTheme="minorAscii" w:cstheme="minorAscii"/>
          <w:b w:val="1"/>
          <w:bCs w:val="1"/>
        </w:rPr>
        <w:t xml:space="preserve"> </w:t>
      </w:r>
      <w:r w:rsidRPr="39302FB4" w:rsidR="115EF773">
        <w:rPr>
          <w:rFonts w:ascii="Calibri" w:hAnsi="Calibri" w:cs="Calibri" w:asciiTheme="minorAscii" w:hAnsiTheme="minorAscii" w:cstheme="minorAscii"/>
          <w:b w:val="1"/>
          <w:bCs w:val="1"/>
        </w:rPr>
        <w:t xml:space="preserve">       </w:t>
      </w:r>
      <w:r w:rsidRPr="39302FB4" w:rsidR="00E82914">
        <w:rPr>
          <w:rFonts w:ascii="Calibri" w:hAnsi="Calibri" w:cs="Calibri" w:asciiTheme="minorAscii" w:hAnsiTheme="minorAscii" w:cstheme="minorAscii"/>
          <w:b w:val="1"/>
          <w:bCs w:val="1"/>
        </w:rPr>
        <w:t xml:space="preserve">Phone: </w:t>
      </w:r>
      <w:r w:rsidRPr="39302FB4" w:rsidR="00E82914">
        <w:rPr>
          <w:rFonts w:ascii="Calibri" w:hAnsi="Calibri" w:cs="Calibri" w:asciiTheme="minorAscii" w:hAnsiTheme="minorAscii" w:cstheme="minorAscii"/>
          <w:b w:val="1"/>
          <w:bCs w:val="1"/>
          <w:color w:val="0070C0"/>
        </w:rPr>
        <w:t>517.977.4480</w:t>
      </w:r>
      <w:r w:rsidRPr="39302FB4" w:rsidR="3F1C8338">
        <w:rPr>
          <w:rFonts w:ascii="Calibri" w:hAnsi="Calibri" w:cs="Calibri" w:asciiTheme="minorAscii" w:hAnsiTheme="minorAscii" w:cstheme="minorAscii"/>
          <w:b w:val="1"/>
          <w:bCs w:val="1"/>
          <w:color w:val="0070C0"/>
        </w:rPr>
        <w:t xml:space="preserve"> </w:t>
      </w:r>
      <w:r w:rsidRPr="39302FB4" w:rsidR="00E82914">
        <w:rPr>
          <w:rFonts w:ascii="Calibri" w:hAnsi="Calibri" w:cs="Calibri" w:asciiTheme="minorAscii" w:hAnsiTheme="minorAscii" w:cstheme="minorAscii"/>
          <w:b w:val="1"/>
          <w:bCs w:val="1"/>
        </w:rPr>
        <w:t xml:space="preserve">Treasurer: </w:t>
      </w:r>
      <w:r w:rsidRPr="39302FB4" w:rsidR="00E82914">
        <w:rPr>
          <w:rFonts w:ascii="Calibri" w:hAnsi="Calibri" w:cs="Calibri" w:asciiTheme="minorAscii" w:hAnsiTheme="minorAscii" w:cstheme="minorAscii"/>
          <w:b w:val="1"/>
          <w:bCs w:val="1"/>
          <w:color w:val="0070C0"/>
        </w:rPr>
        <w:t xml:space="preserve">Carl Ballard </w:t>
      </w:r>
      <w:r w:rsidRPr="39302FB4" w:rsidR="00E82914">
        <w:rPr>
          <w:rFonts w:ascii="Calibri" w:hAnsi="Calibri" w:cs="Calibri" w:asciiTheme="minorAscii" w:hAnsiTheme="minorAscii" w:cstheme="minorAscii"/>
          <w:b w:val="1"/>
          <w:bCs w:val="1"/>
        </w:rPr>
        <w:t xml:space="preserve">Email: </w:t>
      </w:r>
      <w:hyperlink r:id="R55088453a3b34837">
        <w:r w:rsidRPr="39302FB4" w:rsidR="00026526">
          <w:rPr>
            <w:rStyle w:val="Hyperlink"/>
            <w:rFonts w:ascii="Calibri" w:hAnsi="Calibri" w:cs="Calibri" w:asciiTheme="minorAscii" w:hAnsiTheme="minorAscii" w:cstheme="minorAscii"/>
            <w:b w:val="1"/>
            <w:bCs w:val="1"/>
          </w:rPr>
          <w:t>cballard123@msn.com</w:t>
        </w:r>
      </w:hyperlink>
      <w:r w:rsidRPr="39302FB4" w:rsidR="00026526">
        <w:rPr>
          <w:rFonts w:ascii="Calibri" w:hAnsi="Calibri" w:cs="Calibri" w:asciiTheme="minorAscii" w:hAnsiTheme="minorAscii" w:cstheme="minorAscii"/>
          <w:b w:val="1"/>
          <w:bCs w:val="1"/>
        </w:rPr>
        <w:t xml:space="preserve">  </w:t>
      </w:r>
      <w:r w:rsidRPr="39302FB4" w:rsidR="2833C2D1">
        <w:rPr>
          <w:rFonts w:ascii="Calibri" w:hAnsi="Calibri" w:cs="Calibri" w:asciiTheme="minorAscii" w:hAnsiTheme="minorAscii" w:cstheme="minorAscii"/>
          <w:b w:val="1"/>
          <w:bCs w:val="1"/>
        </w:rPr>
        <w:t xml:space="preserve">                  </w:t>
      </w:r>
      <w:r w:rsidRPr="39302FB4" w:rsidR="00026526">
        <w:rPr>
          <w:rFonts w:ascii="Calibri" w:hAnsi="Calibri" w:cs="Calibri" w:asciiTheme="minorAscii" w:hAnsiTheme="minorAscii" w:cstheme="minorAscii"/>
          <w:b w:val="1"/>
          <w:bCs w:val="1"/>
        </w:rPr>
        <w:t xml:space="preserve">Phone: </w:t>
      </w:r>
      <w:r w:rsidRPr="39302FB4" w:rsidR="00026526">
        <w:rPr>
          <w:rFonts w:ascii="Calibri" w:hAnsi="Calibri" w:cs="Calibri" w:asciiTheme="minorAscii" w:hAnsiTheme="minorAscii" w:cstheme="minorAscii"/>
          <w:b w:val="1"/>
          <w:bCs w:val="1"/>
          <w:color w:val="0070C0"/>
        </w:rPr>
        <w:t>517.515.3129</w:t>
      </w:r>
      <w:r w:rsidRPr="39302FB4" w:rsidR="55E2A6AB">
        <w:rPr>
          <w:rFonts w:ascii="Calibri" w:hAnsi="Calibri" w:cs="Calibri" w:asciiTheme="minorAscii" w:hAnsiTheme="minorAscii" w:cstheme="minorAscii"/>
          <w:b w:val="1"/>
          <w:bCs w:val="1"/>
          <w:color w:val="0070C0"/>
        </w:rPr>
        <w:t xml:space="preserve">                </w:t>
      </w:r>
      <w:r w:rsidRPr="39302FB4" w:rsidR="00026526">
        <w:rPr>
          <w:rFonts w:ascii="Calibri" w:hAnsi="Calibri" w:cs="Calibri" w:asciiTheme="minorAscii" w:hAnsiTheme="minorAscii" w:cstheme="minorAscii"/>
          <w:b w:val="1"/>
          <w:bCs w:val="1"/>
        </w:rPr>
        <w:t xml:space="preserve">Trustee </w:t>
      </w:r>
      <w:r w:rsidRPr="39302FB4" w:rsidR="00026526">
        <w:rPr>
          <w:rFonts w:ascii="Calibri" w:hAnsi="Calibri" w:cs="Calibri" w:asciiTheme="minorAscii" w:hAnsiTheme="minorAscii" w:cstheme="minorAscii"/>
          <w:b w:val="1"/>
          <w:bCs w:val="1"/>
          <w:color w:val="0070C0"/>
        </w:rPr>
        <w:t xml:space="preserve">Bob Stevens </w:t>
      </w:r>
      <w:r w:rsidRPr="39302FB4" w:rsidR="00026526">
        <w:rPr>
          <w:rFonts w:ascii="Calibri" w:hAnsi="Calibri" w:cs="Calibri" w:asciiTheme="minorAscii" w:hAnsiTheme="minorAscii" w:cstheme="minorAscii"/>
          <w:b w:val="1"/>
          <w:bCs w:val="1"/>
        </w:rPr>
        <w:t xml:space="preserve">Email: </w:t>
      </w:r>
      <w:hyperlink r:id="R8f1c91f056c84937">
        <w:r w:rsidRPr="39302FB4" w:rsidR="00026526">
          <w:rPr>
            <w:rStyle w:val="Hyperlink"/>
            <w:rFonts w:ascii="Calibri" w:hAnsi="Calibri" w:cs="Calibri" w:asciiTheme="minorAscii" w:hAnsiTheme="minorAscii" w:cstheme="minorAscii"/>
            <w:b w:val="1"/>
            <w:bCs w:val="1"/>
          </w:rPr>
          <w:t>bobstevens7@gmail.com</w:t>
        </w:r>
      </w:hyperlink>
      <w:r w:rsidRPr="39302FB4" w:rsidR="00026526">
        <w:rPr>
          <w:rFonts w:ascii="Calibri" w:hAnsi="Calibri" w:cs="Calibri" w:asciiTheme="minorAscii" w:hAnsiTheme="minorAscii" w:cstheme="minorAscii"/>
          <w:b w:val="1"/>
          <w:bCs w:val="1"/>
        </w:rPr>
        <w:t xml:space="preserve"> </w:t>
      </w:r>
      <w:r w:rsidRPr="39302FB4" w:rsidR="734E750A">
        <w:rPr>
          <w:rFonts w:ascii="Calibri" w:hAnsi="Calibri" w:cs="Calibri" w:asciiTheme="minorAscii" w:hAnsiTheme="minorAscii" w:cstheme="minorAscii"/>
          <w:b w:val="1"/>
          <w:bCs w:val="1"/>
        </w:rPr>
        <w:t xml:space="preserve">                  </w:t>
      </w:r>
      <w:r w:rsidRPr="39302FB4" w:rsidR="00026526">
        <w:rPr>
          <w:rFonts w:ascii="Calibri" w:hAnsi="Calibri" w:cs="Calibri" w:asciiTheme="minorAscii" w:hAnsiTheme="minorAscii" w:cstheme="minorAscii"/>
          <w:b w:val="1"/>
          <w:bCs w:val="1"/>
        </w:rPr>
        <w:t xml:space="preserve">Phone: </w:t>
      </w:r>
      <w:r w:rsidRPr="39302FB4" w:rsidR="00026526">
        <w:rPr>
          <w:rFonts w:ascii="Calibri" w:hAnsi="Calibri" w:cs="Calibri" w:asciiTheme="minorAscii" w:hAnsiTheme="minorAscii" w:cstheme="minorAscii"/>
          <w:b w:val="1"/>
          <w:bCs w:val="1"/>
          <w:color w:val="0070C0"/>
        </w:rPr>
        <w:t>517.526.1109</w:t>
      </w:r>
    </w:p>
    <w:p w:rsidRPr="00E82914" w:rsidR="00026526" w:rsidP="39302FB4" w:rsidRDefault="00026526" w14:paraId="497D1AAB" w14:textId="49773D37">
      <w:pPr>
        <w:rPr>
          <w:rFonts w:ascii="Calibri" w:hAnsi="Calibri" w:cs="Calibri" w:asciiTheme="minorAscii" w:hAnsiTheme="minorAscii" w:cstheme="minorAscii"/>
          <w:b w:val="1"/>
          <w:bCs w:val="1"/>
          <w:color w:val="0070C0"/>
        </w:rPr>
      </w:pPr>
      <w:r w:rsidRPr="39302FB4" w:rsidR="00026526">
        <w:rPr>
          <w:rFonts w:ascii="Calibri" w:hAnsi="Calibri" w:cs="Calibri" w:asciiTheme="minorAscii" w:hAnsiTheme="minorAscii" w:cstheme="minorAscii"/>
          <w:b w:val="1"/>
          <w:bCs w:val="1"/>
        </w:rPr>
        <w:t xml:space="preserve">                    </w:t>
      </w:r>
    </w:p>
    <w:p w:rsidR="00A94E69" w:rsidP="00A94E69" w:rsidRDefault="00A94E69" w14:paraId="3C095B39" w14:textId="77777777">
      <w:pPr>
        <w:pStyle w:val="Heading2"/>
        <w:ind w:left="455"/>
      </w:pPr>
      <w:r>
        <w:lastRenderedPageBreak/>
        <w:t>GENERAL RULES</w:t>
      </w:r>
      <w:r>
        <w:rPr>
          <w:u w:val="none"/>
        </w:rPr>
        <w:t xml:space="preserve"> </w:t>
      </w:r>
    </w:p>
    <w:p w:rsidR="00A94E69" w:rsidP="00A94E69" w:rsidRDefault="00A94E69" w14:paraId="4DFD72A5" w14:textId="77777777">
      <w:pPr>
        <w:spacing w:after="120"/>
        <w:ind w:left="21" w:right="57"/>
      </w:pPr>
      <w:r>
        <w:rPr>
          <w:b/>
        </w:rPr>
        <w:t xml:space="preserve">1A. </w:t>
      </w:r>
      <w:r>
        <w:t xml:space="preserve">Any changes in these Articles of Association and their approved amendments require a 51% majority vote </w:t>
      </w:r>
      <w:proofErr w:type="gramStart"/>
      <w:r>
        <w:t>of</w:t>
      </w:r>
      <w:proofErr w:type="gramEnd"/>
      <w:r>
        <w:t xml:space="preserve"> the Board of Directors. </w:t>
      </w:r>
    </w:p>
    <w:p w:rsidRPr="005432C1" w:rsidR="00A94E69" w:rsidP="00A94E69" w:rsidRDefault="00A94E69" w14:paraId="0F241516" w14:textId="46C447F0">
      <w:pPr>
        <w:spacing w:after="47" w:line="308" w:lineRule="auto"/>
        <w:ind w:left="21" w:right="57"/>
        <w:rPr>
          <w:color w:val="FF0000"/>
        </w:rPr>
      </w:pPr>
      <w:r>
        <w:rPr>
          <w:b/>
        </w:rPr>
        <w:t xml:space="preserve">2A. </w:t>
      </w:r>
      <w:r>
        <w:t xml:space="preserve">Communities who do not attend at least </w:t>
      </w:r>
      <w:r w:rsidR="005432C1">
        <w:rPr>
          <w:color w:val="FF0000"/>
        </w:rPr>
        <w:t>80% of the</w:t>
      </w:r>
      <w:r w:rsidRPr="005432C1">
        <w:rPr>
          <w:color w:val="FF0000"/>
        </w:rPr>
        <w:t xml:space="preserve"> </w:t>
      </w:r>
      <w:r>
        <w:t xml:space="preserve">required meetings for the MMPFL are subject to </w:t>
      </w:r>
      <w:r w:rsidR="005432C1">
        <w:rPr>
          <w:color w:val="FF0000"/>
        </w:rPr>
        <w:t>loss of vote the following season.</w:t>
      </w:r>
    </w:p>
    <w:p w:rsidR="00A94E69" w:rsidP="00A94E69" w:rsidRDefault="00A94E69" w14:paraId="7649AB1B" w14:textId="1E207A68">
      <w:pPr>
        <w:spacing w:after="55"/>
        <w:ind w:left="21" w:right="57"/>
      </w:pPr>
      <w:r>
        <w:rPr>
          <w:b/>
        </w:rPr>
        <w:t xml:space="preserve">3A. Member City Statement </w:t>
      </w:r>
      <w:r w:rsidR="005432C1">
        <w:rPr>
          <w:color w:val="FF0000"/>
        </w:rPr>
        <w:t xml:space="preserve">-The President or Community Representative per </w:t>
      </w:r>
      <w:r>
        <w:t xml:space="preserve">city must sign a statement agreeing to follow the terms and conditions of the MMPFL and that they have received and read a copy of the MMPFL rules. </w:t>
      </w:r>
    </w:p>
    <w:p w:rsidR="00C31680" w:rsidP="00C31680" w:rsidRDefault="00A94E69" w14:paraId="03361AE8" w14:textId="77777777">
      <w:pPr>
        <w:spacing w:after="28"/>
        <w:ind w:left="21" w:right="57"/>
      </w:pPr>
      <w:r>
        <w:rPr>
          <w:b/>
        </w:rPr>
        <w:t xml:space="preserve">4A. </w:t>
      </w:r>
      <w:r w:rsidR="00C31680">
        <w:t>The Board of Directors will be the</w:t>
      </w:r>
      <w:r>
        <w:t xml:space="preserve"> audit committee to review the financial records. </w:t>
      </w:r>
    </w:p>
    <w:p w:rsidR="00145EEC" w:rsidP="00C65229" w:rsidRDefault="00C31680" w14:paraId="4DB2DF91" w14:textId="43DFE3B0">
      <w:pPr>
        <w:spacing w:after="0" w:line="271" w:lineRule="auto"/>
        <w:ind w:left="-5" w:right="231" w:hanging="14"/>
        <w:jc w:val="both"/>
      </w:pPr>
      <w:r>
        <w:t>(</w:t>
      </w:r>
      <w:r w:rsidR="00145EEC">
        <w:t>MMPFL Treasurer</w:t>
      </w:r>
      <w:r>
        <w:t xml:space="preserve"> is excluded</w:t>
      </w:r>
      <w:r w:rsidR="00145EEC">
        <w:t xml:space="preserve">). </w:t>
      </w:r>
      <w:r w:rsidR="00145EEC">
        <w:rPr>
          <w:b/>
          <w:i/>
          <w:u w:val="single" w:color="000000"/>
        </w:rPr>
        <w:t>Also, we will have a scheduling committee that will meet in</w:t>
      </w:r>
      <w:r w:rsidR="00145EEC">
        <w:rPr>
          <w:b/>
          <w:i/>
        </w:rPr>
        <w:t xml:space="preserve"> </w:t>
      </w:r>
      <w:r w:rsidR="00145EEC">
        <w:rPr>
          <w:b/>
          <w:i/>
          <w:u w:val="single" w:color="000000"/>
        </w:rPr>
        <w:t>J</w:t>
      </w:r>
      <w:r w:rsidR="00DE3063">
        <w:rPr>
          <w:b/>
          <w:i/>
          <w:u w:val="single" w:color="000000"/>
        </w:rPr>
        <w:t>uly</w:t>
      </w:r>
      <w:r w:rsidR="00145EEC">
        <w:rPr>
          <w:b/>
          <w:i/>
          <w:u w:val="single" w:color="000000"/>
        </w:rPr>
        <w:t xml:space="preserve"> to create</w:t>
      </w:r>
      <w:r w:rsidR="00145EEC">
        <w:rPr>
          <w:b/>
          <w:i/>
        </w:rPr>
        <w:t xml:space="preserve"> </w:t>
      </w:r>
      <w:r w:rsidR="00145EEC">
        <w:rPr>
          <w:b/>
          <w:i/>
          <w:u w:val="single" w:color="000000"/>
        </w:rPr>
        <w:t>schedules as it relates to the number of teams available</w:t>
      </w:r>
      <w:r w:rsidR="00145EEC">
        <w:rPr>
          <w:b/>
          <w:i/>
        </w:rPr>
        <w:t xml:space="preserve">. </w:t>
      </w:r>
      <w:r w:rsidR="00145EEC">
        <w:rPr>
          <w:i/>
          <w:u w:val="single" w:color="000000"/>
        </w:rPr>
        <w:t>Schedules will be completed no later than</w:t>
      </w:r>
      <w:r w:rsidR="00145EEC">
        <w:rPr>
          <w:i/>
        </w:rPr>
        <w:t xml:space="preserve"> </w:t>
      </w:r>
      <w:r w:rsidR="00145EEC">
        <w:rPr>
          <w:i/>
          <w:u w:val="single" w:color="000000"/>
        </w:rPr>
        <w:t>September 1st.</w:t>
      </w:r>
    </w:p>
    <w:p w:rsidRPr="00673F88" w:rsidR="00C65229" w:rsidP="00C65229" w:rsidRDefault="00C65229" w14:paraId="62379ABD" w14:textId="77777777">
      <w:pPr>
        <w:spacing w:after="0"/>
        <w:ind w:left="21" w:right="57" w:hanging="14"/>
        <w:rPr>
          <w:b/>
          <w:sz w:val="16"/>
          <w:szCs w:val="16"/>
        </w:rPr>
      </w:pPr>
    </w:p>
    <w:p w:rsidR="00145EEC" w:rsidP="00C65229" w:rsidRDefault="00145EEC" w14:paraId="0A382612" w14:textId="4F3EA91E">
      <w:pPr>
        <w:spacing w:after="0"/>
        <w:ind w:left="21" w:right="57" w:hanging="14"/>
      </w:pPr>
      <w:r>
        <w:rPr>
          <w:b/>
        </w:rPr>
        <w:t xml:space="preserve">5A. </w:t>
      </w:r>
      <w:r>
        <w:t xml:space="preserve">The exploitation of the </w:t>
      </w:r>
      <w:r w:rsidR="00D15D9C">
        <w:t>MMPFL, team</w:t>
      </w:r>
      <w:r>
        <w:t xml:space="preserve"> or as an individual player with benefit or otherwise to an individual or business will not be condoned. The sole aim of any contributor, both in time and/or in financial aid, should be to assist all youth and to make their community a better place in which to live. Individuals who persist in any type of exploitation of the youth run the risk of losing their right to take part </w:t>
      </w:r>
      <w:r w:rsidR="00D15D9C">
        <w:t>in the action</w:t>
      </w:r>
      <w:r>
        <w:t xml:space="preserve"> of the Board of Directors. All </w:t>
      </w:r>
      <w:r w:rsidR="00881B0A">
        <w:t>people</w:t>
      </w:r>
      <w:r>
        <w:t xml:space="preserve"> affiliated with this organization, whether they are active or not, must abide by these rules. </w:t>
      </w:r>
    </w:p>
    <w:p w:rsidRPr="00673F88" w:rsidR="00C65229" w:rsidP="00145EEC" w:rsidRDefault="00C65229" w14:paraId="2719391D" w14:textId="77777777">
      <w:pPr>
        <w:spacing w:after="7"/>
        <w:ind w:left="21" w:right="372"/>
        <w:rPr>
          <w:b/>
          <w:sz w:val="16"/>
          <w:szCs w:val="16"/>
        </w:rPr>
      </w:pPr>
    </w:p>
    <w:p w:rsidR="00145EEC" w:rsidP="00C65229" w:rsidRDefault="00145EEC" w14:paraId="0DB0C656" w14:textId="77777777">
      <w:pPr>
        <w:spacing w:after="0"/>
        <w:ind w:left="28" w:right="372" w:hanging="14"/>
      </w:pPr>
      <w:r>
        <w:rPr>
          <w:b/>
        </w:rPr>
        <w:t xml:space="preserve">6A. </w:t>
      </w:r>
      <w:r>
        <w:t xml:space="preserve">No team or individual players’ trophies, awards or statistics will be given out at the year-end banquet or at any time will any statistics or individual player recognition be posted in the newspaper or in any other way by individuals associated with the MMPFL or the parents. The Board of Directors must approve all certificates of participation. A city, as recognition of participation, can give identical trophies to all players. The Board has approved posting of scores, video replay on public access channels and all teams are to receive equal representation within each city. Keep in mind Rule 14A, page 4. </w:t>
      </w:r>
    </w:p>
    <w:p w:rsidRPr="00644BD7" w:rsidR="00C65229" w:rsidP="00C65229" w:rsidRDefault="00C65229" w14:paraId="51B57894" w14:textId="77777777">
      <w:pPr>
        <w:spacing w:after="0"/>
        <w:ind w:left="28" w:right="57" w:hanging="14"/>
        <w:rPr>
          <w:b/>
          <w:sz w:val="16"/>
          <w:szCs w:val="16"/>
        </w:rPr>
      </w:pPr>
    </w:p>
    <w:p w:rsidR="00145EEC" w:rsidP="00644BD7" w:rsidRDefault="00145EEC" w14:paraId="39DFAD78" w14:textId="77777777">
      <w:pPr>
        <w:spacing w:after="0"/>
        <w:ind w:left="28" w:right="58" w:hanging="14"/>
      </w:pPr>
      <w:r>
        <w:rPr>
          <w:b/>
        </w:rPr>
        <w:t>7A</w:t>
      </w:r>
      <w:r>
        <w:t xml:space="preserve">. All levels will play </w:t>
      </w:r>
      <w:r w:rsidR="00C31680">
        <w:t>after</w:t>
      </w:r>
      <w:r>
        <w:t xml:space="preserve"> Labor Day weekend</w:t>
      </w:r>
      <w:r w:rsidR="00C31680">
        <w:t xml:space="preserve"> with n</w:t>
      </w:r>
      <w:r>
        <w:t xml:space="preserve">o games scheduled after November 1st. </w:t>
      </w:r>
    </w:p>
    <w:p w:rsidRPr="00C65229" w:rsidR="00644BD7" w:rsidP="00644BD7" w:rsidRDefault="00644BD7" w14:paraId="550E970E" w14:textId="77777777">
      <w:pPr>
        <w:spacing w:after="0"/>
        <w:ind w:left="21" w:right="58"/>
        <w:rPr>
          <w:b/>
          <w:sz w:val="16"/>
          <w:szCs w:val="16"/>
        </w:rPr>
      </w:pPr>
    </w:p>
    <w:p w:rsidR="00145EEC" w:rsidP="00644BD7" w:rsidRDefault="00145EEC" w14:paraId="2BC5D259" w14:textId="77777777">
      <w:pPr>
        <w:spacing w:after="0"/>
        <w:ind w:left="28" w:right="58" w:hanging="14"/>
      </w:pPr>
      <w:r>
        <w:rPr>
          <w:b/>
        </w:rPr>
        <w:t xml:space="preserve">8A. </w:t>
      </w:r>
      <w:r>
        <w:t xml:space="preserve">The MMPFL Scheduling Committee will not accept any requests for game scheduling preferences other than those of field availability. </w:t>
      </w:r>
    </w:p>
    <w:p w:rsidRPr="00644BD7" w:rsidR="00644BD7" w:rsidP="00644BD7" w:rsidRDefault="00644BD7" w14:paraId="5F236723" w14:textId="77777777">
      <w:pPr>
        <w:spacing w:after="0"/>
        <w:ind w:left="28" w:right="57" w:hanging="14"/>
        <w:rPr>
          <w:b/>
          <w:sz w:val="16"/>
          <w:szCs w:val="16"/>
        </w:rPr>
      </w:pPr>
    </w:p>
    <w:p w:rsidR="00145EEC" w:rsidP="00644BD7" w:rsidRDefault="00145EEC" w14:paraId="6C389C81" w14:textId="58654BFF">
      <w:pPr>
        <w:spacing w:after="0"/>
        <w:ind w:left="28" w:right="57" w:hanging="14"/>
      </w:pPr>
      <w:r>
        <w:rPr>
          <w:b/>
        </w:rPr>
        <w:t xml:space="preserve">9A. </w:t>
      </w:r>
      <w:r>
        <w:t xml:space="preserve">Each district must give their final number of teams, by division, in writing for the upcoming season to the Scheduling Committee by </w:t>
      </w:r>
      <w:r w:rsidRPr="0044162D" w:rsidR="0044162D">
        <w:rPr>
          <w:b/>
          <w:color w:val="FF0000"/>
          <w:u w:val="single" w:color="000000"/>
        </w:rPr>
        <w:t>June 22nd</w:t>
      </w:r>
      <w:r>
        <w:rPr>
          <w:u w:val="single" w:color="000000"/>
        </w:rPr>
        <w:t>.</w:t>
      </w:r>
      <w:r>
        <w:t xml:space="preserve"> The cutoff date for adding new players is up to each </w:t>
      </w:r>
      <w:r w:rsidRPr="0044162D" w:rsidR="0044162D">
        <w:rPr>
          <w:color w:val="FF0000"/>
        </w:rPr>
        <w:t>President/Community Representative</w:t>
      </w:r>
      <w:r w:rsidRPr="0044162D">
        <w:rPr>
          <w:color w:val="FF0000"/>
        </w:rPr>
        <w:t xml:space="preserve"> </w:t>
      </w:r>
      <w:r>
        <w:t xml:space="preserve">keeping in mind conditioning requirements (Rule 6B - page 5) and team sizes (Rule 4B- page 5). </w:t>
      </w:r>
    </w:p>
    <w:p w:rsidRPr="00644BD7" w:rsidR="00644BD7" w:rsidP="00C65229" w:rsidRDefault="00644BD7" w14:paraId="52D8E531" w14:textId="77777777">
      <w:pPr>
        <w:spacing w:after="0" w:line="249" w:lineRule="auto"/>
        <w:ind w:left="21" w:right="45"/>
        <w:jc w:val="both"/>
        <w:rPr>
          <w:b/>
          <w:sz w:val="16"/>
          <w:szCs w:val="16"/>
        </w:rPr>
      </w:pPr>
    </w:p>
    <w:p w:rsidR="00145EEC" w:rsidP="00C65229" w:rsidRDefault="00145EEC" w14:paraId="65DD6B08" w14:textId="649CCDD3">
      <w:pPr>
        <w:spacing w:after="0" w:line="249" w:lineRule="auto"/>
        <w:ind w:left="21" w:right="45"/>
        <w:jc w:val="both"/>
      </w:pPr>
      <w:r w:rsidRPr="39302FB4" w:rsidR="00145EEC">
        <w:rPr>
          <w:b w:val="1"/>
          <w:bCs w:val="1"/>
        </w:rPr>
        <w:t xml:space="preserve">10A. </w:t>
      </w:r>
      <w:r w:rsidRPr="39302FB4" w:rsidR="0044162D">
        <w:rPr>
          <w:color w:val="FF0000"/>
        </w:rPr>
        <w:t xml:space="preserve">Adding an </w:t>
      </w:r>
      <w:r w:rsidRPr="39302FB4" w:rsidR="0044162D">
        <w:rPr>
          <w:color w:val="FF0000"/>
        </w:rPr>
        <w:t>additional</w:t>
      </w:r>
      <w:r w:rsidRPr="39302FB4" w:rsidR="0044162D">
        <w:rPr>
          <w:color w:val="FF0000"/>
        </w:rPr>
        <w:t xml:space="preserve"> team after the deadline will not be accepted.</w:t>
      </w:r>
      <w:r w:rsidRPr="39302FB4" w:rsidR="00145EEC">
        <w:rPr>
          <w:color w:val="FF0000"/>
        </w:rPr>
        <w:t xml:space="preserve"> </w:t>
      </w:r>
      <w:r w:rsidR="00145EEC">
        <w:rPr/>
        <w:t>The MMPFL will impose a penalty for a city dropping a team after the</w:t>
      </w:r>
      <w:r w:rsidRPr="39302FB4" w:rsidR="00145EEC">
        <w:rPr>
          <w:b w:val="1"/>
          <w:bCs w:val="1"/>
          <w:u w:val="single"/>
        </w:rPr>
        <w:t xml:space="preserve"> </w:t>
      </w:r>
      <w:r w:rsidRPr="39302FB4" w:rsidR="00CA317E">
        <w:rPr>
          <w:b w:val="1"/>
          <w:bCs w:val="1"/>
          <w:color w:val="FF0000"/>
          <w:u w:val="single"/>
        </w:rPr>
        <w:t>JULY 18</w:t>
      </w:r>
      <w:r w:rsidRPr="39302FB4" w:rsidR="00CA317E">
        <w:rPr>
          <w:b w:val="1"/>
          <w:bCs w:val="1"/>
          <w:color w:val="FF0000"/>
          <w:u w:val="single"/>
          <w:vertAlign w:val="superscript"/>
        </w:rPr>
        <w:t>th</w:t>
      </w:r>
      <w:r w:rsidRPr="39302FB4" w:rsidR="00CA317E">
        <w:rPr>
          <w:b w:val="1"/>
          <w:bCs w:val="1"/>
          <w:color w:val="FF0000"/>
          <w:u w:val="single"/>
        </w:rPr>
        <w:t xml:space="preserve"> </w:t>
      </w:r>
      <w:r w:rsidR="00145EEC">
        <w:rPr/>
        <w:t>deadline</w:t>
      </w:r>
      <w:r w:rsidR="00145EEC">
        <w:rPr/>
        <w:t xml:space="preserve">. The penalty may be a reduction of home </w:t>
      </w:r>
      <w:r w:rsidR="00881B0A">
        <w:rPr/>
        <w:t>games,</w:t>
      </w:r>
      <w:r w:rsidR="00145EEC">
        <w:rPr/>
        <w:t xml:space="preserve"> and no refund shall be given for teams dropped after the cutoff date. </w:t>
      </w:r>
      <w:r w:rsidRPr="39302FB4" w:rsidR="00145EEC">
        <w:rPr>
          <w:b w:val="1"/>
          <w:bCs w:val="1"/>
        </w:rPr>
        <w:t xml:space="preserve">Exception </w:t>
      </w:r>
      <w:r w:rsidR="00145EEC">
        <w:rPr/>
        <w:t xml:space="preserve">– If team numbers are not sufficient to support at least one team in a division, </w:t>
      </w:r>
      <w:r w:rsidRPr="39302FB4" w:rsidR="00145EEC">
        <w:rPr>
          <w:color w:val="FF0000"/>
        </w:rPr>
        <w:t xml:space="preserve">the </w:t>
      </w:r>
      <w:r w:rsidRPr="39302FB4" w:rsidR="0044162D">
        <w:rPr>
          <w:color w:val="FF0000"/>
        </w:rPr>
        <w:t>president/community representative</w:t>
      </w:r>
      <w:r w:rsidRPr="39302FB4" w:rsidR="00145EEC">
        <w:rPr>
          <w:color w:val="FF0000"/>
        </w:rPr>
        <w:t xml:space="preserve"> </w:t>
      </w:r>
      <w:r w:rsidR="00145EEC">
        <w:rPr/>
        <w:t xml:space="preserve">must contact the MMPFL President, and an executive board meeting will be held. </w:t>
      </w:r>
    </w:p>
    <w:p w:rsidR="00C65229" w:rsidP="00C65229" w:rsidRDefault="00C65229" w14:paraId="7A5FF0C3" w14:textId="77777777">
      <w:pPr>
        <w:spacing w:after="0"/>
        <w:ind w:left="21" w:right="57"/>
        <w:rPr>
          <w:b/>
        </w:rPr>
      </w:pPr>
    </w:p>
    <w:p w:rsidR="00145EEC" w:rsidP="00C65229" w:rsidRDefault="00145EEC" w14:paraId="4DA46765" w14:textId="777D3463">
      <w:pPr>
        <w:spacing w:after="0"/>
        <w:ind w:left="28" w:right="58" w:hanging="14"/>
      </w:pPr>
      <w:r w:rsidRPr="39302FB4" w:rsidR="00145EEC">
        <w:rPr>
          <w:b w:val="1"/>
          <w:bCs w:val="1"/>
        </w:rPr>
        <w:t xml:space="preserve">11A. </w:t>
      </w:r>
      <w:r w:rsidR="00145EEC">
        <w:rPr/>
        <w:t xml:space="preserve">MMPFL Fees – Each community must pay a fee to the MMPFL. The </w:t>
      </w:r>
      <w:r w:rsidRPr="39302FB4" w:rsidR="01DAD69E">
        <w:rPr>
          <w:color w:val="FF0000"/>
        </w:rPr>
        <w:t>Executive Board</w:t>
      </w:r>
      <w:r w:rsidRPr="39302FB4" w:rsidR="0044162D">
        <w:rPr>
          <w:color w:val="FF0000"/>
        </w:rPr>
        <w:t xml:space="preserve"> </w:t>
      </w:r>
      <w:r w:rsidRPr="39302FB4" w:rsidR="00145EEC">
        <w:rPr>
          <w:color w:val="FF0000"/>
        </w:rPr>
        <w:t xml:space="preserve"> </w:t>
      </w:r>
    </w:p>
    <w:p w:rsidR="00145EEC" w:rsidP="00C65229" w:rsidRDefault="00145EEC" w14:paraId="371F5F97" w14:textId="215BC1BC">
      <w:pPr>
        <w:spacing w:after="0"/>
        <w:ind w:left="28" w:right="58" w:hanging="14"/>
      </w:pPr>
      <w:r w:rsidR="00145EEC">
        <w:rPr/>
        <w:t>decides the amount of the fees at the beginning of the season. The fees pay</w:t>
      </w:r>
      <w:r w:rsidR="0044162D">
        <w:rPr/>
        <w:t xml:space="preserve"> the</w:t>
      </w:r>
      <w:r w:rsidR="00145EEC">
        <w:rPr/>
        <w:t xml:space="preserve"> </w:t>
      </w:r>
      <w:r w:rsidR="00145EEC">
        <w:rPr/>
        <w:t>for</w:t>
      </w:r>
      <w:r w:rsidR="4B16AC7E">
        <w:rPr/>
        <w:t xml:space="preserve"> the</w:t>
      </w:r>
      <w:r w:rsidR="00145EEC">
        <w:rPr/>
        <w:t xml:space="preserve"> liability</w:t>
      </w:r>
      <w:r w:rsidR="00145EEC">
        <w:rPr/>
        <w:t xml:space="preserve"> insurance, MMPFL President’s costs, and any other expenses incurred by the MMPFL. The fees must be paid by check or money order made payable to the MMPFL no later than</w:t>
      </w:r>
      <w:r w:rsidR="00B5463E">
        <w:rPr/>
        <w:t xml:space="preserve"> </w:t>
      </w:r>
      <w:r w:rsidRPr="39302FB4" w:rsidR="0044162D">
        <w:rPr>
          <w:b w:val="1"/>
          <w:bCs w:val="1"/>
          <w:color w:val="FF0000"/>
          <w:u w:val="single"/>
        </w:rPr>
        <w:t>June 22</w:t>
      </w:r>
      <w:r w:rsidRPr="39302FB4" w:rsidR="00145EEC">
        <w:rPr>
          <w:b w:val="1"/>
          <w:bCs w:val="1"/>
        </w:rPr>
        <w:t xml:space="preserve">. </w:t>
      </w:r>
      <w:r w:rsidR="00145EEC">
        <w:rPr/>
        <w:t xml:space="preserve">Each community must have an organization account (DBA). No individuals receive MMPFL checks for referee fees. Mail MMPFL fees to the Treasurer (see Board of Directors on pg. 2). </w:t>
      </w:r>
    </w:p>
    <w:p w:rsidRPr="00C65229" w:rsidR="00C65229" w:rsidP="00C65229" w:rsidRDefault="00C65229" w14:paraId="49A2EBC9" w14:textId="77777777">
      <w:pPr>
        <w:spacing w:after="0" w:line="254" w:lineRule="auto"/>
        <w:ind w:left="0" w:firstLine="19"/>
        <w:rPr>
          <w:b/>
          <w:sz w:val="16"/>
          <w:szCs w:val="16"/>
        </w:rPr>
      </w:pPr>
    </w:p>
    <w:p w:rsidR="00145EEC" w:rsidP="00C65229" w:rsidRDefault="00145EEC" w14:paraId="0A3C6640" w14:textId="77777777">
      <w:pPr>
        <w:spacing w:after="0" w:line="254" w:lineRule="auto"/>
        <w:ind w:left="0" w:firstLine="19"/>
      </w:pPr>
      <w:r>
        <w:rPr>
          <w:b/>
        </w:rPr>
        <w:t xml:space="preserve">12A. </w:t>
      </w:r>
      <w:r>
        <w:t>There shall be no admission fees to any MMPFL game. Donation jars must be approved by the Board of Directors.</w:t>
      </w:r>
    </w:p>
    <w:p w:rsidRPr="00C65229" w:rsidR="00C65229" w:rsidP="00C65229" w:rsidRDefault="00C65229" w14:paraId="4A2B4BC3" w14:textId="77777777">
      <w:pPr>
        <w:spacing w:after="0"/>
        <w:ind w:left="21" w:right="57"/>
        <w:rPr>
          <w:b/>
          <w:sz w:val="16"/>
          <w:szCs w:val="16"/>
        </w:rPr>
      </w:pPr>
    </w:p>
    <w:p w:rsidRPr="00E94EF3" w:rsidR="00145EEC" w:rsidP="00C65229" w:rsidRDefault="00145EEC" w14:paraId="7A065F9D" w14:textId="1D327618">
      <w:pPr>
        <w:spacing w:after="0"/>
        <w:ind w:left="28" w:right="58" w:hanging="14"/>
        <w:rPr>
          <w:color w:val="FF0000"/>
        </w:rPr>
      </w:pPr>
      <w:r>
        <w:rPr>
          <w:b/>
        </w:rPr>
        <w:t>13A. Rosters—</w:t>
      </w:r>
      <w:r w:rsidRPr="0044162D" w:rsidR="0044162D">
        <w:rPr>
          <w:color w:val="FF0000"/>
        </w:rPr>
        <w:t>The President/Community Representative</w:t>
      </w:r>
      <w:r w:rsidRPr="0044162D">
        <w:rPr>
          <w:color w:val="FF0000"/>
        </w:rPr>
        <w:t xml:space="preserve"> must sign a roster completed</w:t>
      </w:r>
      <w:r w:rsidRPr="0044162D" w:rsidR="00D15D9C">
        <w:rPr>
          <w:color w:val="FF0000"/>
        </w:rPr>
        <w:t xml:space="preserve"> before </w:t>
      </w:r>
      <w:r w:rsidRPr="0044162D" w:rsidR="00881B0A">
        <w:rPr>
          <w:color w:val="FF0000"/>
        </w:rPr>
        <w:t>Labor Day</w:t>
      </w:r>
      <w:r w:rsidRPr="0044162D" w:rsidR="0044162D">
        <w:rPr>
          <w:color w:val="FF0000"/>
        </w:rPr>
        <w:t xml:space="preserve"> weekend</w:t>
      </w:r>
      <w:r w:rsidRPr="0044162D">
        <w:rPr>
          <w:color w:val="FF0000"/>
        </w:rPr>
        <w:t xml:space="preserve">. </w:t>
      </w:r>
      <w:r>
        <w:t xml:space="preserve">Each roster must list the players’ criteria: </w:t>
      </w:r>
      <w:r w:rsidR="00D15D9C">
        <w:t>First and Last name</w:t>
      </w:r>
      <w:r w:rsidRPr="00D15D9C" w:rsidR="00D15D9C">
        <w:t>, Phonetic Pronunciation</w:t>
      </w:r>
      <w:r w:rsidR="00D15D9C">
        <w:t xml:space="preserve"> (if needed), Weight, Ball carrier/</w:t>
      </w:r>
      <w:r w:rsidR="0003410C">
        <w:t>nonball</w:t>
      </w:r>
      <w:r w:rsidR="00D15D9C">
        <w:t xml:space="preserve"> carrier, Position child plays, Jersey number, and Coaches for the team listed </w:t>
      </w:r>
      <w:r w:rsidR="00881B0A">
        <w:t>at</w:t>
      </w:r>
      <w:r w:rsidR="00D15D9C">
        <w:t xml:space="preserve"> the bottom of the page. </w:t>
      </w:r>
      <w:r>
        <w:t xml:space="preserve">All the information on the roster must be written or typed in ink and cannot be changed in any manner. </w:t>
      </w:r>
      <w:r w:rsidR="0003410C">
        <w:t>A new</w:t>
      </w:r>
      <w:r>
        <w:t xml:space="preserve"> roster submission is required if mistakes are made. </w:t>
      </w:r>
      <w:r w:rsidRPr="0044162D">
        <w:rPr>
          <w:color w:val="FF0000"/>
        </w:rPr>
        <w:t xml:space="preserve">The </w:t>
      </w:r>
      <w:r w:rsidRPr="0044162D" w:rsidR="0044162D">
        <w:rPr>
          <w:color w:val="FF0000"/>
        </w:rPr>
        <w:t xml:space="preserve">President/Community </w:t>
      </w:r>
      <w:r w:rsidRPr="0044162D" w:rsidR="006023CF">
        <w:rPr>
          <w:color w:val="FF0000"/>
        </w:rPr>
        <w:t>Representative is</w:t>
      </w:r>
      <w:r>
        <w:t xml:space="preserve"> to retain the rosters.</w:t>
      </w:r>
      <w:r w:rsidR="003A5EB9">
        <w:t xml:space="preserve"> </w:t>
      </w:r>
      <w:r>
        <w:t xml:space="preserve"> </w:t>
      </w:r>
      <w:r w:rsidRPr="006023CF" w:rsidR="0044162D">
        <w:rPr>
          <w:color w:val="FF0000"/>
        </w:rPr>
        <w:t xml:space="preserve">The roster that each President or Community </w:t>
      </w:r>
      <w:r w:rsidRPr="006023CF" w:rsidR="006023CF">
        <w:rPr>
          <w:color w:val="FF0000"/>
        </w:rPr>
        <w:t>Representative</w:t>
      </w:r>
      <w:r w:rsidRPr="006023CF" w:rsidR="0044162D">
        <w:rPr>
          <w:color w:val="FF0000"/>
        </w:rPr>
        <w:t xml:space="preserve"> signed </w:t>
      </w:r>
      <w:r w:rsidRPr="006023CF" w:rsidR="00927ABA">
        <w:rPr>
          <w:color w:val="FF0000"/>
        </w:rPr>
        <w:t>for each team</w:t>
      </w:r>
      <w:r w:rsidR="006023CF">
        <w:rPr>
          <w:color w:val="FF0000"/>
        </w:rPr>
        <w:t xml:space="preserve"> per club</w:t>
      </w:r>
      <w:r w:rsidRPr="006023CF" w:rsidR="00927ABA">
        <w:rPr>
          <w:color w:val="FF0000"/>
        </w:rPr>
        <w:t xml:space="preserve"> should be submitted to the League President no later </w:t>
      </w:r>
      <w:r w:rsidRPr="006023CF" w:rsidR="008F4230">
        <w:rPr>
          <w:color w:val="FF0000"/>
        </w:rPr>
        <w:t>than</w:t>
      </w:r>
      <w:r w:rsidRPr="006023CF" w:rsidR="000F12A2">
        <w:rPr>
          <w:color w:val="FF0000"/>
        </w:rPr>
        <w:t xml:space="preserve"> </w:t>
      </w:r>
      <w:r w:rsidRPr="006023CF" w:rsidR="00927ABA">
        <w:rPr>
          <w:color w:val="FF0000"/>
        </w:rPr>
        <w:t xml:space="preserve">the Thursday </w:t>
      </w:r>
      <w:r w:rsidR="006023CF">
        <w:rPr>
          <w:color w:val="FF0000"/>
        </w:rPr>
        <w:t>before Labor Day weekend</w:t>
      </w:r>
      <w:r w:rsidRPr="006023CF" w:rsidR="00927ABA">
        <w:rPr>
          <w:color w:val="FF0000"/>
        </w:rPr>
        <w:t>.</w:t>
      </w:r>
      <w:r w:rsidR="006023CF">
        <w:rPr>
          <w:color w:val="FF0000"/>
        </w:rPr>
        <w:t xml:space="preserve"> This same roster is to be turned into the press box per game and given to the opposing teams coach. Every community should use the same spreadsheet that can be found on the MMPFL website. Each roster is subject to the League Presidents’ approval.</w:t>
      </w:r>
      <w:r w:rsidRPr="006023CF" w:rsidR="00927ABA">
        <w:rPr>
          <w:color w:val="FF0000"/>
        </w:rPr>
        <w:t xml:space="preserve"> </w:t>
      </w:r>
      <w:r w:rsidR="00927ABA">
        <w:t>If the League finds that this roster changes with</w:t>
      </w:r>
      <w:r w:rsidR="000F12A2">
        <w:t xml:space="preserve">out </w:t>
      </w:r>
      <w:r w:rsidR="00927ABA">
        <w:t xml:space="preserve">the League Board of Directors being </w:t>
      </w:r>
      <w:r w:rsidR="0003410C">
        <w:t>notified,</w:t>
      </w:r>
      <w:r w:rsidR="00927ABA">
        <w:t xml:space="preserve"> </w:t>
      </w:r>
      <w:r w:rsidR="00D15D9C">
        <w:t>then</w:t>
      </w:r>
      <w:r w:rsidR="00AF17B1">
        <w:t xml:space="preserve"> </w:t>
      </w:r>
      <w:r w:rsidR="000F12A2">
        <w:t>Penalties</w:t>
      </w:r>
      <w:r w:rsidR="00927ABA">
        <w:t xml:space="preserve"> of </w:t>
      </w:r>
      <w:r w:rsidR="000F12A2">
        <w:t>V</w:t>
      </w:r>
      <w:r w:rsidR="00927ABA">
        <w:t xml:space="preserve">iolations </w:t>
      </w:r>
      <w:r w:rsidR="000F12A2">
        <w:t>3D will be used for disciplinary actions for the Coach of that team.</w:t>
      </w:r>
      <w:r w:rsidR="00E94EF3">
        <w:t xml:space="preserve"> </w:t>
      </w:r>
      <w:r w:rsidRPr="00E94EF3" w:rsidR="00E94EF3">
        <w:rPr>
          <w:color w:val="FF0000"/>
        </w:rPr>
        <w:t>All rosters once approved by the MMPFL will be sent out to each community representative or community president for that season.</w:t>
      </w:r>
    </w:p>
    <w:p w:rsidRPr="00C65229" w:rsidR="00C65229" w:rsidP="00C65229" w:rsidRDefault="00C65229" w14:paraId="618EF9D4" w14:textId="77777777">
      <w:pPr>
        <w:spacing w:after="0"/>
        <w:ind w:left="28" w:right="58" w:hanging="14"/>
        <w:rPr>
          <w:b/>
          <w:sz w:val="16"/>
          <w:szCs w:val="16"/>
        </w:rPr>
      </w:pPr>
    </w:p>
    <w:p w:rsidRPr="00A859F8" w:rsidR="00145EEC" w:rsidP="39302FB4" w:rsidRDefault="00145EEC" w14:paraId="45131428" w14:textId="486C9B90">
      <w:pPr>
        <w:spacing w:after="0"/>
        <w:ind w:left="28" w:right="58" w:hanging="14"/>
        <w:rPr>
          <w:color w:val="FF0000"/>
        </w:rPr>
      </w:pPr>
      <w:r w:rsidRPr="39302FB4" w:rsidR="00145EEC">
        <w:rPr>
          <w:b w:val="1"/>
          <w:bCs w:val="1"/>
        </w:rPr>
        <w:t xml:space="preserve">14A. Mandatory Rules Meeting </w:t>
      </w:r>
      <w:r w:rsidR="00145EEC">
        <w:rPr/>
        <w:t xml:space="preserve">– </w:t>
      </w:r>
      <w:r w:rsidRPr="39302FB4" w:rsidR="00145EEC">
        <w:rPr>
          <w:color w:val="FF0000"/>
        </w:rPr>
        <w:t>There will be a mandatory meeting for all coaches (Head and</w:t>
      </w:r>
      <w:r w:rsidRPr="39302FB4" w:rsidR="00E94EF3">
        <w:rPr>
          <w:color w:val="FF0000"/>
        </w:rPr>
        <w:t xml:space="preserve"> </w:t>
      </w:r>
      <w:r w:rsidRPr="39302FB4" w:rsidR="00145EEC">
        <w:rPr>
          <w:color w:val="FF0000"/>
        </w:rPr>
        <w:t xml:space="preserve">Assistant coaches new and returning). Coaches who do not attend </w:t>
      </w:r>
      <w:r w:rsidRPr="39302FB4" w:rsidR="00E94EF3">
        <w:rPr>
          <w:color w:val="FF0000"/>
        </w:rPr>
        <w:t xml:space="preserve">the meeting will not be allowed to coach that season. </w:t>
      </w:r>
      <w:r w:rsidRPr="39302FB4" w:rsidR="00145EEC">
        <w:rPr>
          <w:color w:val="FF0000"/>
        </w:rPr>
        <w:t>The President</w:t>
      </w:r>
      <w:r w:rsidRPr="39302FB4" w:rsidR="00E94EF3">
        <w:rPr>
          <w:color w:val="FF0000"/>
        </w:rPr>
        <w:t xml:space="preserve"> or Community representative of each community</w:t>
      </w:r>
      <w:r w:rsidRPr="39302FB4" w:rsidR="00145EEC">
        <w:rPr>
          <w:color w:val="FF0000"/>
        </w:rPr>
        <w:t xml:space="preserve"> will supply </w:t>
      </w:r>
      <w:r w:rsidRPr="39302FB4" w:rsidR="00E94EF3">
        <w:rPr>
          <w:color w:val="FF0000"/>
        </w:rPr>
        <w:t>dates</w:t>
      </w:r>
      <w:r w:rsidRPr="39302FB4" w:rsidR="00145EEC">
        <w:rPr>
          <w:color w:val="FF0000"/>
        </w:rPr>
        <w:t xml:space="preserve"> for </w:t>
      </w:r>
      <w:r w:rsidRPr="39302FB4" w:rsidR="00E94EF3">
        <w:rPr>
          <w:color w:val="FF0000"/>
        </w:rPr>
        <w:t>your community</w:t>
      </w:r>
      <w:r w:rsidRPr="39302FB4" w:rsidR="00145EEC">
        <w:rPr>
          <w:color w:val="FF0000"/>
        </w:rPr>
        <w:t xml:space="preserve"> meeting. Communit</w:t>
      </w:r>
      <w:r w:rsidRPr="39302FB4" w:rsidR="00E94EF3">
        <w:rPr>
          <w:color w:val="FF0000"/>
        </w:rPr>
        <w:t>y Presidents/Community Representatives</w:t>
      </w:r>
      <w:r w:rsidRPr="39302FB4" w:rsidR="00145EEC">
        <w:rPr>
          <w:color w:val="FF0000"/>
        </w:rPr>
        <w:t xml:space="preserve"> must ensure that their coaches attend </w:t>
      </w:r>
      <w:r w:rsidRPr="39302FB4" w:rsidR="00E94EF3">
        <w:rPr>
          <w:color w:val="FF0000"/>
        </w:rPr>
        <w:t>their</w:t>
      </w:r>
      <w:r w:rsidRPr="39302FB4" w:rsidR="00145EEC">
        <w:rPr>
          <w:color w:val="FF0000"/>
        </w:rPr>
        <w:t xml:space="preserve"> rules meeting.</w:t>
      </w:r>
      <w:r w:rsidRPr="39302FB4" w:rsidR="00E94EF3">
        <w:rPr>
          <w:color w:val="FF0000"/>
        </w:rPr>
        <w:t xml:space="preserve"> Each Community representative/ community president will be the facilitator for their rules meeting. Each Coach will sign a coach’s creed after receiving the rules and each community</w:t>
      </w:r>
      <w:r w:rsidRPr="39302FB4" w:rsidR="007E0B41">
        <w:rPr>
          <w:color w:val="FF0000"/>
        </w:rPr>
        <w:t xml:space="preserve"> representative or community president</w:t>
      </w:r>
      <w:r w:rsidRPr="39302FB4" w:rsidR="00E94EF3">
        <w:rPr>
          <w:color w:val="FF0000"/>
        </w:rPr>
        <w:t xml:space="preserve"> must keep these </w:t>
      </w:r>
      <w:r w:rsidRPr="39302FB4" w:rsidR="00A859F8">
        <w:rPr>
          <w:color w:val="FF0000"/>
        </w:rPr>
        <w:t xml:space="preserve">for the </w:t>
      </w:r>
      <w:r w:rsidRPr="39302FB4" w:rsidR="400EC166">
        <w:rPr>
          <w:color w:val="FF0000"/>
        </w:rPr>
        <w:t>season.</w:t>
      </w:r>
      <w:r w:rsidRPr="39302FB4" w:rsidR="00E94EF3">
        <w:rPr>
          <w:color w:val="FF0000"/>
        </w:rPr>
        <w:t xml:space="preserve"> </w:t>
      </w:r>
      <w:r w:rsidRPr="39302FB4" w:rsidR="00145EEC">
        <w:rPr>
          <w:color w:val="FF0000"/>
        </w:rPr>
        <w:t xml:space="preserve"> </w:t>
      </w:r>
      <w:r w:rsidRPr="39302FB4" w:rsidR="00145EEC">
        <w:rPr>
          <w:color w:val="FF0000"/>
        </w:rPr>
        <w:t xml:space="preserve">A list of all coaches </w:t>
      </w:r>
      <w:r w:rsidRPr="39302FB4" w:rsidR="48065BCE">
        <w:rPr>
          <w:color w:val="FF0000"/>
        </w:rPr>
        <w:t xml:space="preserve">per community </w:t>
      </w:r>
      <w:r w:rsidRPr="39302FB4" w:rsidR="00145EEC">
        <w:rPr>
          <w:color w:val="FF0000"/>
        </w:rPr>
        <w:t xml:space="preserve">must be given to the MMPFL </w:t>
      </w:r>
      <w:r w:rsidRPr="39302FB4" w:rsidR="00E94EF3">
        <w:rPr>
          <w:color w:val="FF0000"/>
        </w:rPr>
        <w:t xml:space="preserve">board </w:t>
      </w:r>
      <w:r w:rsidRPr="39302FB4" w:rsidR="5140D0EE">
        <w:rPr>
          <w:color w:val="FF0000"/>
        </w:rPr>
        <w:t>one week prior to Labor Day weekend</w:t>
      </w:r>
      <w:r w:rsidRPr="39302FB4" w:rsidR="00E94EF3">
        <w:rPr>
          <w:color w:val="FF0000"/>
        </w:rPr>
        <w:t>. V</w:t>
      </w:r>
      <w:r w:rsidRPr="39302FB4" w:rsidR="00145EEC">
        <w:rPr>
          <w:color w:val="FF0000"/>
        </w:rPr>
        <w:t>erification will be made to ensure that all coaches have attended the mandatory Rules Meetings</w:t>
      </w:r>
      <w:r w:rsidRPr="39302FB4" w:rsidR="4D6CC635">
        <w:rPr>
          <w:color w:val="FF0000"/>
        </w:rPr>
        <w:t xml:space="preserve"> and are USA certified</w:t>
      </w:r>
      <w:r w:rsidRPr="39302FB4" w:rsidR="00145EEC">
        <w:rPr>
          <w:color w:val="FF0000"/>
        </w:rPr>
        <w:t xml:space="preserve">. Failure to meet the above criteria can be subject to game suspension by the MMPFL. </w:t>
      </w:r>
    </w:p>
    <w:p w:rsidRPr="00C65229" w:rsidR="00C65229" w:rsidP="00C65229" w:rsidRDefault="00C65229" w14:paraId="07F909B8" w14:textId="77777777">
      <w:pPr>
        <w:spacing w:after="0"/>
        <w:ind w:left="28" w:right="58" w:hanging="14"/>
        <w:rPr>
          <w:b/>
          <w:sz w:val="16"/>
          <w:szCs w:val="16"/>
        </w:rPr>
      </w:pPr>
    </w:p>
    <w:p w:rsidR="00C65229" w:rsidP="009B61E9" w:rsidRDefault="00145EEC" w14:paraId="45C1F7B0" w14:textId="74E79B2F">
      <w:pPr>
        <w:spacing w:after="0"/>
        <w:ind w:left="28" w:right="58" w:hanging="14"/>
        <w:rPr>
          <w:b/>
        </w:rPr>
      </w:pPr>
      <w:r>
        <w:rPr>
          <w:b/>
        </w:rPr>
        <w:t xml:space="preserve">15A. Parent statement </w:t>
      </w:r>
      <w:r>
        <w:t xml:space="preserve">– </w:t>
      </w:r>
      <w:r w:rsidRPr="006023CF">
        <w:rPr>
          <w:color w:val="FF0000"/>
        </w:rPr>
        <w:t xml:space="preserve">All </w:t>
      </w:r>
      <w:r w:rsidRPr="006023CF" w:rsidR="006023CF">
        <w:rPr>
          <w:color w:val="FF0000"/>
        </w:rPr>
        <w:t>community representative/ Presidents</w:t>
      </w:r>
      <w:r w:rsidR="006023CF">
        <w:t xml:space="preserve"> </w:t>
      </w:r>
      <w:r>
        <w:t xml:space="preserve">must have a signed statement by the players’ parent or legal guardian stating they give their consent for the player to participate in the MMPFL. Such a statement will acknowledge that the parent or guardian is aware of the possibility that injury could occur to the child when participating. Include a statement that the parent authorizes emergency medical treatment if the child requires it, and the parent is unreachable. The statement will give </w:t>
      </w:r>
      <w:r w:rsidR="0003410C">
        <w:t>the names</w:t>
      </w:r>
      <w:r>
        <w:t xml:space="preserve"> and phone numbers of two </w:t>
      </w:r>
      <w:r w:rsidR="0003410C">
        <w:t>people</w:t>
      </w:r>
      <w:r>
        <w:t xml:space="preserve"> to be contacted in case of emergency. </w:t>
      </w:r>
      <w:r w:rsidRPr="00B80B23">
        <w:rPr>
          <w:color w:val="FF0000"/>
        </w:rPr>
        <w:t>The League re</w:t>
      </w:r>
      <w:r w:rsidRPr="00B80B23" w:rsidR="00B80B23">
        <w:rPr>
          <w:color w:val="FF0000"/>
        </w:rPr>
        <w:t>quires</w:t>
      </w:r>
      <w:r w:rsidRPr="00B80B23">
        <w:rPr>
          <w:color w:val="FF0000"/>
        </w:rPr>
        <w:t xml:space="preserve"> that all parents sign a “Code of </w:t>
      </w:r>
      <w:r w:rsidRPr="00B80B23">
        <w:rPr>
          <w:color w:val="FF0000"/>
        </w:rPr>
        <w:lastRenderedPageBreak/>
        <w:t xml:space="preserve">Conduct” </w:t>
      </w:r>
      <w:r w:rsidR="009B61E9">
        <w:rPr>
          <w:color w:val="FF0000"/>
        </w:rPr>
        <w:t>which states our spectator expectations and if they violate this each community representative, president, or white hat referee can ask them to leave, and the incident will be reported to the league.</w:t>
      </w:r>
    </w:p>
    <w:p w:rsidR="00145EEC" w:rsidP="00145EEC" w:rsidRDefault="00145EEC" w14:paraId="3D47FEF8" w14:textId="7E313B6E">
      <w:pPr>
        <w:spacing w:after="131"/>
        <w:ind w:left="21" w:right="57"/>
      </w:pPr>
      <w:r>
        <w:rPr>
          <w:b/>
        </w:rPr>
        <w:t xml:space="preserve">16A. </w:t>
      </w:r>
      <w:r>
        <w:t xml:space="preserve">No children </w:t>
      </w:r>
      <w:r w:rsidR="00C65229">
        <w:t xml:space="preserve">are </w:t>
      </w:r>
      <w:r>
        <w:t xml:space="preserve">permitted to attend </w:t>
      </w:r>
      <w:r w:rsidR="00881B0A">
        <w:t>an MMPFL</w:t>
      </w:r>
      <w:r>
        <w:t xml:space="preserve"> Board of Directors meeting unless invited. </w:t>
      </w:r>
    </w:p>
    <w:p w:rsidR="00145EEC" w:rsidP="00C65229" w:rsidRDefault="00145EEC" w14:paraId="0E0D3661" w14:textId="77777777">
      <w:pPr>
        <w:spacing w:after="0"/>
        <w:ind w:left="28" w:right="1185" w:hanging="14"/>
        <w:jc w:val="both"/>
      </w:pPr>
      <w:r>
        <w:rPr>
          <w:b/>
        </w:rPr>
        <w:t>17A. Rule Changes—</w:t>
      </w:r>
      <w:r>
        <w:t xml:space="preserve">Rule changes are made only at the </w:t>
      </w:r>
      <w:r>
        <w:rPr>
          <w:b/>
          <w:i/>
        </w:rPr>
        <w:t>*</w:t>
      </w:r>
      <w:r>
        <w:rPr>
          <w:b/>
          <w:i/>
          <w:u w:val="single" w:color="000000"/>
        </w:rPr>
        <w:t>FEBRUARY</w:t>
      </w:r>
      <w:r>
        <w:rPr>
          <w:b/>
          <w:i/>
        </w:rPr>
        <w:t xml:space="preserve"> </w:t>
      </w:r>
      <w:r>
        <w:t xml:space="preserve">Rules Meeting. After </w:t>
      </w:r>
      <w:r>
        <w:rPr>
          <w:b/>
          <w:i/>
          <w:u w:val="single" w:color="000000"/>
        </w:rPr>
        <w:t>*FEBRUARY</w:t>
      </w:r>
      <w:r>
        <w:t xml:space="preserve">, rule changes require a 100% vote of the Board of Directors (all member communities). </w:t>
      </w:r>
    </w:p>
    <w:p w:rsidRPr="00C65229" w:rsidR="00C65229" w:rsidP="00C65229" w:rsidRDefault="00C65229" w14:paraId="2BEBE940" w14:textId="77777777">
      <w:pPr>
        <w:spacing w:after="0"/>
        <w:ind w:left="28" w:right="45" w:hanging="14"/>
        <w:jc w:val="both"/>
        <w:rPr>
          <w:b/>
          <w:sz w:val="16"/>
          <w:szCs w:val="16"/>
        </w:rPr>
      </w:pPr>
    </w:p>
    <w:p w:rsidR="00145EEC" w:rsidP="00C65229" w:rsidRDefault="00145EEC" w14:paraId="14601711" w14:textId="77777777">
      <w:pPr>
        <w:spacing w:after="0"/>
        <w:ind w:left="28" w:right="45" w:hanging="14"/>
        <w:jc w:val="both"/>
      </w:pPr>
      <w:r>
        <w:rPr>
          <w:b/>
        </w:rPr>
        <w:t xml:space="preserve">18A. </w:t>
      </w:r>
      <w:r>
        <w:t xml:space="preserve">MMPFL does not allow its members to ride in the back of a pickup truck or in any other manner deemed unsafe by the MMPFL. Breaking this rule can result in the expulsion of player(s) and/or coaches/parents from participating in the MMPFL. </w:t>
      </w:r>
    </w:p>
    <w:p w:rsidR="00145EEC" w:rsidP="00145EEC" w:rsidRDefault="00145EEC" w14:paraId="4561A059" w14:textId="7D3AFB44">
      <w:pPr>
        <w:spacing w:after="166" w:line="249" w:lineRule="auto"/>
        <w:ind w:left="21" w:right="45"/>
        <w:jc w:val="both"/>
      </w:pPr>
      <w:r>
        <w:rPr>
          <w:b/>
        </w:rPr>
        <w:t xml:space="preserve">19A. </w:t>
      </w:r>
      <w:r>
        <w:t xml:space="preserve">No MMPFL team can participate in another league during the MMPFL season. No MMPFL coach can coach a team outside of the MMPFL that has any members on it from his/her MMPFL team. </w:t>
      </w:r>
    </w:p>
    <w:p w:rsidR="00145EEC" w:rsidP="00145EEC" w:rsidRDefault="00145EEC" w14:paraId="4D514083" w14:textId="26EA11D2">
      <w:pPr>
        <w:ind w:left="21" w:right="57"/>
      </w:pPr>
      <w:r>
        <w:rPr>
          <w:b/>
        </w:rPr>
        <w:t xml:space="preserve">20A. </w:t>
      </w:r>
      <w:r>
        <w:t xml:space="preserve">Any scrimmage outside the MMPFL must have prior Executive Board approval. If granted approval, you must follow all rules </w:t>
      </w:r>
      <w:r w:rsidR="0003410C">
        <w:t>always incorporated here within</w:t>
      </w:r>
      <w:r>
        <w:t xml:space="preserve"> during scrimmages. </w:t>
      </w:r>
      <w:r w:rsidR="00B80B23">
        <w:t>There will be a penalty for not getting approval by the board.</w:t>
      </w:r>
    </w:p>
    <w:p w:rsidR="00145EEC" w:rsidP="00C65229" w:rsidRDefault="00145EEC" w14:paraId="4124B4B0" w14:textId="6637F0D8">
      <w:pPr>
        <w:spacing w:after="0"/>
        <w:ind w:left="28" w:right="58" w:hanging="14"/>
      </w:pPr>
      <w:r>
        <w:rPr>
          <w:b/>
        </w:rPr>
        <w:t>21A</w:t>
      </w:r>
      <w:r>
        <w:t xml:space="preserve">. </w:t>
      </w:r>
      <w:r w:rsidR="00C31680">
        <w:t>All coaches</w:t>
      </w:r>
      <w:r>
        <w:t xml:space="preserve"> must complete the Heads-Up USA Football Certification Program </w:t>
      </w:r>
      <w:r w:rsidR="00881B0A">
        <w:t>to</w:t>
      </w:r>
      <w:r>
        <w:t xml:space="preserve"> coach by </w:t>
      </w:r>
      <w:r w:rsidR="00F317C5">
        <w:rPr>
          <w:color w:val="FF0000"/>
        </w:rPr>
        <w:t xml:space="preserve">the first day of conditioning </w:t>
      </w:r>
      <w:r w:rsidRPr="00F317C5" w:rsidR="00F317C5">
        <w:rPr>
          <w:color w:val="FF0000"/>
        </w:rPr>
        <w:t>of</w:t>
      </w:r>
      <w:r>
        <w:t xml:space="preserve"> the current year. This certification will be between $15 and $25 for each new and returning coach. Any replacement Head Coach or 1st Assistant after the season has started must complete this program before they are allowed to be on the field-</w:t>
      </w:r>
      <w:r>
        <w:rPr>
          <w:u w:val="single" w:color="000000"/>
        </w:rPr>
        <w:t>No Exceptions</w:t>
      </w:r>
      <w:r>
        <w:t xml:space="preserve">. </w:t>
      </w:r>
    </w:p>
    <w:p w:rsidRPr="00C65229" w:rsidR="00C65229" w:rsidP="00C65229" w:rsidRDefault="00C65229" w14:paraId="38348846" w14:textId="77777777">
      <w:pPr>
        <w:spacing w:after="0"/>
        <w:ind w:left="28" w:right="58" w:hanging="14"/>
        <w:rPr>
          <w:b/>
          <w:sz w:val="16"/>
          <w:szCs w:val="16"/>
        </w:rPr>
      </w:pPr>
    </w:p>
    <w:p w:rsidR="00145EEC" w:rsidP="00C65229" w:rsidRDefault="00145EEC" w14:paraId="525CB215" w14:textId="77777777">
      <w:pPr>
        <w:spacing w:after="0"/>
        <w:ind w:left="28" w:right="58" w:hanging="14"/>
      </w:pPr>
      <w:r>
        <w:rPr>
          <w:b/>
        </w:rPr>
        <w:t xml:space="preserve">22A. </w:t>
      </w:r>
      <w:r>
        <w:t xml:space="preserve">The Board of Directors has the right to create a rule during the season that may not be demonstrated in the Rule Book, also known as the "X-Rule". </w:t>
      </w:r>
    </w:p>
    <w:p w:rsidR="00F317C5" w:rsidP="00C65229" w:rsidRDefault="00F317C5" w14:paraId="6E35DF2C" w14:textId="77777777">
      <w:pPr>
        <w:spacing w:after="0"/>
        <w:ind w:left="28" w:right="58" w:hanging="14"/>
      </w:pPr>
    </w:p>
    <w:p w:rsidRPr="00F317C5" w:rsidR="00F317C5" w:rsidP="00C65229" w:rsidRDefault="00F317C5" w14:paraId="053BFA05" w14:textId="53554C52">
      <w:pPr>
        <w:spacing w:after="0"/>
        <w:ind w:left="28" w:right="58" w:hanging="14"/>
        <w:rPr>
          <w:color w:val="FF0000"/>
        </w:rPr>
      </w:pPr>
      <w:r>
        <w:rPr>
          <w:b/>
          <w:bCs/>
        </w:rPr>
        <w:t xml:space="preserve">23A.  </w:t>
      </w:r>
      <w:r w:rsidRPr="00F317C5">
        <w:rPr>
          <w:color w:val="FF0000"/>
        </w:rPr>
        <w:t>Each Community must have insurance for their own club. Liability, Fire Theft, Equipment, etc.</w:t>
      </w:r>
      <w:r w:rsidRPr="00F317C5">
        <w:rPr>
          <w:b/>
          <w:bCs/>
          <w:color w:val="FF0000"/>
        </w:rPr>
        <w:t xml:space="preserve">  </w:t>
      </w:r>
    </w:p>
    <w:p w:rsidRPr="00C65229" w:rsidR="00C65229" w:rsidP="00C65229" w:rsidRDefault="00C65229" w14:paraId="4928A280" w14:textId="2489F08E">
      <w:pPr>
        <w:keepNext/>
        <w:keepLines/>
        <w:spacing w:after="0" w:line="265" w:lineRule="auto"/>
        <w:ind w:left="455" w:right="720"/>
        <w:jc w:val="center"/>
        <w:outlineLvl w:val="1"/>
        <w:rPr>
          <w:b/>
          <w:sz w:val="16"/>
          <w:szCs w:val="16"/>
          <w:u w:val="single" w:color="000000"/>
        </w:rPr>
      </w:pPr>
    </w:p>
    <w:p w:rsidRPr="00145EEC" w:rsidR="00145EEC" w:rsidP="00C65229" w:rsidRDefault="00145EEC" w14:paraId="36EEDE4B" w14:textId="77777777">
      <w:pPr>
        <w:keepNext/>
        <w:keepLines/>
        <w:spacing w:after="0" w:line="265" w:lineRule="auto"/>
        <w:ind w:left="455" w:right="720" w:hanging="14"/>
        <w:jc w:val="center"/>
        <w:outlineLvl w:val="1"/>
        <w:rPr>
          <w:b/>
          <w:u w:val="single" w:color="000000"/>
        </w:rPr>
      </w:pPr>
      <w:r w:rsidRPr="00145EEC">
        <w:rPr>
          <w:b/>
          <w:u w:val="single" w:color="000000"/>
        </w:rPr>
        <w:t>GENERAL TEAM RULES</w:t>
      </w:r>
      <w:r w:rsidRPr="00145EEC">
        <w:rPr>
          <w:b/>
          <w:u w:color="000000"/>
        </w:rPr>
        <w:t xml:space="preserve"> </w:t>
      </w:r>
    </w:p>
    <w:p w:rsidR="00C65229" w:rsidP="00C65229" w:rsidRDefault="00C65229" w14:paraId="04D2BC44" w14:textId="77777777">
      <w:pPr>
        <w:spacing w:after="0"/>
        <w:ind w:left="21" w:right="57" w:hanging="14"/>
        <w:rPr>
          <w:b/>
        </w:rPr>
      </w:pPr>
    </w:p>
    <w:p w:rsidRPr="00145EEC" w:rsidR="00145EEC" w:rsidP="00C31680" w:rsidRDefault="00145EEC" w14:paraId="238D2817" w14:textId="356A0024">
      <w:pPr>
        <w:spacing w:after="0"/>
        <w:ind w:left="14" w:right="58" w:hanging="14"/>
      </w:pPr>
      <w:r w:rsidRPr="00145EEC">
        <w:rPr>
          <w:b/>
        </w:rPr>
        <w:t>1B</w:t>
      </w:r>
      <w:r w:rsidRPr="00145EEC">
        <w:t xml:space="preserve">. </w:t>
      </w:r>
      <w:r w:rsidR="00C775E6">
        <w:rPr>
          <w:b/>
        </w:rPr>
        <w:t xml:space="preserve">All kids must play for the club in the school district where they reside. </w:t>
      </w:r>
      <w:r w:rsidR="00C775E6">
        <w:t xml:space="preserve">If there is not a club in the district in which the player resides then the player is free to play where they would like. </w:t>
      </w:r>
      <w:r w:rsidR="00FC0A6F">
        <w:t xml:space="preserve">If a child is home schooled, they are free to play for whatever club they prefer. If a child is </w:t>
      </w:r>
      <w:r w:rsidR="00F317C5">
        <w:t>a school</w:t>
      </w:r>
      <w:r w:rsidR="00FC0A6F">
        <w:t xml:space="preserve"> of choice, they are allowed to play for the school they are attending even if their city offers a club</w:t>
      </w:r>
      <w:bookmarkStart w:name="_Hlk193712087" w:id="0"/>
      <w:r w:rsidRPr="00145EEC">
        <w:t>.</w:t>
      </w:r>
      <w:r w:rsidR="008E16C0">
        <w:t xml:space="preserve"> </w:t>
      </w:r>
      <w:bookmarkEnd w:id="0"/>
      <w:r w:rsidR="008E16C0">
        <w:t xml:space="preserve">If a child’s parent is requesting for the child to play for a district different from the school district they </w:t>
      </w:r>
      <w:r w:rsidR="00F317C5">
        <w:t>reside in</w:t>
      </w:r>
      <w:r w:rsidR="008E16C0">
        <w:t>, both Club</w:t>
      </w:r>
      <w:r w:rsidR="00F317C5">
        <w:t xml:space="preserve"> President/Community Representatives</w:t>
      </w:r>
      <w:r w:rsidR="008E16C0">
        <w:t xml:space="preserve"> must come to an agreement before that said child will be allowed to participate in any type of club function they are requesting to play for. If both </w:t>
      </w:r>
      <w:r w:rsidRPr="00F317C5" w:rsidR="008E16C0">
        <w:rPr>
          <w:color w:val="FF0000"/>
        </w:rPr>
        <w:t>Club</w:t>
      </w:r>
      <w:r w:rsidRPr="00F317C5" w:rsidR="00F317C5">
        <w:rPr>
          <w:color w:val="FF0000"/>
        </w:rPr>
        <w:t xml:space="preserve"> President/Community Representatives </w:t>
      </w:r>
      <w:r w:rsidR="00F317C5">
        <w:t>can’t</w:t>
      </w:r>
      <w:r w:rsidR="008E16C0">
        <w:t xml:space="preserve"> come to an agreement the </w:t>
      </w:r>
      <w:r w:rsidRPr="00F317C5" w:rsidR="008E16C0">
        <w:rPr>
          <w:color w:val="FF0000"/>
        </w:rPr>
        <w:t xml:space="preserve">League </w:t>
      </w:r>
      <w:r w:rsidRPr="00F317C5" w:rsidR="00F317C5">
        <w:rPr>
          <w:color w:val="FF0000"/>
        </w:rPr>
        <w:t xml:space="preserve">Executive </w:t>
      </w:r>
      <w:r w:rsidRPr="00F317C5" w:rsidR="008E16C0">
        <w:rPr>
          <w:color w:val="FF0000"/>
        </w:rPr>
        <w:t xml:space="preserve">Board </w:t>
      </w:r>
      <w:r w:rsidR="008E16C0">
        <w:t>will then make the decision based on what they believe would be the most beneficial for the child, clubs involved, and factual evidence provided.</w:t>
      </w:r>
    </w:p>
    <w:p w:rsidRPr="00C31680" w:rsidR="00C31680" w:rsidP="00C31680" w:rsidRDefault="00C31680" w14:paraId="7947B459" w14:textId="77777777">
      <w:pPr>
        <w:spacing w:after="0"/>
        <w:ind w:left="14" w:right="58"/>
        <w:rPr>
          <w:b/>
          <w:sz w:val="16"/>
          <w:szCs w:val="16"/>
        </w:rPr>
      </w:pPr>
    </w:p>
    <w:p w:rsidRPr="00F317C5" w:rsidR="00145EEC" w:rsidP="00C31680" w:rsidRDefault="00145EEC" w14:paraId="4EDEAACC" w14:textId="7B32028F">
      <w:pPr>
        <w:spacing w:after="0"/>
        <w:ind w:left="14" w:right="58"/>
        <w:rPr>
          <w:color w:val="FF0000"/>
        </w:rPr>
      </w:pPr>
      <w:r w:rsidRPr="00145EEC">
        <w:rPr>
          <w:b/>
        </w:rPr>
        <w:t xml:space="preserve">2B. PLAYER ELIGIBILITY </w:t>
      </w:r>
      <w:r w:rsidRPr="00145EEC">
        <w:t xml:space="preserve">- The program is open to all students in the 3rd, 4th, 5th, </w:t>
      </w:r>
      <w:r w:rsidR="008E16C0">
        <w:t xml:space="preserve">&amp; </w:t>
      </w:r>
      <w:r w:rsidRPr="00145EEC">
        <w:t xml:space="preserve">6th grades. Divisions will consist of 3rd, 4th, 5th, </w:t>
      </w:r>
      <w:r w:rsidR="004A7450">
        <w:t xml:space="preserve">and </w:t>
      </w:r>
      <w:r w:rsidRPr="00145EEC">
        <w:t xml:space="preserve">6th grades. *Players who are 7 years old on or </w:t>
      </w:r>
      <w:r w:rsidRPr="00145EEC">
        <w:lastRenderedPageBreak/>
        <w:t>before September 1st or in 3rd grade of the current year will play in the 3rd grade division</w:t>
      </w:r>
      <w:r w:rsidRPr="00F317C5">
        <w:rPr>
          <w:color w:val="FF0000"/>
        </w:rPr>
        <w:t>.</w:t>
      </w:r>
      <w:r w:rsidRPr="00F317C5" w:rsidR="00F317C5">
        <w:rPr>
          <w:color w:val="FF0000"/>
        </w:rPr>
        <w:t xml:space="preserve"> Each player should play for the division in which grade they are in there after</w:t>
      </w:r>
      <w:r w:rsidR="00CA317E">
        <w:rPr>
          <w:color w:val="FF0000"/>
        </w:rPr>
        <w:t xml:space="preserve"> unless a child is moved up a division </w:t>
      </w:r>
      <w:r w:rsidR="005375A0">
        <w:rPr>
          <w:color w:val="FF0000"/>
        </w:rPr>
        <w:t xml:space="preserve">by the community </w:t>
      </w:r>
      <w:r w:rsidRPr="00F317C5" w:rsidR="005375A0">
        <w:rPr>
          <w:color w:val="FF0000"/>
        </w:rPr>
        <w:t xml:space="preserve">President/Community Representative </w:t>
      </w:r>
      <w:r w:rsidR="005375A0">
        <w:t>based on the said child’s athleti</w:t>
      </w:r>
      <w:r w:rsidR="008A17A2">
        <w:t>ci</w:t>
      </w:r>
      <w:r w:rsidR="005375A0">
        <w:t>sm and the safety of other players</w:t>
      </w:r>
      <w:r w:rsidR="008A17A2">
        <w:t>.</w:t>
      </w:r>
      <w:r w:rsidRPr="00145EEC" w:rsidR="005375A0">
        <w:t xml:space="preserve"> </w:t>
      </w:r>
      <w:r w:rsidR="008A17A2">
        <w:t xml:space="preserve">A </w:t>
      </w:r>
      <w:r w:rsidRPr="00145EEC" w:rsidR="005375A0">
        <w:t>Player</w:t>
      </w:r>
      <w:r w:rsidR="008A17A2">
        <w:t xml:space="preserve"> </w:t>
      </w:r>
      <w:r w:rsidRPr="00145EEC" w:rsidR="005375A0">
        <w:t>may not be moved down a division.</w:t>
      </w:r>
      <w:r w:rsidR="005375A0">
        <w:t xml:space="preserve"> </w:t>
      </w:r>
      <w:r w:rsidR="00CA317E">
        <w:rPr>
          <w:color w:val="FF0000"/>
        </w:rPr>
        <w:t xml:space="preserve"> Each club will take careful consideration when allowing this.</w:t>
      </w:r>
      <w:r w:rsidRPr="00F317C5">
        <w:rPr>
          <w:color w:val="FF0000"/>
        </w:rPr>
        <w:t xml:space="preserve"> </w:t>
      </w:r>
      <w:r w:rsidRPr="00F317C5" w:rsidR="008E16C0">
        <w:rPr>
          <w:color w:val="FF0000"/>
        </w:rPr>
        <w:t xml:space="preserve">No </w:t>
      </w:r>
      <w:r w:rsidRPr="00F317C5" w:rsidR="0003410C">
        <w:rPr>
          <w:color w:val="FF0000"/>
        </w:rPr>
        <w:t>player of</w:t>
      </w:r>
      <w:r w:rsidRPr="00F317C5" w:rsidR="008E16C0">
        <w:rPr>
          <w:color w:val="FF0000"/>
        </w:rPr>
        <w:t xml:space="preserve"> 1</w:t>
      </w:r>
      <w:r w:rsidRPr="00F317C5" w:rsidR="00F317C5">
        <w:rPr>
          <w:color w:val="FF0000"/>
        </w:rPr>
        <w:t>3</w:t>
      </w:r>
      <w:r w:rsidRPr="00F317C5" w:rsidR="008E16C0">
        <w:rPr>
          <w:color w:val="FF0000"/>
        </w:rPr>
        <w:t xml:space="preserve"> years of age should be allowed to play unless</w:t>
      </w:r>
      <w:r w:rsidRPr="00F317C5" w:rsidR="00C81F3B">
        <w:rPr>
          <w:color w:val="FF0000"/>
        </w:rPr>
        <w:t xml:space="preserve"> factual evidence is provided to the league showing they are in 6</w:t>
      </w:r>
      <w:r w:rsidRPr="00F317C5" w:rsidR="00C81F3B">
        <w:rPr>
          <w:color w:val="FF0000"/>
          <w:vertAlign w:val="superscript"/>
        </w:rPr>
        <w:t>th</w:t>
      </w:r>
      <w:r w:rsidRPr="00F317C5" w:rsidR="00C81F3B">
        <w:rPr>
          <w:color w:val="FF0000"/>
        </w:rPr>
        <w:t xml:space="preserve"> grade.</w:t>
      </w:r>
    </w:p>
    <w:p w:rsidR="008A17A2" w:rsidP="00145EEC" w:rsidRDefault="008A17A2" w14:paraId="39830845" w14:textId="77777777">
      <w:pPr>
        <w:spacing w:after="67"/>
        <w:ind w:left="21" w:right="473"/>
        <w:rPr>
          <w:b/>
        </w:rPr>
      </w:pPr>
    </w:p>
    <w:p w:rsidRPr="00145EEC" w:rsidR="00145EEC" w:rsidP="00145EEC" w:rsidRDefault="00145EEC" w14:paraId="4F4B46AD" w14:textId="54541A55">
      <w:pPr>
        <w:spacing w:after="67"/>
        <w:ind w:left="21" w:right="473"/>
      </w:pPr>
      <w:r w:rsidRPr="00145EEC">
        <w:rPr>
          <w:b/>
        </w:rPr>
        <w:t xml:space="preserve">3B. </w:t>
      </w:r>
      <w:r w:rsidRPr="00145EEC">
        <w:t xml:space="preserve">The MMPFL </w:t>
      </w:r>
      <w:r w:rsidRPr="00F317C5" w:rsidR="00F317C5">
        <w:rPr>
          <w:color w:val="FF0000"/>
        </w:rPr>
        <w:t>Executive Board</w:t>
      </w:r>
      <w:r w:rsidRPr="00F317C5">
        <w:rPr>
          <w:color w:val="FF0000"/>
        </w:rPr>
        <w:t xml:space="preserve"> </w:t>
      </w:r>
      <w:r w:rsidRPr="00145EEC">
        <w:t xml:space="preserve">reserves the right to move a player up </w:t>
      </w:r>
      <w:proofErr w:type="gramStart"/>
      <w:r w:rsidRPr="00145EEC">
        <w:t>one</w:t>
      </w:r>
      <w:proofErr w:type="gramEnd"/>
      <w:r w:rsidRPr="00145EEC">
        <w:t xml:space="preserve"> grade level for the safety of all the players. </w:t>
      </w:r>
      <w:r w:rsidRPr="00CA317E" w:rsidR="00CA317E">
        <w:rPr>
          <w:color w:val="FF0000"/>
        </w:rPr>
        <w:t xml:space="preserve">The MMPFL executive board will only get involved if a coach or parent of the said child is having issues with their </w:t>
      </w:r>
      <w:r w:rsidR="00CA317E">
        <w:rPr>
          <w:color w:val="FF0000"/>
        </w:rPr>
        <w:t xml:space="preserve">community </w:t>
      </w:r>
      <w:r w:rsidRPr="00CA317E" w:rsidR="00CA317E">
        <w:rPr>
          <w:color w:val="FF0000"/>
        </w:rPr>
        <w:t>board allowing th</w:t>
      </w:r>
      <w:r w:rsidR="008A17A2">
        <w:rPr>
          <w:color w:val="FF0000"/>
        </w:rPr>
        <w:t>em to move up a division</w:t>
      </w:r>
      <w:r w:rsidRPr="00CA317E" w:rsidR="00CA317E">
        <w:rPr>
          <w:color w:val="FF0000"/>
        </w:rPr>
        <w:t>.</w:t>
      </w:r>
    </w:p>
    <w:p w:rsidR="00CA317E" w:rsidP="00145EEC" w:rsidRDefault="00CA317E" w14:paraId="63F7DC07" w14:textId="77777777">
      <w:pPr>
        <w:spacing w:after="110" w:line="249" w:lineRule="auto"/>
        <w:ind w:left="21" w:right="785"/>
        <w:jc w:val="both"/>
        <w:rPr>
          <w:b/>
        </w:rPr>
      </w:pPr>
    </w:p>
    <w:p w:rsidRPr="009E2A2F" w:rsidR="00145EEC" w:rsidP="00145EEC" w:rsidRDefault="00145EEC" w14:paraId="15E32A46" w14:textId="03E86033">
      <w:pPr>
        <w:spacing w:after="110" w:line="249" w:lineRule="auto"/>
        <w:ind w:left="21" w:right="785"/>
        <w:jc w:val="both"/>
        <w:rPr>
          <w:color w:val="FF0000"/>
        </w:rPr>
      </w:pPr>
      <w:r w:rsidRPr="00145EEC">
        <w:rPr>
          <w:b/>
        </w:rPr>
        <w:t xml:space="preserve">4B. </w:t>
      </w:r>
      <w:r w:rsidRPr="009E2A2F">
        <w:rPr>
          <w:color w:val="FF0000"/>
        </w:rPr>
        <w:t xml:space="preserve">Recommended team size is 25 players. Team size is up to each </w:t>
      </w:r>
      <w:r w:rsidRPr="009E2A2F" w:rsidR="009E2A2F">
        <w:rPr>
          <w:color w:val="FF0000"/>
        </w:rPr>
        <w:t>Community President/Community-Representative</w:t>
      </w:r>
      <w:r w:rsidRPr="009E2A2F">
        <w:rPr>
          <w:color w:val="FF0000"/>
        </w:rPr>
        <w:t>.</w:t>
      </w:r>
      <w:r w:rsidRPr="009E2A2F" w:rsidR="009E2A2F">
        <w:rPr>
          <w:color w:val="FF0000"/>
        </w:rPr>
        <w:t xml:space="preserve"> </w:t>
      </w:r>
      <w:r w:rsidRPr="009E2A2F" w:rsidR="00C81F3B">
        <w:rPr>
          <w:color w:val="FF0000"/>
        </w:rPr>
        <w:t>Each</w:t>
      </w:r>
      <w:r w:rsidRPr="009E2A2F" w:rsidR="009E2A2F">
        <w:rPr>
          <w:color w:val="FF0000"/>
        </w:rPr>
        <w:t xml:space="preserve"> Community President/Community representative is</w:t>
      </w:r>
      <w:r w:rsidRPr="009E2A2F" w:rsidR="00C81F3B">
        <w:rPr>
          <w:color w:val="FF0000"/>
        </w:rPr>
        <w:t xml:space="preserve"> responsible for </w:t>
      </w:r>
      <w:r w:rsidRPr="009E2A2F" w:rsidR="009E2A2F">
        <w:rPr>
          <w:color w:val="FF0000"/>
        </w:rPr>
        <w:t xml:space="preserve">the </w:t>
      </w:r>
      <w:r w:rsidRPr="009E2A2F" w:rsidR="00C81F3B">
        <w:rPr>
          <w:color w:val="FF0000"/>
        </w:rPr>
        <w:t xml:space="preserve">splitting their teams. Each </w:t>
      </w:r>
      <w:r w:rsidRPr="009E2A2F" w:rsidR="009E2A2F">
        <w:rPr>
          <w:color w:val="FF0000"/>
        </w:rPr>
        <w:t>President/Community Representative is</w:t>
      </w:r>
      <w:r w:rsidRPr="009E2A2F" w:rsidR="00C81F3B">
        <w:rPr>
          <w:color w:val="FF0000"/>
        </w:rPr>
        <w:t xml:space="preserve"> to be transparent with the League </w:t>
      </w:r>
      <w:r w:rsidRPr="009E2A2F" w:rsidR="009E2A2F">
        <w:rPr>
          <w:color w:val="FF0000"/>
        </w:rPr>
        <w:t>Executive Board and the</w:t>
      </w:r>
      <w:r w:rsidRPr="009E2A2F" w:rsidR="00C81F3B">
        <w:rPr>
          <w:color w:val="FF0000"/>
        </w:rPr>
        <w:t xml:space="preserve"> </w:t>
      </w:r>
      <w:r w:rsidRPr="009E2A2F" w:rsidR="004A7450">
        <w:rPr>
          <w:color w:val="FF0000"/>
        </w:rPr>
        <w:t xml:space="preserve">league </w:t>
      </w:r>
      <w:r w:rsidRPr="009E2A2F" w:rsidR="00C81F3B">
        <w:rPr>
          <w:color w:val="FF0000"/>
        </w:rPr>
        <w:t xml:space="preserve">scheduling committee on how their teams were split. The scheduling committee will use this information to schedule each </w:t>
      </w:r>
      <w:r w:rsidRPr="009E2A2F" w:rsidR="009E2A2F">
        <w:rPr>
          <w:color w:val="FF0000"/>
        </w:rPr>
        <w:t>team</w:t>
      </w:r>
      <w:r w:rsidRPr="009E2A2F" w:rsidR="00C81F3B">
        <w:rPr>
          <w:color w:val="FF0000"/>
        </w:rPr>
        <w:t xml:space="preserve"> to the best of their ability, against teams with the same </w:t>
      </w:r>
      <w:r w:rsidRPr="009E2A2F" w:rsidR="000914F3">
        <w:rPr>
          <w:color w:val="FF0000"/>
        </w:rPr>
        <w:t>athleticism.</w:t>
      </w:r>
      <w:r w:rsidRPr="009E2A2F" w:rsidR="004E77D5">
        <w:rPr>
          <w:color w:val="FF0000"/>
        </w:rPr>
        <w:t xml:space="preserve"> </w:t>
      </w:r>
      <w:r w:rsidR="000914F3">
        <w:rPr>
          <w:color w:val="FF0000"/>
        </w:rPr>
        <w:t>There will be a 34 minimum player per grade before a split will be considered by each community president.</w:t>
      </w:r>
      <w:r w:rsidRPr="00CA317E" w:rsidR="00CA317E">
        <w:rPr>
          <w:color w:val="FF0000"/>
        </w:rPr>
        <w:t xml:space="preserve"> </w:t>
      </w:r>
      <w:r w:rsidRPr="009E2A2F" w:rsidR="00CA317E">
        <w:rPr>
          <w:color w:val="FF0000"/>
        </w:rPr>
        <w:t xml:space="preserve">Playing time should be considered when determining team size. </w:t>
      </w:r>
      <w:r w:rsidR="000914F3">
        <w:rPr>
          <w:color w:val="FF0000"/>
        </w:rPr>
        <w:t xml:space="preserve"> </w:t>
      </w:r>
      <w:r w:rsidRPr="009E2A2F" w:rsidR="004E77D5">
        <w:rPr>
          <w:color w:val="FF0000"/>
        </w:rPr>
        <w:t xml:space="preserve">If the </w:t>
      </w:r>
      <w:r w:rsidR="009E2A2F">
        <w:rPr>
          <w:color w:val="FF0000"/>
        </w:rPr>
        <w:t>League Executive Board</w:t>
      </w:r>
      <w:r w:rsidRPr="009E2A2F" w:rsidR="004E77D5">
        <w:rPr>
          <w:color w:val="FF0000"/>
        </w:rPr>
        <w:t xml:space="preserve"> finds that a </w:t>
      </w:r>
      <w:r w:rsidR="009E2A2F">
        <w:rPr>
          <w:color w:val="FF0000"/>
        </w:rPr>
        <w:t xml:space="preserve">President/Community </w:t>
      </w:r>
      <w:r w:rsidR="000914F3">
        <w:rPr>
          <w:color w:val="FF0000"/>
        </w:rPr>
        <w:t xml:space="preserve">Representative </w:t>
      </w:r>
      <w:r w:rsidRPr="009E2A2F" w:rsidR="000914F3">
        <w:rPr>
          <w:color w:val="FF0000"/>
        </w:rPr>
        <w:t>was</w:t>
      </w:r>
      <w:r w:rsidRPr="009E2A2F" w:rsidR="004E77D5">
        <w:rPr>
          <w:color w:val="FF0000"/>
        </w:rPr>
        <w:t xml:space="preserve"> dishonest about their split to benefit the chances of winning, penalties of violation 4D will be used </w:t>
      </w:r>
      <w:r w:rsidRPr="009E2A2F" w:rsidR="00F34BEB">
        <w:rPr>
          <w:color w:val="FF0000"/>
        </w:rPr>
        <w:t xml:space="preserve">for that </w:t>
      </w:r>
      <w:r w:rsidR="009E2A2F">
        <w:rPr>
          <w:color w:val="FF0000"/>
        </w:rPr>
        <w:t>Community President</w:t>
      </w:r>
      <w:r w:rsidRPr="009E2A2F" w:rsidR="00F34BEB">
        <w:rPr>
          <w:color w:val="FF0000"/>
        </w:rPr>
        <w:t xml:space="preserve"> </w:t>
      </w:r>
      <w:r w:rsidRPr="009E2A2F" w:rsidR="004E77D5">
        <w:rPr>
          <w:color w:val="FF0000"/>
        </w:rPr>
        <w:t>and might result in a new schedule for that said team.</w:t>
      </w:r>
      <w:r w:rsidRPr="009E2A2F" w:rsidR="00C81F3B">
        <w:rPr>
          <w:color w:val="FF0000"/>
        </w:rPr>
        <w:t xml:space="preserve"> </w:t>
      </w:r>
      <w:r w:rsidRPr="009E2A2F" w:rsidR="009E2A2F">
        <w:rPr>
          <w:color w:val="FF0000"/>
        </w:rPr>
        <w:t>The registration</w:t>
      </w:r>
      <w:r w:rsidRPr="009E2A2F">
        <w:rPr>
          <w:color w:val="FF0000"/>
        </w:rPr>
        <w:t xml:space="preserve"> of players will be as </w:t>
      </w:r>
      <w:r w:rsidR="000914F3">
        <w:rPr>
          <w:color w:val="FF0000"/>
        </w:rPr>
        <w:t>community president/representative</w:t>
      </w:r>
      <w:r w:rsidRPr="009E2A2F">
        <w:rPr>
          <w:color w:val="FF0000"/>
        </w:rPr>
        <w:t xml:space="preserve"> sets up. Denying the opportunity to a qualified player who desires to play is allowed only with the majority vote of the</w:t>
      </w:r>
      <w:r w:rsidR="00CA317E">
        <w:rPr>
          <w:color w:val="FF0000"/>
        </w:rPr>
        <w:t xml:space="preserve"> community’s executive board</w:t>
      </w:r>
      <w:r w:rsidRPr="009E2A2F">
        <w:rPr>
          <w:b/>
          <w:color w:val="FF0000"/>
        </w:rPr>
        <w:t xml:space="preserve">. </w:t>
      </w:r>
    </w:p>
    <w:p w:rsidRPr="00145EEC" w:rsidR="00145EEC" w:rsidP="00145EEC" w:rsidRDefault="00145EEC" w14:paraId="46D98796" w14:textId="509185E3">
      <w:pPr>
        <w:spacing w:after="132" w:line="249" w:lineRule="auto"/>
        <w:ind w:left="21" w:right="817"/>
        <w:jc w:val="both"/>
      </w:pPr>
      <w:r w:rsidRPr="00145EEC">
        <w:rPr>
          <w:b/>
        </w:rPr>
        <w:t xml:space="preserve">5B. </w:t>
      </w:r>
      <w:r w:rsidRPr="00145EEC">
        <w:t xml:space="preserve">There shall be no conditioning or player participation in the program until there is a recent physical examination by a licensed physician who will sign a statement that the player is fit to participate. All physical must be on file with each </w:t>
      </w:r>
      <w:r w:rsidR="000914F3">
        <w:rPr>
          <w:color w:val="FF0000"/>
        </w:rPr>
        <w:t>community</w:t>
      </w:r>
      <w:r w:rsidRPr="000914F3">
        <w:rPr>
          <w:color w:val="FF0000"/>
        </w:rPr>
        <w:t xml:space="preserve"> </w:t>
      </w:r>
      <w:r w:rsidRPr="000914F3" w:rsidR="000914F3">
        <w:rPr>
          <w:color w:val="FF0000"/>
        </w:rPr>
        <w:t>Secretary</w:t>
      </w:r>
      <w:r w:rsidR="00881B0A">
        <w:rPr>
          <w:color w:val="FF0000"/>
        </w:rPr>
        <w:t xml:space="preserve"> or community representative.</w:t>
      </w:r>
      <w:r w:rsidR="000914F3">
        <w:t xml:space="preserve"> </w:t>
      </w:r>
      <w:r w:rsidRPr="00145EEC">
        <w:rPr>
          <w:b/>
          <w:i/>
        </w:rPr>
        <w:t xml:space="preserve">*and be dated no earlier than April 15th of the </w:t>
      </w:r>
      <w:r w:rsidRPr="00145EEC">
        <w:rPr>
          <w:b/>
          <w:i/>
          <w:u w:val="single" w:color="000000"/>
        </w:rPr>
        <w:t>current year</w:t>
      </w:r>
      <w:r w:rsidRPr="00145EEC">
        <w:rPr>
          <w:b/>
          <w:i/>
        </w:rPr>
        <w:t xml:space="preserve">. </w:t>
      </w:r>
    </w:p>
    <w:p w:rsidRPr="00145EEC" w:rsidR="00145EEC" w:rsidP="00A86814" w:rsidRDefault="00145EEC" w14:paraId="22335C43" w14:textId="074823D8">
      <w:pPr>
        <w:spacing w:after="0"/>
        <w:ind w:left="28" w:right="57" w:hanging="14"/>
      </w:pPr>
      <w:r w:rsidRPr="00145EEC">
        <w:rPr>
          <w:b/>
        </w:rPr>
        <w:t xml:space="preserve">6B. Conditioning </w:t>
      </w:r>
      <w:r w:rsidRPr="00145EEC">
        <w:t xml:space="preserve">– Players in the 3rd, 4th, 5th, and 6th grades must have a minimum of </w:t>
      </w:r>
      <w:r w:rsidRPr="00145EEC">
        <w:rPr>
          <w:b/>
          <w:u w:val="single" w:color="000000"/>
        </w:rPr>
        <w:t>8 hours</w:t>
      </w:r>
      <w:r w:rsidRPr="00145EEC">
        <w:rPr>
          <w:b/>
        </w:rPr>
        <w:t xml:space="preserve"> </w:t>
      </w:r>
      <w:r w:rsidRPr="00145EEC">
        <w:t>before they can start progressive live contact. The maximum</w:t>
      </w:r>
      <w:r w:rsidRPr="00145EEC">
        <w:rPr>
          <w:b/>
        </w:rPr>
        <w:t xml:space="preserve"> </w:t>
      </w:r>
      <w:r w:rsidRPr="00145EEC">
        <w:t>conditioning time any player can participate in a 24-hour period is 2 hours with a total</w:t>
      </w:r>
      <w:r w:rsidRPr="00145EEC">
        <w:rPr>
          <w:b/>
        </w:rPr>
        <w:t xml:space="preserve"> </w:t>
      </w:r>
      <w:r w:rsidRPr="00145EEC">
        <w:t>of 8 hours in any calendar week. *</w:t>
      </w:r>
      <w:r w:rsidRPr="00145EEC">
        <w:rPr>
          <w:b/>
        </w:rPr>
        <w:t xml:space="preserve">When adding players late, they must complete their conditioning hours plus an equal number of hours of progressive contact prior to participating in games. </w:t>
      </w:r>
    </w:p>
    <w:p w:rsidRPr="00A86814" w:rsidR="00A86814" w:rsidP="00A86814" w:rsidRDefault="00A86814" w14:paraId="276736DB" w14:textId="77777777">
      <w:pPr>
        <w:spacing w:after="0"/>
        <w:ind w:left="28" w:right="1065" w:hanging="14"/>
        <w:rPr>
          <w:b/>
          <w:sz w:val="16"/>
          <w:szCs w:val="16"/>
        </w:rPr>
      </w:pPr>
    </w:p>
    <w:p w:rsidRPr="00145EEC" w:rsidR="00145EEC" w:rsidP="00A86814" w:rsidRDefault="00145EEC" w14:paraId="3DB03218" w14:textId="77777777">
      <w:pPr>
        <w:spacing w:after="0"/>
        <w:ind w:left="28" w:right="1065" w:hanging="14"/>
      </w:pPr>
      <w:r w:rsidRPr="00145EEC">
        <w:rPr>
          <w:b/>
        </w:rPr>
        <w:t xml:space="preserve">7B. Player Injury </w:t>
      </w:r>
      <w:r w:rsidRPr="00145EEC">
        <w:t xml:space="preserve">– Players returning to practice from an injury must have a doctor’s statement and a coach’s evaluation stating they are game ready. </w:t>
      </w:r>
    </w:p>
    <w:p w:rsidRPr="00C65229" w:rsidR="00A86814" w:rsidP="00A86814" w:rsidRDefault="00A86814" w14:paraId="2B7EA7F3" w14:textId="77777777">
      <w:pPr>
        <w:spacing w:after="0"/>
        <w:ind w:left="28" w:right="58" w:hanging="14"/>
        <w:rPr>
          <w:b/>
          <w:sz w:val="16"/>
          <w:szCs w:val="16"/>
        </w:rPr>
      </w:pPr>
    </w:p>
    <w:p w:rsidRPr="00145EEC" w:rsidR="00145EEC" w:rsidP="00A86814" w:rsidRDefault="00145EEC" w14:paraId="34FDD7F7" w14:textId="77777777">
      <w:pPr>
        <w:spacing w:after="0"/>
        <w:ind w:left="28" w:right="58" w:hanging="14"/>
      </w:pPr>
      <w:r w:rsidRPr="00145EEC">
        <w:rPr>
          <w:b/>
        </w:rPr>
        <w:t>8B. Practice</w:t>
      </w:r>
      <w:r w:rsidRPr="00145EEC">
        <w:t xml:space="preserve">- The starting date shall be the date set by the MHSAA for High School football. </w:t>
      </w:r>
    </w:p>
    <w:p w:rsidRPr="00145EEC" w:rsidR="004E77D5" w:rsidP="004E77D5" w:rsidRDefault="00145EEC" w14:paraId="37E32EAA" w14:textId="3CB3EA25">
      <w:pPr>
        <w:spacing w:after="69"/>
        <w:ind w:right="842"/>
      </w:pPr>
      <w:r w:rsidRPr="00145EEC">
        <w:t xml:space="preserve">No practice of any kind may take place before </w:t>
      </w:r>
      <w:r w:rsidRPr="00145EEC" w:rsidR="000914F3">
        <w:t>the</w:t>
      </w:r>
      <w:r w:rsidRPr="00145EEC">
        <w:t xml:space="preserve"> start date without the approval from the MMPFL </w:t>
      </w:r>
      <w:r w:rsidRPr="00145EEC" w:rsidR="004E77D5">
        <w:t xml:space="preserve">Board. </w:t>
      </w:r>
      <w:r w:rsidRPr="000914F3" w:rsidR="004E77D5">
        <w:rPr>
          <w:color w:val="FF0000"/>
        </w:rPr>
        <w:t>Violation of the practice start date will result in</w:t>
      </w:r>
      <w:r w:rsidRPr="000914F3" w:rsidR="000914F3">
        <w:rPr>
          <w:color w:val="FF0000"/>
        </w:rPr>
        <w:t xml:space="preserve"> Violations 3D</w:t>
      </w:r>
      <w:r w:rsidRPr="000914F3" w:rsidR="004E77D5">
        <w:rPr>
          <w:color w:val="FF0000"/>
        </w:rPr>
        <w:t xml:space="preserve">. </w:t>
      </w:r>
      <w:r w:rsidRPr="00145EEC" w:rsidR="004E77D5">
        <w:t xml:space="preserve">Summer camps permitted must be open to all MMPFL participants. A two-week notification of dates and times </w:t>
      </w:r>
      <w:r w:rsidRPr="00145EEC" w:rsidR="0003410C">
        <w:t>is</w:t>
      </w:r>
      <w:r w:rsidRPr="00145EEC" w:rsidR="004E77D5">
        <w:t xml:space="preserve"> to be </w:t>
      </w:r>
      <w:r w:rsidR="000914F3">
        <w:t>emailed to the league president</w:t>
      </w:r>
      <w:r w:rsidRPr="00145EEC" w:rsidR="004E77D5">
        <w:t xml:space="preserve">. </w:t>
      </w:r>
      <w:r w:rsidR="00881B0A">
        <w:t>Offseason</w:t>
      </w:r>
      <w:r w:rsidR="003A5EB9">
        <w:t xml:space="preserve"> </w:t>
      </w:r>
      <w:r w:rsidR="0003410C">
        <w:lastRenderedPageBreak/>
        <w:t>workouts</w:t>
      </w:r>
      <w:r w:rsidR="003A5EB9">
        <w:t xml:space="preserve"> are </w:t>
      </w:r>
      <w:r w:rsidR="00881B0A">
        <w:t>approved,</w:t>
      </w:r>
      <w:r w:rsidR="003A5EB9">
        <w:t xml:space="preserve"> and each Club will be able to start after Memorial Weekend every year. 4 hours per week. No helmets, shoulder pads or running routes </w:t>
      </w:r>
      <w:r w:rsidRPr="000914F3" w:rsidR="003A5EB9">
        <w:rPr>
          <w:color w:val="FF0000"/>
        </w:rPr>
        <w:t xml:space="preserve">with </w:t>
      </w:r>
      <w:r w:rsidRPr="000914F3" w:rsidR="000914F3">
        <w:rPr>
          <w:color w:val="FF0000"/>
        </w:rPr>
        <w:t>8</w:t>
      </w:r>
      <w:r w:rsidR="003A5EB9">
        <w:t xml:space="preserve"> or more players. Contact with a pad is allowed, quarter back “ball throwing” is allowed with a coach and 3 other players. </w:t>
      </w:r>
    </w:p>
    <w:p w:rsidRPr="00145EEC" w:rsidR="00145EEC" w:rsidP="00A86814" w:rsidRDefault="00145EEC" w14:paraId="0952EB89" w14:textId="2181EF00">
      <w:pPr>
        <w:spacing w:after="0"/>
        <w:ind w:left="28" w:right="58" w:hanging="14"/>
      </w:pPr>
    </w:p>
    <w:p w:rsidRPr="00145EEC" w:rsidR="00145EEC" w:rsidP="004E77D5" w:rsidRDefault="00145EEC" w14:paraId="4D22A137" w14:textId="5D84701F">
      <w:pPr>
        <w:spacing w:after="69"/>
        <w:ind w:right="842"/>
      </w:pPr>
    </w:p>
    <w:p w:rsidRPr="00C81ED2" w:rsidR="00C81ED2" w:rsidP="00A86814" w:rsidRDefault="00C81ED2" w14:paraId="448F8888" w14:textId="77777777">
      <w:pPr>
        <w:spacing w:after="0"/>
        <w:ind w:left="21" w:right="683" w:hanging="14"/>
        <w:rPr>
          <w:b/>
          <w:sz w:val="16"/>
          <w:szCs w:val="16"/>
        </w:rPr>
      </w:pPr>
    </w:p>
    <w:p w:rsidR="00145EEC" w:rsidP="004E77D5" w:rsidRDefault="00145EEC" w14:paraId="5175A32B" w14:textId="5F73614F">
      <w:pPr>
        <w:spacing w:after="0"/>
        <w:ind w:left="7" w:right="683" w:firstLine="0"/>
      </w:pPr>
      <w:r w:rsidRPr="00145EEC">
        <w:rPr>
          <w:b/>
        </w:rPr>
        <w:t>9B. After Labor Day</w:t>
      </w:r>
      <w:r w:rsidRPr="00145EEC">
        <w:t xml:space="preserve">, for the 3rd, 4th, 5th, </w:t>
      </w:r>
      <w:r w:rsidR="000F12A2">
        <w:t xml:space="preserve">and </w:t>
      </w:r>
      <w:r w:rsidRPr="00145EEC">
        <w:t>6</w:t>
      </w:r>
      <w:r w:rsidRPr="000F12A2">
        <w:rPr>
          <w:vertAlign w:val="superscript"/>
        </w:rPr>
        <w:t>th</w:t>
      </w:r>
      <w:r w:rsidR="000F12A2">
        <w:t xml:space="preserve"> grades</w:t>
      </w:r>
      <w:r w:rsidRPr="00145EEC">
        <w:t xml:space="preserve"> you can have no more than 2 hours of practice in a 24-hour period with a total of 6 hours per calendar week. </w:t>
      </w:r>
    </w:p>
    <w:p w:rsidRPr="00A86814" w:rsidR="00A86814" w:rsidP="00A86814" w:rsidRDefault="00A86814" w14:paraId="290199B1" w14:textId="77777777">
      <w:pPr>
        <w:spacing w:after="0"/>
        <w:ind w:left="21" w:right="533" w:hanging="14"/>
        <w:rPr>
          <w:b/>
          <w:sz w:val="16"/>
          <w:szCs w:val="16"/>
        </w:rPr>
      </w:pPr>
    </w:p>
    <w:p w:rsidR="00145EEC" w:rsidP="00A86814" w:rsidRDefault="00145EEC" w14:paraId="3D71D273" w14:textId="4A919A8B">
      <w:pPr>
        <w:spacing w:after="0"/>
        <w:ind w:left="21" w:right="533" w:hanging="14"/>
      </w:pPr>
      <w:r>
        <w:rPr>
          <w:b/>
        </w:rPr>
        <w:t xml:space="preserve">10B. </w:t>
      </w:r>
      <w:r>
        <w:t xml:space="preserve">Adverse weather conditions prohibit practice. Adverse weather conditions are defined as a weather warning by the local or national weather service, heavy rain, or any time when </w:t>
      </w:r>
      <w:r w:rsidR="0003410C">
        <w:t>lightning</w:t>
      </w:r>
      <w:r>
        <w:t xml:space="preserve"> or thunder is present, or when the weather is of danger to the participants. </w:t>
      </w:r>
    </w:p>
    <w:p w:rsidRPr="00C65229" w:rsidR="00C65229" w:rsidP="00A86814" w:rsidRDefault="00C65229" w14:paraId="52A353A1" w14:textId="77777777">
      <w:pPr>
        <w:spacing w:after="0"/>
        <w:ind w:left="21" w:right="163" w:hanging="14"/>
        <w:rPr>
          <w:b/>
          <w:sz w:val="16"/>
          <w:szCs w:val="16"/>
        </w:rPr>
      </w:pPr>
    </w:p>
    <w:p w:rsidR="00145EEC" w:rsidP="00A86814" w:rsidRDefault="00145EEC" w14:paraId="5ECC16C3" w14:textId="46D2DE7F">
      <w:pPr>
        <w:spacing w:after="0"/>
        <w:ind w:left="21" w:right="163" w:hanging="14"/>
      </w:pPr>
      <w:r>
        <w:rPr>
          <w:b/>
        </w:rPr>
        <w:t xml:space="preserve">11B. </w:t>
      </w:r>
      <w:r>
        <w:t xml:space="preserve">All team activities must be within the guidelines of these rules and approved by the </w:t>
      </w:r>
      <w:r w:rsidRPr="005375A0" w:rsidR="005375A0">
        <w:rPr>
          <w:color w:val="FF0000"/>
        </w:rPr>
        <w:t xml:space="preserve">MMPFL </w:t>
      </w:r>
      <w:r w:rsidRPr="000914F3" w:rsidR="000914F3">
        <w:rPr>
          <w:color w:val="FF0000"/>
        </w:rPr>
        <w:t>Executive Board</w:t>
      </w:r>
      <w:r>
        <w:t xml:space="preserve">. This especially holds true to outside scrimmages. </w:t>
      </w:r>
    </w:p>
    <w:p w:rsidRPr="00A86814" w:rsidR="00A86814" w:rsidP="00A86814" w:rsidRDefault="00A86814" w14:paraId="5692176C" w14:textId="77777777">
      <w:pPr>
        <w:pStyle w:val="Heading2"/>
        <w:spacing w:after="0"/>
        <w:ind w:left="455" w:right="1129" w:hanging="14"/>
        <w:rPr>
          <w:sz w:val="16"/>
          <w:szCs w:val="16"/>
        </w:rPr>
      </w:pPr>
    </w:p>
    <w:p w:rsidR="00145EEC" w:rsidP="00A86814" w:rsidRDefault="00145EEC" w14:paraId="3D99693E" w14:textId="77777777">
      <w:pPr>
        <w:pStyle w:val="Heading2"/>
        <w:spacing w:after="0"/>
        <w:ind w:left="455" w:right="1129" w:hanging="14"/>
      </w:pPr>
      <w:r>
        <w:t>GENERAL RULES</w:t>
      </w:r>
      <w:r>
        <w:rPr>
          <w:u w:val="none"/>
        </w:rPr>
        <w:t xml:space="preserve"> </w:t>
      </w:r>
    </w:p>
    <w:p w:rsidRPr="00673F88" w:rsidR="00673F88" w:rsidP="00C81ED2" w:rsidRDefault="00673F88" w14:paraId="416755A7" w14:textId="77777777">
      <w:pPr>
        <w:spacing w:after="0"/>
        <w:ind w:left="21" w:right="305" w:hanging="14"/>
        <w:rPr>
          <w:b/>
          <w:sz w:val="16"/>
          <w:szCs w:val="16"/>
        </w:rPr>
      </w:pPr>
    </w:p>
    <w:p w:rsidRPr="005C6B54" w:rsidR="00145EEC" w:rsidP="39302FB4" w:rsidRDefault="00145EEC" w14:paraId="344DB140" w14:textId="0FCE89F4">
      <w:pPr>
        <w:spacing w:after="0"/>
        <w:ind w:left="21" w:right="305" w:hanging="14"/>
        <w:rPr>
          <w:color w:val="FF0000"/>
        </w:rPr>
      </w:pPr>
      <w:r w:rsidRPr="39302FB4" w:rsidR="00145EEC">
        <w:rPr>
          <w:b w:val="1"/>
          <w:bCs w:val="1"/>
        </w:rPr>
        <w:t xml:space="preserve">1C. Rosters </w:t>
      </w:r>
      <w:r w:rsidR="00145EEC">
        <w:rPr/>
        <w:t xml:space="preserve">– Each head coach must turn in a game roster to the press box and the opposing coach at least </w:t>
      </w:r>
      <w:r w:rsidR="004E77D5">
        <w:rPr/>
        <w:t>30</w:t>
      </w:r>
      <w:r w:rsidR="00145EEC">
        <w:rPr/>
        <w:t xml:space="preserve"> minutes prior to the start of their game. </w:t>
      </w:r>
      <w:r w:rsidRPr="39302FB4" w:rsidR="00145EEC">
        <w:rPr>
          <w:b w:val="1"/>
          <w:bCs w:val="1"/>
          <w:i w:val="1"/>
          <w:iCs w:val="1"/>
          <w:u w:val="single"/>
        </w:rPr>
        <w:t>Rosters must be typed which</w:t>
      </w:r>
      <w:r w:rsidRPr="39302FB4" w:rsidR="00145EEC">
        <w:rPr>
          <w:b w:val="1"/>
          <w:bCs w:val="1"/>
          <w:i w:val="1"/>
          <w:iCs w:val="1"/>
        </w:rPr>
        <w:t xml:space="preserve"> </w:t>
      </w:r>
      <w:r w:rsidRPr="39302FB4" w:rsidR="00145EEC">
        <w:rPr>
          <w:b w:val="1"/>
          <w:bCs w:val="1"/>
          <w:i w:val="1"/>
          <w:iCs w:val="1"/>
          <w:u w:val="single"/>
        </w:rPr>
        <w:t>includes phonetic spelling, numerical order, ball carrier/non-ball carrier</w:t>
      </w:r>
      <w:r w:rsidRPr="39302FB4" w:rsidR="00145EEC">
        <w:rPr>
          <w:i w:val="1"/>
          <w:iCs w:val="1"/>
          <w:u w:val="single"/>
        </w:rPr>
        <w:t>, position</w:t>
      </w:r>
      <w:r w:rsidRPr="39302FB4" w:rsidR="00145EEC">
        <w:rPr>
          <w:b w:val="1"/>
          <w:bCs w:val="1"/>
          <w:i w:val="1"/>
          <w:iCs w:val="1"/>
          <w:u w:val="single"/>
        </w:rPr>
        <w:t xml:space="preserve"> and weight</w:t>
      </w:r>
      <w:r w:rsidRPr="39302FB4" w:rsidR="003A5EB9">
        <w:rPr>
          <w:b w:val="1"/>
          <w:bCs w:val="1"/>
          <w:i w:val="1"/>
          <w:iCs w:val="1"/>
          <w:u w:val="single"/>
        </w:rPr>
        <w:t xml:space="preserve"> and list of coaches at the bottom of the page</w:t>
      </w:r>
      <w:r w:rsidRPr="39302FB4" w:rsidR="00145EEC">
        <w:rPr>
          <w:u w:val="single"/>
        </w:rPr>
        <w:t>. (</w:t>
      </w:r>
      <w:r w:rsidRPr="39302FB4" w:rsidR="00145EEC">
        <w:rPr>
          <w:b w:val="1"/>
          <w:bCs w:val="1"/>
          <w:i w:val="1"/>
          <w:iCs w:val="1"/>
          <w:u w:val="single"/>
        </w:rPr>
        <w:t>See page</w:t>
      </w:r>
      <w:r w:rsidRPr="39302FB4" w:rsidR="00145EEC">
        <w:rPr>
          <w:b w:val="1"/>
          <w:bCs w:val="1"/>
          <w:i w:val="1"/>
          <w:iCs w:val="1"/>
        </w:rPr>
        <w:t xml:space="preserve"> </w:t>
      </w:r>
      <w:r w:rsidRPr="39302FB4" w:rsidR="003A5EB9">
        <w:rPr>
          <w:b w:val="1"/>
          <w:bCs w:val="1"/>
          <w:i w:val="1"/>
          <w:iCs w:val="1"/>
          <w:u w:val="single"/>
        </w:rPr>
        <w:t>13</w:t>
      </w:r>
      <w:r w:rsidRPr="39302FB4" w:rsidR="00145EEC">
        <w:rPr>
          <w:b w:val="1"/>
          <w:bCs w:val="1"/>
          <w:i w:val="1"/>
          <w:iCs w:val="1"/>
          <w:u w:val="single"/>
        </w:rPr>
        <w:t>)</w:t>
      </w:r>
      <w:r w:rsidRPr="39302FB4" w:rsidR="00145EEC">
        <w:rPr>
          <w:b w:val="1"/>
          <w:bCs w:val="1"/>
          <w:i w:val="1"/>
          <w:iCs w:val="1"/>
        </w:rPr>
        <w:t xml:space="preserve">. </w:t>
      </w:r>
      <w:r w:rsidR="00145EEC">
        <w:rPr/>
        <w:t xml:space="preserve">Failure to do so is a major infraction, unsportsmanlike conduct and is to be reported to </w:t>
      </w:r>
      <w:r w:rsidRPr="39302FB4" w:rsidR="00145EEC">
        <w:rPr>
          <w:color w:val="FF0000"/>
        </w:rPr>
        <w:t>the host community rep.</w:t>
      </w:r>
      <w:r w:rsidRPr="39302FB4" w:rsidR="005C6B54">
        <w:rPr>
          <w:color w:val="FF0000"/>
        </w:rPr>
        <w:t xml:space="preserve"> or president.</w:t>
      </w:r>
      <w:r w:rsidR="00145EEC">
        <w:rPr/>
        <w:t xml:space="preserve"> </w:t>
      </w:r>
      <w:r w:rsidRPr="39302FB4" w:rsidR="00145EEC">
        <w:rPr>
          <w:color w:val="FF0000"/>
        </w:rPr>
        <w:t>The host city’s rep</w:t>
      </w:r>
      <w:r w:rsidRPr="39302FB4" w:rsidR="005C6B54">
        <w:rPr>
          <w:color w:val="FF0000"/>
        </w:rPr>
        <w:t xml:space="preserve"> or president </w:t>
      </w:r>
      <w:r w:rsidR="005C6B54">
        <w:rPr/>
        <w:t>is</w:t>
      </w:r>
      <w:r w:rsidR="00145EEC">
        <w:rPr/>
        <w:t xml:space="preserve"> responsible for reporting the violation to the League’s President. Game rosters </w:t>
      </w:r>
      <w:r w:rsidR="00881B0A">
        <w:rPr/>
        <w:t xml:space="preserve">will </w:t>
      </w:r>
      <w:r w:rsidR="00145EEC">
        <w:rPr/>
        <w:t xml:space="preserve">not include player nicknames that are either derogatory or inflammatory. </w:t>
      </w:r>
      <w:r w:rsidRPr="39302FB4" w:rsidR="00145EEC">
        <w:rPr>
          <w:color w:val="FF0000"/>
        </w:rPr>
        <w:t xml:space="preserve">If the player’s weight is found to be </w:t>
      </w:r>
      <w:r w:rsidRPr="39302FB4" w:rsidR="00145EEC">
        <w:rPr>
          <w:color w:val="FF0000"/>
        </w:rPr>
        <w:t xml:space="preserve">greater than indicated on the roster, the violation must be reported to the League President immediately. The League will make proper arrangements for that player to be weighed prior to his/her next </w:t>
      </w:r>
      <w:r w:rsidRPr="39302FB4" w:rsidR="60011D42">
        <w:rPr>
          <w:color w:val="FF0000"/>
        </w:rPr>
        <w:t>game</w:t>
      </w:r>
      <w:r w:rsidRPr="39302FB4" w:rsidR="00145EEC">
        <w:rPr>
          <w:color w:val="FF0000"/>
        </w:rPr>
        <w:t>. If the player’s weight is found to be</w:t>
      </w:r>
      <w:r w:rsidRPr="39302FB4" w:rsidR="00145EEC">
        <w:rPr>
          <w:b w:val="1"/>
          <w:bCs w:val="1"/>
          <w:color w:val="FF0000"/>
        </w:rPr>
        <w:t xml:space="preserve"> </w:t>
      </w:r>
      <w:r w:rsidRPr="39302FB4" w:rsidR="00145EEC">
        <w:rPr>
          <w:b w:val="1"/>
          <w:bCs w:val="1"/>
          <w:color w:val="FF0000"/>
        </w:rPr>
        <w:t>over the maximum</w:t>
      </w:r>
      <w:r w:rsidRPr="39302FB4" w:rsidR="00145EEC">
        <w:rPr>
          <w:b w:val="1"/>
          <w:bCs w:val="1"/>
          <w:color w:val="FF0000"/>
        </w:rPr>
        <w:t xml:space="preserve"> </w:t>
      </w:r>
      <w:r w:rsidRPr="39302FB4" w:rsidR="00145EEC">
        <w:rPr>
          <w:b w:val="1"/>
          <w:bCs w:val="1"/>
          <w:color w:val="FF0000"/>
          <w:u w:val="single"/>
        </w:rPr>
        <w:t>weight for</w:t>
      </w:r>
      <w:r w:rsidRPr="39302FB4" w:rsidR="00145EEC">
        <w:rPr>
          <w:b w:val="1"/>
          <w:bCs w:val="1"/>
          <w:color w:val="FF0000"/>
        </w:rPr>
        <w:t xml:space="preserve"> </w:t>
      </w:r>
      <w:r w:rsidRPr="39302FB4" w:rsidR="00145EEC">
        <w:rPr>
          <w:b w:val="1"/>
          <w:bCs w:val="1"/>
          <w:color w:val="FF0000"/>
          <w:u w:val="single"/>
        </w:rPr>
        <w:t>their grade level,</w:t>
      </w:r>
      <w:r w:rsidRPr="39302FB4" w:rsidR="00145EEC">
        <w:rPr>
          <w:b w:val="1"/>
          <w:bCs w:val="1"/>
          <w:color w:val="FF0000"/>
        </w:rPr>
        <w:t xml:space="preserve"> </w:t>
      </w:r>
      <w:r w:rsidRPr="39302FB4" w:rsidR="00145EEC">
        <w:rPr>
          <w:color w:val="FF0000"/>
        </w:rPr>
        <w:t xml:space="preserve">the head coach will be sited for unsportsmanlike conduct. Please see </w:t>
      </w:r>
      <w:r w:rsidRPr="39302FB4" w:rsidR="00145EEC">
        <w:rPr>
          <w:b w:val="1"/>
          <w:bCs w:val="1"/>
          <w:color w:val="FF0000"/>
        </w:rPr>
        <w:t xml:space="preserve">Rule 3D – Page 7 </w:t>
      </w:r>
      <w:r w:rsidRPr="39302FB4" w:rsidR="00145EEC">
        <w:rPr>
          <w:color w:val="FF0000"/>
        </w:rPr>
        <w:t>for penalties</w:t>
      </w:r>
      <w:r w:rsidRPr="39302FB4" w:rsidR="00145EEC">
        <w:rPr>
          <w:i w:val="1"/>
          <w:iCs w:val="1"/>
          <w:color w:val="FF0000"/>
        </w:rPr>
        <w:t>.</w:t>
      </w:r>
      <w:r w:rsidRPr="39302FB4" w:rsidR="00145EEC">
        <w:rPr>
          <w:i w:val="1"/>
          <w:iCs w:val="1"/>
        </w:rPr>
        <w:t xml:space="preserve"> </w:t>
      </w:r>
      <w:r w:rsidRPr="39302FB4" w:rsidR="2E87100C">
        <w:rPr>
          <w:i w:val="0"/>
          <w:iCs w:val="0"/>
          <w:color w:val="FF0000"/>
        </w:rPr>
        <w:t xml:space="preserve">Due to the 5 lbs weight increase for every grade there will be zero tolerance and penalites will be given. </w:t>
      </w:r>
      <w:r w:rsidRPr="39302FB4" w:rsidR="005C6B54">
        <w:rPr>
          <w:color w:val="FF0000"/>
        </w:rPr>
        <w:t xml:space="preserve">The template that each community is to use is located on the MMPFL website. </w:t>
      </w:r>
    </w:p>
    <w:p w:rsidRPr="00C81ED2" w:rsidR="00C81ED2" w:rsidP="00C81ED2" w:rsidRDefault="00C81ED2" w14:paraId="2395A5F7" w14:textId="77777777">
      <w:pPr>
        <w:spacing w:after="0" w:line="257" w:lineRule="auto"/>
        <w:ind w:left="31" w:hanging="24"/>
        <w:rPr>
          <w:b/>
          <w:color w:val="212121"/>
          <w:sz w:val="16"/>
          <w:szCs w:val="16"/>
        </w:rPr>
      </w:pPr>
    </w:p>
    <w:p w:rsidR="00145EEC" w:rsidP="00C81ED2" w:rsidRDefault="00145EEC" w14:paraId="3F0CB3AC" w14:textId="77777777">
      <w:pPr>
        <w:spacing w:after="0" w:line="257" w:lineRule="auto"/>
        <w:ind w:left="31" w:hanging="24"/>
      </w:pPr>
      <w:r>
        <w:rPr>
          <w:b/>
          <w:color w:val="212121"/>
        </w:rPr>
        <w:t xml:space="preserve">2C. Team Introductions </w:t>
      </w:r>
      <w:r>
        <w:rPr>
          <w:color w:val="212121"/>
        </w:rPr>
        <w:t>– Team introductions must be started at least 5 minutes prior to the scheduled game and 10 minutes if the national anthem is played</w:t>
      </w:r>
      <w:r>
        <w:rPr>
          <w:i/>
          <w:color w:val="212121"/>
        </w:rPr>
        <w:t>.</w:t>
      </w:r>
      <w:r>
        <w:rPr>
          <w:i/>
        </w:rPr>
        <w:t xml:space="preserve"> </w:t>
      </w:r>
    </w:p>
    <w:p w:rsidRPr="00C81ED2" w:rsidR="00C81ED2" w:rsidP="00C81ED2" w:rsidRDefault="00C81ED2" w14:paraId="65559723" w14:textId="77777777">
      <w:pPr>
        <w:spacing w:after="0"/>
        <w:ind w:left="21" w:right="606"/>
        <w:rPr>
          <w:b/>
          <w:sz w:val="16"/>
          <w:szCs w:val="16"/>
        </w:rPr>
      </w:pPr>
    </w:p>
    <w:p w:rsidR="00145EEC" w:rsidP="00C81ED2" w:rsidRDefault="00145EEC" w14:paraId="1F9408C3" w14:textId="335222B2">
      <w:pPr>
        <w:spacing w:after="0"/>
        <w:ind w:left="21" w:right="606"/>
      </w:pPr>
      <w:r>
        <w:rPr>
          <w:b/>
        </w:rPr>
        <w:t xml:space="preserve">3C. First Aid </w:t>
      </w:r>
      <w:r>
        <w:t xml:space="preserve">- All teams must provide and bring to each game a minor first aid kit (supplies to include ice </w:t>
      </w:r>
      <w:r w:rsidR="00881B0A">
        <w:t>packets</w:t>
      </w:r>
      <w:r>
        <w:t xml:space="preserve">, bandages, smelling salts, latex gloves, and any other necessary minor first aid products). </w:t>
      </w:r>
    </w:p>
    <w:p w:rsidRPr="00C81ED2" w:rsidR="00C81ED2" w:rsidP="00C81ED2" w:rsidRDefault="00C81ED2" w14:paraId="0D20DBA9" w14:textId="77777777">
      <w:pPr>
        <w:spacing w:after="0"/>
        <w:ind w:left="21" w:right="236"/>
        <w:rPr>
          <w:b/>
          <w:sz w:val="16"/>
          <w:szCs w:val="16"/>
        </w:rPr>
      </w:pPr>
    </w:p>
    <w:p w:rsidR="00145EEC" w:rsidP="00C81ED2" w:rsidRDefault="00145EEC" w14:paraId="4097AC6D" w14:textId="77777777">
      <w:pPr>
        <w:spacing w:after="0"/>
        <w:ind w:left="21" w:right="236"/>
      </w:pPr>
      <w:r>
        <w:rPr>
          <w:b/>
        </w:rPr>
        <w:t xml:space="preserve">4C. </w:t>
      </w:r>
      <w:r w:rsidR="00C81ED2">
        <w:rPr>
          <w:b/>
        </w:rPr>
        <w:t xml:space="preserve">Emergency - </w:t>
      </w:r>
      <w:r>
        <w:t xml:space="preserve">All home field member cities must supply a telephone or an ambulance for use in case of an emergency at their playing site. </w:t>
      </w:r>
    </w:p>
    <w:p w:rsidRPr="00C81ED2" w:rsidR="00C81ED2" w:rsidP="00C81ED2" w:rsidRDefault="00C81ED2" w14:paraId="15BE96C2" w14:textId="77777777">
      <w:pPr>
        <w:spacing w:after="0"/>
        <w:ind w:left="21" w:right="529"/>
        <w:rPr>
          <w:b/>
          <w:sz w:val="16"/>
          <w:szCs w:val="16"/>
        </w:rPr>
      </w:pPr>
    </w:p>
    <w:p w:rsidR="00145EEC" w:rsidP="00C81ED2" w:rsidRDefault="00145EEC" w14:paraId="4BAA5D0E" w14:textId="260A74E5">
      <w:pPr>
        <w:spacing w:after="0"/>
        <w:ind w:left="21" w:right="529"/>
      </w:pPr>
      <w:r>
        <w:rPr>
          <w:b/>
        </w:rPr>
        <w:t xml:space="preserve">5C. Game Officials – </w:t>
      </w:r>
      <w:r w:rsidR="00E208E5">
        <w:t>Three</w:t>
      </w:r>
      <w:r>
        <w:t xml:space="preserve"> officials are required for each game. The officials are responsible for enforcing the playing rules of the MHSAA and the MMPFL. </w:t>
      </w:r>
      <w:r>
        <w:rPr>
          <w:b/>
        </w:rPr>
        <w:t xml:space="preserve">No games will be played with less than </w:t>
      </w:r>
      <w:r w:rsidR="00A05A4F">
        <w:rPr>
          <w:b/>
        </w:rPr>
        <w:t>2</w:t>
      </w:r>
      <w:r>
        <w:rPr>
          <w:b/>
        </w:rPr>
        <w:t xml:space="preserve"> officials. </w:t>
      </w:r>
      <w:r>
        <w:t xml:space="preserve">If only </w:t>
      </w:r>
      <w:r w:rsidR="00A05A4F">
        <w:t>1</w:t>
      </w:r>
      <w:r>
        <w:t xml:space="preserve"> registered </w:t>
      </w:r>
      <w:r w:rsidR="003A5EB9">
        <w:t xml:space="preserve">official is </w:t>
      </w:r>
      <w:r>
        <w:t xml:space="preserve">present at the game </w:t>
      </w:r>
      <w:r>
        <w:lastRenderedPageBreak/>
        <w:t xml:space="preserve">start time, there will be a 15-minute delay. If during that 15-minute delay the official fails to </w:t>
      </w:r>
      <w:r>
        <w:rPr>
          <w:sz w:val="22"/>
        </w:rPr>
        <w:t xml:space="preserve">show, </w:t>
      </w:r>
      <w:proofErr w:type="gramStart"/>
      <w:r>
        <w:t>result</w:t>
      </w:r>
      <w:proofErr w:type="gramEnd"/>
      <w:r>
        <w:t xml:space="preserve"> is the game(s) postponement, and the Board of Directors will re-schedule. </w:t>
      </w:r>
    </w:p>
    <w:p w:rsidR="00145EEC" w:rsidP="00145EEC" w:rsidRDefault="00145EEC" w14:paraId="61C0ADFD" w14:textId="096FD0C7">
      <w:pPr>
        <w:spacing w:after="0" w:line="264" w:lineRule="auto"/>
        <w:ind w:left="14" w:right="684"/>
      </w:pPr>
      <w:r>
        <w:t xml:space="preserve">The MMPFL contracts all officials. Officials are paid by each </w:t>
      </w:r>
      <w:r w:rsidRPr="005C6B54" w:rsidR="005C6B54">
        <w:rPr>
          <w:color w:val="FF0000"/>
        </w:rPr>
        <w:t xml:space="preserve">hosting </w:t>
      </w:r>
      <w:r w:rsidRPr="005C6B54">
        <w:rPr>
          <w:color w:val="FF0000"/>
        </w:rPr>
        <w:t>c</w:t>
      </w:r>
      <w:r w:rsidRPr="005C6B54" w:rsidR="00E208E5">
        <w:rPr>
          <w:color w:val="FF0000"/>
        </w:rPr>
        <w:t>ommunity</w:t>
      </w:r>
      <w:r>
        <w:t>.</w:t>
      </w:r>
      <w:r>
        <w:rPr>
          <w:b/>
        </w:rPr>
        <w:t xml:space="preserve"> </w:t>
      </w:r>
      <w:r>
        <w:t>Officials are paid for any games as defined under the M</w:t>
      </w:r>
      <w:r w:rsidR="00E208E5">
        <w:t>MPFL</w:t>
      </w:r>
      <w:r>
        <w:t xml:space="preserve"> Rules. </w:t>
      </w:r>
    </w:p>
    <w:p w:rsidRPr="00C81ED2" w:rsidR="00145EEC" w:rsidP="00145EEC" w:rsidRDefault="00145EEC" w14:paraId="37DF9CD3" w14:textId="77777777">
      <w:pPr>
        <w:spacing w:after="0" w:line="264" w:lineRule="auto"/>
        <w:ind w:left="14" w:right="684"/>
        <w:rPr>
          <w:sz w:val="16"/>
          <w:szCs w:val="16"/>
        </w:rPr>
      </w:pPr>
    </w:p>
    <w:p w:rsidR="00145EEC" w:rsidP="00C81ED2" w:rsidRDefault="00145EEC" w14:paraId="1890234C" w14:textId="77777777">
      <w:pPr>
        <w:spacing w:after="0"/>
        <w:ind w:left="28" w:right="558" w:hanging="14"/>
      </w:pPr>
      <w:r>
        <w:rPr>
          <w:b/>
          <w:sz w:val="22"/>
        </w:rPr>
        <w:t xml:space="preserve">6C. </w:t>
      </w:r>
      <w:r>
        <w:rPr>
          <w:b/>
        </w:rPr>
        <w:t xml:space="preserve">Adverse weather </w:t>
      </w:r>
      <w:r>
        <w:t xml:space="preserve">– When adverse weather conditions prevail, the game officials make the decision to continue or suspend play. The game official’s decision will be final. The site director will make an announcement over the PA to all spectators. Under no circumstances will </w:t>
      </w:r>
      <w:proofErr w:type="gramStart"/>
      <w:r>
        <w:t>play</w:t>
      </w:r>
      <w:proofErr w:type="gramEnd"/>
      <w:r>
        <w:t xml:space="preserve"> continue if a weather warning has been issued or lightning or thunder is present. </w:t>
      </w:r>
      <w:r>
        <w:rPr>
          <w:b/>
        </w:rPr>
        <w:t xml:space="preserve">Game Suspension </w:t>
      </w:r>
      <w:r>
        <w:t xml:space="preserve">– First quarter suspension cannot exceed 40 minutes. After a delay, the game clock is continuous, and half time is shortened to the 3-minute minimum. Second quarter and later, the game is suspended and will be rescheduled if possible. The last game of the day will have no more than two thirty-minute delays, daylight permitting. If any team has more than one game to make up at the end of the season, only the first canceled game of the scheduled season is available for make-up. The Board will schedule any make up games. </w:t>
      </w:r>
    </w:p>
    <w:p w:rsidRPr="00C81ED2" w:rsidR="00C81ED2" w:rsidP="00C81ED2" w:rsidRDefault="00C81ED2" w14:paraId="6CA6C983" w14:textId="77777777">
      <w:pPr>
        <w:spacing w:after="0"/>
        <w:ind w:left="28" w:right="641" w:hanging="14"/>
        <w:rPr>
          <w:b/>
          <w:sz w:val="16"/>
          <w:szCs w:val="16"/>
        </w:rPr>
      </w:pPr>
    </w:p>
    <w:p w:rsidR="00145EEC" w:rsidP="00C81ED2" w:rsidRDefault="00145EEC" w14:paraId="558D9B8D" w14:textId="670B5677">
      <w:pPr>
        <w:spacing w:after="0"/>
        <w:ind w:left="28" w:right="641" w:hanging="14"/>
      </w:pPr>
      <w:r>
        <w:rPr>
          <w:b/>
        </w:rPr>
        <w:t xml:space="preserve">7C. Injury delays </w:t>
      </w:r>
      <w:r>
        <w:t xml:space="preserve">– Injury delays of more than </w:t>
      </w:r>
      <w:r>
        <w:rPr>
          <w:b/>
        </w:rPr>
        <w:t xml:space="preserve">20 minutes may suspend </w:t>
      </w:r>
      <w:r>
        <w:t xml:space="preserve">the game unless it is the last game of the day. The shortening of half </w:t>
      </w:r>
      <w:r w:rsidR="0003410C">
        <w:t>time</w:t>
      </w:r>
      <w:r>
        <w:t xml:space="preserve">, running of clocks, etc.to make up time can occur. The shortening of games can occur, so they do not interfere with the scheduled start time for the next game. The intent of this rule is to stay on schedule and prevent game suspensions/cancellations. The Board will schedule any make up games. </w:t>
      </w:r>
    </w:p>
    <w:p w:rsidRPr="00C81ED2" w:rsidR="00C81ED2" w:rsidP="00C81ED2" w:rsidRDefault="00C81ED2" w14:paraId="34955EE5" w14:textId="77777777">
      <w:pPr>
        <w:spacing w:after="0"/>
        <w:ind w:left="21" w:right="518"/>
        <w:rPr>
          <w:b/>
          <w:sz w:val="16"/>
          <w:szCs w:val="16"/>
        </w:rPr>
      </w:pPr>
    </w:p>
    <w:p w:rsidR="00145EEC" w:rsidP="00C81ED2" w:rsidRDefault="00145EEC" w14:paraId="61663588" w14:textId="2C662D5A">
      <w:pPr>
        <w:spacing w:after="0"/>
        <w:ind w:left="28" w:right="518" w:hanging="14"/>
      </w:pPr>
      <w:r>
        <w:rPr>
          <w:b/>
        </w:rPr>
        <w:t xml:space="preserve">8C. Earlier Start in Bad Weather </w:t>
      </w:r>
      <w:r>
        <w:t xml:space="preserve">– The last game of the day could start 15 minutes prior to the scheduled start time if agreed to by both head coaches. This would allow for an earlier start in bad weather conditions </w:t>
      </w:r>
      <w:r w:rsidR="00A859F8">
        <w:t>for</w:t>
      </w:r>
      <w:r>
        <w:t xml:space="preserve"> consideration for the participants and spectators. </w:t>
      </w:r>
    </w:p>
    <w:p w:rsidRPr="00C81ED2" w:rsidR="00C81ED2" w:rsidP="00C81ED2" w:rsidRDefault="00C81ED2" w14:paraId="2920810B" w14:textId="77777777">
      <w:pPr>
        <w:spacing w:after="0" w:line="249" w:lineRule="auto"/>
        <w:ind w:left="28" w:right="591" w:hanging="14"/>
        <w:jc w:val="both"/>
        <w:rPr>
          <w:b/>
          <w:sz w:val="16"/>
          <w:szCs w:val="16"/>
        </w:rPr>
      </w:pPr>
    </w:p>
    <w:p w:rsidR="00145EEC" w:rsidP="00C81ED2" w:rsidRDefault="00145EEC" w14:paraId="5F034648" w14:textId="08FBAC71">
      <w:pPr>
        <w:spacing w:after="0" w:line="249" w:lineRule="auto"/>
        <w:ind w:left="28" w:right="591" w:hanging="14"/>
        <w:jc w:val="both"/>
      </w:pPr>
      <w:r>
        <w:rPr>
          <w:b/>
        </w:rPr>
        <w:t xml:space="preserve">9C. Spectators </w:t>
      </w:r>
      <w:r>
        <w:t xml:space="preserve">– Each community is requested to provide a designated spectator area. </w:t>
      </w:r>
      <w:r w:rsidR="005375A0">
        <w:t>If</w:t>
      </w:r>
      <w:r>
        <w:t xml:space="preserve"> this is not possible, spectators are to remain 30 feet or as far back as possible from the designated team area. It is the </w:t>
      </w:r>
      <w:r w:rsidRPr="009B61E9" w:rsidR="009B61E9">
        <w:rPr>
          <w:color w:val="FF0000"/>
        </w:rPr>
        <w:t>community representative or president</w:t>
      </w:r>
      <w:r w:rsidRPr="009B61E9">
        <w:rPr>
          <w:color w:val="FF0000"/>
        </w:rPr>
        <w:t>’</w:t>
      </w:r>
      <w:r w:rsidRPr="009B61E9" w:rsidR="009B61E9">
        <w:rPr>
          <w:color w:val="FF0000"/>
        </w:rPr>
        <w:t>s</w:t>
      </w:r>
      <w:r w:rsidRPr="009B61E9">
        <w:rPr>
          <w:color w:val="FF0000"/>
        </w:rPr>
        <w:t xml:space="preserve"> </w:t>
      </w:r>
      <w:r>
        <w:t>responsibility to ensure spectators remain in the designated</w:t>
      </w:r>
      <w:r>
        <w:rPr>
          <w:sz w:val="22"/>
        </w:rPr>
        <w:t xml:space="preserve"> area. </w:t>
      </w:r>
      <w:r w:rsidR="00C57AC0">
        <w:rPr>
          <w:sz w:val="22"/>
        </w:rPr>
        <w:t>If at any point during a game, a game official has an issue with a spectator, penalty for violation 4D will be used. Any penalty given to a spectator must be reported to the President of the league and he will email the appropriate club, officials, or coaches deemed necessary.</w:t>
      </w:r>
    </w:p>
    <w:p w:rsidRPr="00C81ED2" w:rsidR="00C81ED2" w:rsidP="00C81ED2" w:rsidRDefault="00C81ED2" w14:paraId="1BAC1658" w14:textId="77777777">
      <w:pPr>
        <w:spacing w:after="0"/>
        <w:ind w:left="28" w:right="373" w:hanging="14"/>
        <w:rPr>
          <w:b/>
          <w:sz w:val="16"/>
          <w:szCs w:val="16"/>
        </w:rPr>
      </w:pPr>
    </w:p>
    <w:p w:rsidR="00145EEC" w:rsidP="00C81ED2" w:rsidRDefault="00145EEC" w14:paraId="33E1EDCF" w14:textId="77777777">
      <w:pPr>
        <w:spacing w:after="0"/>
        <w:ind w:left="28" w:right="373" w:hanging="14"/>
      </w:pPr>
      <w:r>
        <w:rPr>
          <w:b/>
        </w:rPr>
        <w:t xml:space="preserve">10C. Covid 19 </w:t>
      </w:r>
      <w:r>
        <w:t xml:space="preserve">– The MMPFL will follow MHSAA guidelines and standards set by the CDC regarding Covid or any Covid-like outbreaks. </w:t>
      </w:r>
    </w:p>
    <w:p w:rsidRPr="00673F88" w:rsidR="00C81ED2" w:rsidP="00145EEC" w:rsidRDefault="00C81ED2" w14:paraId="7D6CEEBE" w14:textId="77777777">
      <w:pPr>
        <w:pStyle w:val="Heading2"/>
        <w:spacing w:after="186"/>
        <w:ind w:left="455" w:right="677"/>
        <w:rPr>
          <w:sz w:val="16"/>
          <w:szCs w:val="16"/>
        </w:rPr>
      </w:pPr>
    </w:p>
    <w:p w:rsidR="00145EEC" w:rsidP="00145EEC" w:rsidRDefault="00145EEC" w14:paraId="570FF957" w14:textId="77777777">
      <w:pPr>
        <w:pStyle w:val="Heading2"/>
        <w:spacing w:after="186"/>
        <w:ind w:left="455" w:right="677"/>
      </w:pPr>
      <w:r>
        <w:t>PENALTIES FOR VIOLATIONS</w:t>
      </w:r>
      <w:r>
        <w:rPr>
          <w:u w:val="none"/>
        </w:rPr>
        <w:t xml:space="preserve"> </w:t>
      </w:r>
    </w:p>
    <w:p w:rsidR="00145EEC" w:rsidP="00145EEC" w:rsidRDefault="00145EEC" w14:paraId="1ADD6470" w14:textId="38FD9CED">
      <w:pPr>
        <w:spacing w:after="188"/>
        <w:ind w:left="94" w:right="57"/>
      </w:pPr>
      <w:r>
        <w:rPr>
          <w:b/>
          <w:sz w:val="22"/>
        </w:rPr>
        <w:t xml:space="preserve">1D. </w:t>
      </w:r>
      <w:r>
        <w:t xml:space="preserve">Cities documented of failing to comply with the MMPFL rules may see a reduction in home games the following season (probation) by action of the </w:t>
      </w:r>
      <w:r w:rsidRPr="005375A0" w:rsidR="005375A0">
        <w:rPr>
          <w:color w:val="FF0000"/>
        </w:rPr>
        <w:t>MMPFL</w:t>
      </w:r>
      <w:r w:rsidR="005375A0">
        <w:t xml:space="preserve"> </w:t>
      </w:r>
      <w:r w:rsidRPr="005C6B54" w:rsidR="005C6B54">
        <w:rPr>
          <w:color w:val="FF0000"/>
        </w:rPr>
        <w:t>Executive Board</w:t>
      </w:r>
      <w:r w:rsidRPr="005C6B54">
        <w:rPr>
          <w:color w:val="FF0000"/>
        </w:rPr>
        <w:t xml:space="preserve">. </w:t>
      </w:r>
    </w:p>
    <w:p w:rsidR="00145EEC" w:rsidP="00145EEC" w:rsidRDefault="00145EEC" w14:paraId="3A62CA65" w14:textId="7B16BF27">
      <w:pPr>
        <w:spacing w:after="148"/>
        <w:ind w:left="94" w:right="57"/>
      </w:pPr>
      <w:r>
        <w:rPr>
          <w:b/>
        </w:rPr>
        <w:t xml:space="preserve">2D. </w:t>
      </w:r>
      <w:r>
        <w:t xml:space="preserve">Coaches documented of not complying with the MMPFL rules, if not disciplined by their local board, may cause a reduction in home games in the following season by action of the </w:t>
      </w:r>
      <w:r w:rsidRPr="005375A0" w:rsidR="005375A0">
        <w:rPr>
          <w:color w:val="FF0000"/>
        </w:rPr>
        <w:t>MMPFL</w:t>
      </w:r>
      <w:r w:rsidR="005375A0">
        <w:t xml:space="preserve"> </w:t>
      </w:r>
      <w:r w:rsidRPr="005C6B54" w:rsidR="005C6B54">
        <w:rPr>
          <w:color w:val="FF0000"/>
        </w:rPr>
        <w:t>Executive Board</w:t>
      </w:r>
      <w:r>
        <w:t xml:space="preserve">. </w:t>
      </w:r>
    </w:p>
    <w:p w:rsidR="00145EEC" w:rsidP="00145EEC" w:rsidRDefault="00145EEC" w14:paraId="7AFB56E2" w14:textId="1A8D474D">
      <w:pPr>
        <w:spacing w:after="216"/>
        <w:ind w:left="94" w:right="57"/>
      </w:pPr>
      <w:r>
        <w:rPr>
          <w:b/>
        </w:rPr>
        <w:lastRenderedPageBreak/>
        <w:t xml:space="preserve">3D. </w:t>
      </w:r>
      <w:r w:rsidR="008A17A2">
        <w:rPr>
          <w:b/>
        </w:rPr>
        <w:t xml:space="preserve">Coaches </w:t>
      </w:r>
      <w:r>
        <w:rPr>
          <w:b/>
        </w:rPr>
        <w:t xml:space="preserve">Major infractions </w:t>
      </w:r>
      <w:r>
        <w:t xml:space="preserve">– Major infractions: (Practice) Rules 8B. page </w:t>
      </w:r>
      <w:r w:rsidR="007F1DD0">
        <w:t>6</w:t>
      </w:r>
      <w:r>
        <w:t xml:space="preserve">, (Rosters) 1C. page </w:t>
      </w:r>
      <w:r w:rsidR="007F1DD0">
        <w:t>7</w:t>
      </w:r>
      <w:r>
        <w:t>, (Weight restrictions)</w:t>
      </w:r>
      <w:r w:rsidR="007F1DD0">
        <w:t xml:space="preserve"> page 11</w:t>
      </w:r>
      <w:r>
        <w:t xml:space="preserve">, (Playing time) </w:t>
      </w:r>
      <w:r w:rsidR="007F1DD0">
        <w:t>page 9</w:t>
      </w:r>
      <w:r>
        <w:t xml:space="preserve">– See detailed restrictions and requirements per grade level.  </w:t>
      </w:r>
    </w:p>
    <w:p w:rsidR="00145EEC" w:rsidP="00A86814" w:rsidRDefault="00145EEC" w14:paraId="17412646" w14:textId="77777777">
      <w:pPr>
        <w:spacing w:after="37"/>
        <w:ind w:left="94" w:right="57"/>
      </w:pPr>
      <w:r>
        <w:t xml:space="preserve">1st Violation – One--week suspension </w:t>
      </w:r>
      <w:r w:rsidR="00A86814">
        <w:t xml:space="preserve">   </w:t>
      </w:r>
      <w:r>
        <w:t xml:space="preserve">2nd Violation – Season suspension </w:t>
      </w:r>
    </w:p>
    <w:p w:rsidR="00145EEC" w:rsidP="00145EEC" w:rsidRDefault="00145EEC" w14:paraId="3965FCCF" w14:textId="77777777">
      <w:pPr>
        <w:spacing w:after="13"/>
        <w:ind w:left="94" w:right="57"/>
      </w:pPr>
      <w:r>
        <w:t xml:space="preserve">3rd Violation – Life suspension </w:t>
      </w:r>
    </w:p>
    <w:p w:rsidR="00A86814" w:rsidP="00145EEC" w:rsidRDefault="00A86814" w14:paraId="18A05F94" w14:textId="77777777">
      <w:pPr>
        <w:spacing w:after="12"/>
        <w:ind w:left="94" w:right="57"/>
        <w:rPr>
          <w:b/>
        </w:rPr>
      </w:pPr>
    </w:p>
    <w:p w:rsidR="00145EEC" w:rsidP="00145EEC" w:rsidRDefault="00145EEC" w14:paraId="5B7F6417" w14:textId="27D5A543">
      <w:pPr>
        <w:spacing w:after="12"/>
        <w:ind w:left="94" w:right="57"/>
      </w:pPr>
      <w:r>
        <w:rPr>
          <w:b/>
        </w:rPr>
        <w:t xml:space="preserve">4D. Minor infraction </w:t>
      </w:r>
      <w:r>
        <w:t xml:space="preserve">– Minor infractions are all other rules not listed above.  </w:t>
      </w:r>
    </w:p>
    <w:p w:rsidR="00145EEC" w:rsidP="00145EEC" w:rsidRDefault="00145EEC" w14:paraId="412FB074" w14:textId="03CFC5D2">
      <w:pPr>
        <w:spacing w:after="10"/>
        <w:ind w:left="94" w:right="57"/>
      </w:pPr>
      <w:r>
        <w:t xml:space="preserve">1st Violation - Written </w:t>
      </w:r>
      <w:r w:rsidR="00C57AC0">
        <w:t>warning 2</w:t>
      </w:r>
      <w:r>
        <w:t xml:space="preserve">nd Violation - One-week suspension  </w:t>
      </w:r>
      <w:r w:rsidR="00A86814">
        <w:t xml:space="preserve"> 3</w:t>
      </w:r>
      <w:r w:rsidRPr="00A86814" w:rsidR="00A86814">
        <w:rPr>
          <w:vertAlign w:val="superscript"/>
        </w:rPr>
        <w:t>rd</w:t>
      </w:r>
      <w:r w:rsidR="00A86814">
        <w:t xml:space="preserve"> Violation - Season</w:t>
      </w:r>
    </w:p>
    <w:p w:rsidR="00145EEC" w:rsidP="00145EEC" w:rsidRDefault="000928C3" w14:paraId="5D9133C5" w14:textId="77777777">
      <w:pPr>
        <w:spacing w:after="153"/>
        <w:ind w:left="94" w:right="7332"/>
      </w:pPr>
      <w:r>
        <w:t>4</w:t>
      </w:r>
      <w:r w:rsidR="00145EEC">
        <w:t xml:space="preserve">th Violation – </w:t>
      </w:r>
      <w:r>
        <w:t>L</w:t>
      </w:r>
      <w:r w:rsidR="00145EEC">
        <w:t>ife</w:t>
      </w:r>
      <w:r>
        <w:t xml:space="preserve"> </w:t>
      </w:r>
    </w:p>
    <w:p w:rsidR="00145EEC" w:rsidP="00145EEC" w:rsidRDefault="00145EEC" w14:paraId="267C0068" w14:textId="7FB73A11">
      <w:pPr>
        <w:spacing w:after="130"/>
        <w:ind w:left="94" w:right="57"/>
      </w:pPr>
      <w:r>
        <w:rPr>
          <w:b/>
        </w:rPr>
        <w:t xml:space="preserve">5D. </w:t>
      </w:r>
      <w:r>
        <w:t>Penalties may differ from</w:t>
      </w:r>
      <w:r w:rsidR="0003410C">
        <w:t xml:space="preserve"> </w:t>
      </w:r>
      <w:r w:rsidR="005C6B54">
        <w:t>the above</w:t>
      </w:r>
      <w:r>
        <w:t xml:space="preserve"> at the discretion of the MMPFL </w:t>
      </w:r>
      <w:r w:rsidR="005C6B54">
        <w:t>Executive Board</w:t>
      </w:r>
      <w:r>
        <w:t xml:space="preserve">. </w:t>
      </w:r>
    </w:p>
    <w:p w:rsidR="00145EEC" w:rsidP="00145EEC" w:rsidRDefault="00145EEC" w14:paraId="7E286893" w14:textId="054F1D4D">
      <w:pPr>
        <w:spacing w:after="4" w:line="249" w:lineRule="auto"/>
        <w:ind w:left="94" w:right="45"/>
        <w:jc w:val="both"/>
      </w:pPr>
      <w:r>
        <w:rPr>
          <w:b/>
        </w:rPr>
        <w:t xml:space="preserve">6D. Coaches Ejections: </w:t>
      </w:r>
      <w:r>
        <w:t xml:space="preserve">A </w:t>
      </w:r>
      <w:r w:rsidR="0003410C">
        <w:t>two-game</w:t>
      </w:r>
      <w:r>
        <w:t xml:space="preserve"> suspension for any coach that is ejected from any game while coaching </w:t>
      </w:r>
      <w:proofErr w:type="gramStart"/>
      <w:r>
        <w:t>a MMPFL</w:t>
      </w:r>
      <w:proofErr w:type="gramEnd"/>
      <w:r>
        <w:t xml:space="preserve"> team. That coach cannot be anywhere on the premises of an MMPFL event for the next two games. If needed, the suspension will be carried over to the next season. The Commissioner will notify the MMPFL</w:t>
      </w:r>
      <w:r w:rsidRPr="005C6B54" w:rsidR="005C6B54">
        <w:t xml:space="preserve"> </w:t>
      </w:r>
      <w:r w:rsidR="005C6B54">
        <w:t>President of an issue with a coach prior to next week’s game in effort to support the Executive Board an enforcing disciplinary action.</w:t>
      </w:r>
    </w:p>
    <w:p w:rsidR="00145EEC" w:rsidP="005C6B54" w:rsidRDefault="00145EEC" w14:paraId="6F40C496" w14:textId="67375057">
      <w:pPr>
        <w:spacing w:after="25"/>
        <w:ind w:left="304" w:right="57" w:firstLine="0"/>
      </w:pPr>
    </w:p>
    <w:p w:rsidR="00145EEC" w:rsidP="00145EEC" w:rsidRDefault="00145EEC" w14:paraId="22C2B1FE" w14:textId="77777777">
      <w:pPr>
        <w:spacing w:after="25"/>
        <w:ind w:left="94" w:right="57"/>
      </w:pPr>
    </w:p>
    <w:p w:rsidR="00145EEC" w:rsidP="000328C7" w:rsidRDefault="00145EEC" w14:paraId="22332EB9" w14:textId="77777777">
      <w:pPr>
        <w:pStyle w:val="Heading2"/>
        <w:spacing w:after="0"/>
        <w:ind w:left="455" w:right="457" w:hanging="14"/>
      </w:pPr>
      <w:r>
        <w:t>3</w:t>
      </w:r>
      <w:r w:rsidRPr="00145EEC">
        <w:rPr>
          <w:vertAlign w:val="superscript"/>
        </w:rPr>
        <w:t>RD</w:t>
      </w:r>
      <w:r>
        <w:t>-6</w:t>
      </w:r>
      <w:r w:rsidRPr="00145EEC">
        <w:rPr>
          <w:vertAlign w:val="superscript"/>
        </w:rPr>
        <w:t>th</w:t>
      </w:r>
      <w:r>
        <w:t xml:space="preserve"> GRADE DIVISION GAME RULES</w:t>
      </w:r>
      <w:r>
        <w:rPr>
          <w:u w:val="none"/>
        </w:rPr>
        <w:t xml:space="preserve"> </w:t>
      </w:r>
    </w:p>
    <w:p w:rsidR="00145EEC" w:rsidP="000328C7" w:rsidRDefault="00145EEC" w14:paraId="209433B2" w14:textId="77777777">
      <w:pPr>
        <w:spacing w:after="0"/>
        <w:ind w:left="21" w:right="57" w:hanging="14"/>
      </w:pPr>
      <w:r>
        <w:t xml:space="preserve">All playing rules will be the current year MHSAA approved rules, with exceptions and </w:t>
      </w:r>
      <w:proofErr w:type="gramStart"/>
      <w:r>
        <w:t>or</w:t>
      </w:r>
      <w:proofErr w:type="gramEnd"/>
      <w:r>
        <w:t xml:space="preserve"> additional age appropriate MMPFL rules. </w:t>
      </w:r>
    </w:p>
    <w:p w:rsidR="00C81ED2" w:rsidP="000328C7" w:rsidRDefault="00C81ED2" w14:paraId="708FE7E3" w14:textId="77777777">
      <w:pPr>
        <w:spacing w:after="0"/>
        <w:ind w:left="21" w:right="57" w:hanging="14"/>
      </w:pPr>
    </w:p>
    <w:p w:rsidR="00145EEC" w:rsidP="000328C7" w:rsidRDefault="00C81ED2" w14:paraId="5BBFE075" w14:textId="77777777">
      <w:pPr>
        <w:spacing w:after="0"/>
        <w:ind w:left="21" w:right="57" w:hanging="14"/>
      </w:pPr>
      <w:r w:rsidRPr="00C81ED2">
        <w:rPr>
          <w:b/>
          <w:u w:val="single"/>
        </w:rPr>
        <w:t>Schedule -</w:t>
      </w:r>
      <w:r>
        <w:t xml:space="preserve"> </w:t>
      </w:r>
      <w:r w:rsidR="00145EEC">
        <w:t>The 3</w:t>
      </w:r>
      <w:r w:rsidRPr="00145EEC" w:rsidR="00145EEC">
        <w:rPr>
          <w:vertAlign w:val="superscript"/>
        </w:rPr>
        <w:t>rd</w:t>
      </w:r>
      <w:r w:rsidR="00145EEC">
        <w:t xml:space="preserve"> - 6th grade </w:t>
      </w:r>
      <w:r>
        <w:t>divisions</w:t>
      </w:r>
      <w:r w:rsidR="00145EEC">
        <w:t xml:space="preserve"> will play </w:t>
      </w:r>
      <w:r w:rsidR="00145EEC">
        <w:rPr>
          <w:b/>
        </w:rPr>
        <w:t xml:space="preserve">6 games </w:t>
      </w:r>
      <w:r w:rsidR="00145EEC">
        <w:t xml:space="preserve">in an 8-week schedule.  </w:t>
      </w:r>
    </w:p>
    <w:p w:rsidRPr="000328C7" w:rsidR="000328C7" w:rsidP="000328C7" w:rsidRDefault="000328C7" w14:paraId="6B12BF0B" w14:textId="77777777">
      <w:pPr>
        <w:spacing w:after="0"/>
        <w:ind w:left="21" w:right="57" w:hanging="14"/>
        <w:rPr>
          <w:b/>
          <w:sz w:val="16"/>
          <w:szCs w:val="16"/>
          <w:u w:val="single"/>
        </w:rPr>
      </w:pPr>
    </w:p>
    <w:p w:rsidRPr="00C52213" w:rsidR="00145EEC" w:rsidP="000328C7" w:rsidRDefault="00145EEC" w14:paraId="49380155" w14:textId="3BCDB679">
      <w:pPr>
        <w:spacing w:after="0"/>
        <w:ind w:left="21" w:right="57" w:hanging="14"/>
        <w:rPr>
          <w:bCs/>
        </w:rPr>
      </w:pPr>
      <w:r w:rsidRPr="00DB07C0">
        <w:rPr>
          <w:b/>
          <w:u w:val="single"/>
        </w:rPr>
        <w:t>Playing time</w:t>
      </w:r>
      <w:r>
        <w:t xml:space="preserve"> – All players must receive a minimum of</w:t>
      </w:r>
      <w:r>
        <w:rPr>
          <w:b/>
          <w:u w:val="single" w:color="000000"/>
        </w:rPr>
        <w:t xml:space="preserve"> 7 plays per half</w:t>
      </w:r>
      <w:r>
        <w:rPr>
          <w:b/>
        </w:rPr>
        <w:t xml:space="preserve"> </w:t>
      </w:r>
      <w:r>
        <w:t xml:space="preserve">unless </w:t>
      </w:r>
      <w:r w:rsidR="00C52213">
        <w:t xml:space="preserve">the size of the team is greater than 25 players, </w:t>
      </w:r>
      <w:r>
        <w:t xml:space="preserve">the player is injured or is being disciplined by the discretion of the coach </w:t>
      </w:r>
      <w:r w:rsidRPr="00145EEC">
        <w:rPr>
          <w:b/>
        </w:rPr>
        <w:t>or there is a running clock due to the mercy rule.</w:t>
      </w:r>
      <w:r w:rsidR="00C52213">
        <w:rPr>
          <w:b/>
        </w:rPr>
        <w:t xml:space="preserve"> </w:t>
      </w:r>
    </w:p>
    <w:p w:rsidRPr="000328C7" w:rsidR="000328C7" w:rsidP="000328C7" w:rsidRDefault="000328C7" w14:paraId="0497E8EF" w14:textId="77777777">
      <w:pPr>
        <w:spacing w:after="0" w:line="249" w:lineRule="auto"/>
        <w:ind w:left="21" w:right="388" w:hanging="14"/>
        <w:jc w:val="both"/>
        <w:rPr>
          <w:b/>
          <w:sz w:val="16"/>
          <w:szCs w:val="16"/>
          <w:u w:val="single" w:color="000000"/>
        </w:rPr>
      </w:pPr>
    </w:p>
    <w:p w:rsidRPr="000328C7" w:rsidR="000328C7" w:rsidP="3A1852F0" w:rsidRDefault="000328C7" w14:paraId="06BE3017" w14:textId="12B484C3">
      <w:pPr>
        <w:spacing w:after="0" w:line="249" w:lineRule="auto"/>
        <w:ind w:left="21" w:right="388" w:hanging="14"/>
        <w:jc w:val="both"/>
        <w:rPr>
          <w:color w:val="FF0000"/>
        </w:rPr>
      </w:pPr>
      <w:r w:rsidRPr="3A1852F0" w:rsidR="00145EEC">
        <w:rPr>
          <w:b w:val="1"/>
          <w:bCs w:val="1"/>
          <w:u w:val="single"/>
        </w:rPr>
        <w:t>Coaches on the field</w:t>
      </w:r>
      <w:r w:rsidRPr="3A1852F0" w:rsidR="00145EEC">
        <w:rPr>
          <w:b w:val="1"/>
          <w:bCs w:val="1"/>
        </w:rPr>
        <w:t xml:space="preserve"> </w:t>
      </w:r>
      <w:r w:rsidR="00145EEC">
        <w:rPr/>
        <w:t>– One coach is allowed on the field except during time outs</w:t>
      </w:r>
      <w:r w:rsidR="00C52213">
        <w:rPr/>
        <w:t>, field goals, and kick off</w:t>
      </w:r>
      <w:r w:rsidR="00145EEC">
        <w:rPr/>
        <w:t>.</w:t>
      </w:r>
      <w:r w:rsidR="00C52213">
        <w:rPr/>
        <w:t xml:space="preserve"> Coaches are allowed to set the ball and team up but </w:t>
      </w:r>
      <w:r w:rsidR="00574A1B">
        <w:rPr/>
        <w:t>must</w:t>
      </w:r>
      <w:r w:rsidR="00C52213">
        <w:rPr/>
        <w:t xml:space="preserve"> be off </w:t>
      </w:r>
      <w:r w:rsidR="00574A1B">
        <w:rPr/>
        <w:t xml:space="preserve">the field </w:t>
      </w:r>
      <w:r w:rsidR="00C52213">
        <w:rPr/>
        <w:t xml:space="preserve">when </w:t>
      </w:r>
      <w:r w:rsidR="00574A1B">
        <w:rPr/>
        <w:t xml:space="preserve">the play starts. </w:t>
      </w:r>
      <w:r w:rsidR="00145EEC">
        <w:rPr/>
        <w:t xml:space="preserve">Coaches are only at the team huddle and not at the line of scrimmage or at the site of the tackle. At the time of the snap, the coach must be at least 10 yards behind the deepest player on his team. During the play, the coach must make an honest attempt to stay out of the action. NO coaching during live ball plays. Violations of this rule are at the referees’ discretion and considered unsportsmanlike conduct. </w:t>
      </w:r>
      <w:r w:rsidRPr="3A1852F0" w:rsidR="34AB5168">
        <w:rPr>
          <w:color w:val="FF0000"/>
        </w:rPr>
        <w:t>When your team is playing at a field with a smaller sideline, take in consideration spacing for refs, players, and chain holders. We rec</w:t>
      </w:r>
      <w:r w:rsidRPr="3A1852F0" w:rsidR="7D1B1FE8">
        <w:rPr>
          <w:color w:val="FF0000"/>
        </w:rPr>
        <w:t>ommend having only 4 coaches that these fields.</w:t>
      </w:r>
    </w:p>
    <w:p w:rsidR="00145EEC" w:rsidP="000328C7" w:rsidRDefault="00145EEC" w14:paraId="4947A0FF" w14:textId="77777777">
      <w:pPr>
        <w:spacing w:after="0"/>
        <w:ind w:left="21" w:right="456" w:hanging="14"/>
      </w:pPr>
      <w:r w:rsidRPr="008D0E08">
        <w:rPr>
          <w:b/>
          <w:u w:val="single"/>
        </w:rPr>
        <w:t>Unsportsmanlike conduct</w:t>
      </w:r>
      <w:r>
        <w:t xml:space="preserve"> – If a player is ejected from a game, they may not participate in the following game and this ban carries over to the following year if the infraction occurs in the final game of a season. If two unsportsmanlike flags occur on the same player/game, that player is ejected/suspended for the next game, and this carries over to the following year. </w:t>
      </w:r>
    </w:p>
    <w:p w:rsidRPr="000328C7" w:rsidR="000328C7" w:rsidP="000328C7" w:rsidRDefault="000328C7" w14:paraId="5BF82AC8" w14:textId="77777777">
      <w:pPr>
        <w:spacing w:after="0"/>
        <w:ind w:left="21" w:right="581" w:hanging="14"/>
        <w:rPr>
          <w:b/>
          <w:sz w:val="16"/>
          <w:szCs w:val="16"/>
          <w:u w:val="single" w:color="000000"/>
        </w:rPr>
      </w:pPr>
    </w:p>
    <w:p w:rsidR="00A86814" w:rsidP="000328C7" w:rsidRDefault="00A86814" w14:paraId="5A8E13D2" w14:textId="77777777">
      <w:pPr>
        <w:spacing w:after="0"/>
        <w:ind w:left="21" w:right="581" w:hanging="14"/>
      </w:pPr>
      <w:r>
        <w:rPr>
          <w:b/>
          <w:u w:val="single" w:color="000000"/>
        </w:rPr>
        <w:t>Playing Shoes</w:t>
      </w:r>
      <w:r>
        <w:rPr>
          <w:b/>
        </w:rPr>
        <w:t xml:space="preserve"> </w:t>
      </w:r>
      <w:r>
        <w:t xml:space="preserve">– 1/2” screws in plastic or rubber cleats are acceptable. No metal tip cleats are to be used. </w:t>
      </w:r>
    </w:p>
    <w:p w:rsidRPr="000328C7" w:rsidR="000328C7" w:rsidP="000328C7" w:rsidRDefault="000328C7" w14:paraId="179B3EFA" w14:textId="77777777">
      <w:pPr>
        <w:spacing w:after="0" w:line="249" w:lineRule="auto"/>
        <w:ind w:left="21" w:right="460" w:hanging="14"/>
        <w:jc w:val="both"/>
        <w:rPr>
          <w:b/>
          <w:sz w:val="16"/>
          <w:szCs w:val="16"/>
          <w:u w:val="single" w:color="000000"/>
        </w:rPr>
      </w:pPr>
    </w:p>
    <w:p w:rsidR="00A86814" w:rsidP="000328C7" w:rsidRDefault="00A86814" w14:paraId="39CBAE93" w14:textId="77777777">
      <w:pPr>
        <w:spacing w:after="0" w:line="249" w:lineRule="auto"/>
        <w:ind w:left="21" w:right="460" w:hanging="14"/>
        <w:jc w:val="both"/>
      </w:pPr>
      <w:r>
        <w:rPr>
          <w:b/>
          <w:u w:val="single" w:color="000000"/>
        </w:rPr>
        <w:t>Games</w:t>
      </w:r>
      <w:r>
        <w:rPr>
          <w:b/>
        </w:rPr>
        <w:t xml:space="preserve"> </w:t>
      </w:r>
      <w:r>
        <w:t xml:space="preserve">– Games consist of four 10-minute quarters. MHSAA Uses the 40/25 play clock MMPFL will use the concept, but the play clock is 45/30 seconds between plays is given. Teams shall be allowed three, one minute, time outs per half. </w:t>
      </w:r>
    </w:p>
    <w:p w:rsidR="00A86814" w:rsidP="000328C7" w:rsidRDefault="00A86814" w14:paraId="55F50841" w14:textId="60E9633B">
      <w:pPr>
        <w:spacing w:after="0"/>
        <w:ind w:left="21" w:right="149" w:hanging="14"/>
      </w:pPr>
      <w:r>
        <w:t xml:space="preserve">Half time is 10 minutes unless shortened due to injury and/or weather delays or to get the </w:t>
      </w:r>
      <w:r w:rsidR="0003410C">
        <w:t>day’s</w:t>
      </w:r>
      <w:r>
        <w:t xml:space="preserve"> schedule back on time. Half time must be at least 3 minutes </w:t>
      </w:r>
      <w:r w:rsidR="0003410C">
        <w:t>regardless of the</w:t>
      </w:r>
      <w:r>
        <w:t xml:space="preserve"> current situation. </w:t>
      </w:r>
    </w:p>
    <w:p w:rsidR="00A86814" w:rsidP="000328C7" w:rsidRDefault="00A86814" w14:paraId="344A9110" w14:textId="77777777">
      <w:pPr>
        <w:spacing w:after="0"/>
        <w:ind w:left="21" w:right="57" w:hanging="14"/>
      </w:pPr>
      <w:r>
        <w:t xml:space="preserve">Communities may choose to put 10 minutes on the clock (this will include the 3-minute warm up) or 7 minutes and then 3 minutes for the warmup. </w:t>
      </w:r>
    </w:p>
    <w:p w:rsidRPr="000328C7" w:rsidR="000328C7" w:rsidP="000328C7" w:rsidRDefault="000328C7" w14:paraId="2BABD86C" w14:textId="77777777">
      <w:pPr>
        <w:spacing w:after="0" w:line="248" w:lineRule="auto"/>
        <w:ind w:left="-5" w:right="132" w:hanging="14"/>
        <w:rPr>
          <w:b/>
          <w:sz w:val="16"/>
          <w:szCs w:val="16"/>
        </w:rPr>
      </w:pPr>
    </w:p>
    <w:p w:rsidR="00A86814" w:rsidP="00622F61" w:rsidRDefault="00A86814" w14:paraId="7A9A7741" w14:textId="77777777">
      <w:pPr>
        <w:spacing w:after="0" w:line="248" w:lineRule="auto"/>
        <w:ind w:left="-5" w:right="132" w:hanging="14"/>
        <w:rPr>
          <w:b/>
        </w:rPr>
      </w:pPr>
      <w:r>
        <w:rPr>
          <w:b/>
        </w:rPr>
        <w:t xml:space="preserve">THE CLOCK WILL OPERATE UNDER CURRENT NATIONAL FEDERATION AND MHSAA RULES (40/25) WITH THE EXCEPTION OF AFTER A CHANGE OF POSSESSION. THE CLOCK WILL START WHEN BOTH TEAMS HAVE 11 PLAYERS OR 30 SECONDS FROM THE PREVIOUS </w:t>
      </w:r>
      <w:proofErr w:type="gramStart"/>
      <w:r>
        <w:rPr>
          <w:b/>
        </w:rPr>
        <w:t>PLAY</w:t>
      </w:r>
      <w:proofErr w:type="gramEnd"/>
      <w:r>
        <w:rPr>
          <w:b/>
        </w:rPr>
        <w:t xml:space="preserve"> WHAT EVER COMES FIRST. </w:t>
      </w:r>
    </w:p>
    <w:p w:rsidRPr="000328C7" w:rsidR="000328C7" w:rsidP="00622F61" w:rsidRDefault="000328C7" w14:paraId="12DDF885" w14:textId="77777777">
      <w:pPr>
        <w:spacing w:after="0" w:line="249" w:lineRule="auto"/>
        <w:ind w:left="-5" w:right="42" w:hanging="14"/>
        <w:jc w:val="both"/>
        <w:rPr>
          <w:sz w:val="16"/>
          <w:szCs w:val="16"/>
        </w:rPr>
      </w:pPr>
    </w:p>
    <w:p w:rsidR="000328C7" w:rsidP="00622F61" w:rsidRDefault="000328C7" w14:paraId="6893BC30" w14:textId="77777777">
      <w:pPr>
        <w:spacing w:after="0"/>
        <w:ind w:left="21" w:right="419"/>
      </w:pPr>
      <w:r>
        <w:rPr>
          <w:b/>
          <w:u w:val="single" w:color="000000"/>
        </w:rPr>
        <w:t>Defensive formations</w:t>
      </w:r>
      <w:r>
        <w:rPr>
          <w:b/>
        </w:rPr>
        <w:t xml:space="preserve"> </w:t>
      </w:r>
      <w:r>
        <w:t xml:space="preserve">– Coaches are to teach and utilize conventional defensive formations. For example, 4-4, 5-2, 5-3, 6-2, 3-4. Avoid placing 10 players on the line of scrimmage. </w:t>
      </w:r>
    </w:p>
    <w:p w:rsidR="000328C7" w:rsidP="00622F61" w:rsidRDefault="000328C7" w14:paraId="06A76E49" w14:textId="4947A917">
      <w:pPr>
        <w:spacing w:after="0"/>
        <w:ind w:left="28" w:right="315" w:hanging="14"/>
      </w:pPr>
      <w:r>
        <w:t xml:space="preserve">If the referees feel that coaches are using unconventional defenses in a manner deemed unsportsmanlike, coaches will receive a </w:t>
      </w:r>
      <w:proofErr w:type="gramStart"/>
      <w:r>
        <w:t>warning</w:t>
      </w:r>
      <w:proofErr w:type="gramEnd"/>
      <w:r>
        <w:t xml:space="preserve"> and the formation will be changed to a conventional formation before play</w:t>
      </w:r>
      <w:r w:rsidRPr="000328C7">
        <w:t xml:space="preserve"> </w:t>
      </w:r>
      <w:r>
        <w:t xml:space="preserve">begins. If they continue to use unsportsmanlike formations a 15-yard dead ball penalty will be </w:t>
      </w:r>
      <w:r w:rsidR="0003410C">
        <w:t>assessed</w:t>
      </w:r>
      <w:r>
        <w:t xml:space="preserve"> for unsportsmanlike conduct against the head coach. This is at the discretion of the referees. </w:t>
      </w:r>
    </w:p>
    <w:p w:rsidR="000328C7" w:rsidP="00622F61" w:rsidRDefault="000328C7" w14:paraId="603E88C3" w14:textId="77777777">
      <w:pPr>
        <w:spacing w:after="0"/>
        <w:ind w:left="28" w:right="284" w:hanging="14"/>
        <w:rPr>
          <w:b/>
          <w:u w:val="single" w:color="000000"/>
        </w:rPr>
      </w:pPr>
    </w:p>
    <w:p w:rsidR="000328C7" w:rsidP="00622F61" w:rsidRDefault="000328C7" w14:paraId="5A117B0D" w14:textId="77777777">
      <w:pPr>
        <w:spacing w:after="0"/>
        <w:ind w:left="21" w:right="57"/>
      </w:pPr>
      <w:r>
        <w:rPr>
          <w:b/>
          <w:u w:val="single" w:color="000000"/>
        </w:rPr>
        <w:t>BLOCKING</w:t>
      </w:r>
      <w:r>
        <w:rPr>
          <w:b/>
        </w:rPr>
        <w:t xml:space="preserve"> </w:t>
      </w:r>
      <w:r>
        <w:t xml:space="preserve">– All blocking rules shall be pursuant to MHSAA rules. </w:t>
      </w:r>
    </w:p>
    <w:p w:rsidR="00C81ED2" w:rsidP="00C81ED2" w:rsidRDefault="00C81ED2" w14:paraId="6BAA963C" w14:textId="77777777">
      <w:pPr>
        <w:spacing w:after="0"/>
        <w:ind w:left="28" w:right="58" w:hanging="14"/>
        <w:rPr>
          <w:b/>
          <w:u w:val="single"/>
        </w:rPr>
      </w:pPr>
    </w:p>
    <w:p w:rsidR="000328C7" w:rsidP="00673F88" w:rsidRDefault="000B1020" w14:paraId="0A5266F3" w14:textId="77777777">
      <w:pPr>
        <w:spacing w:after="0"/>
        <w:ind w:left="28" w:right="58" w:hanging="14"/>
      </w:pPr>
      <w:r w:rsidRPr="000B1020">
        <w:rPr>
          <w:b/>
          <w:u w:val="single"/>
        </w:rPr>
        <w:t>COMMUNICATION DEVICES</w:t>
      </w:r>
      <w:r>
        <w:t xml:space="preserve"> - The </w:t>
      </w:r>
      <w:r w:rsidR="000328C7">
        <w:t xml:space="preserve">MMPFL prohibits the use of radios, headphones, or </w:t>
      </w:r>
      <w:r>
        <w:t xml:space="preserve">electronic devices like </w:t>
      </w:r>
      <w:r w:rsidR="000328C7">
        <w:t>cell phones</w:t>
      </w:r>
      <w:r>
        <w:t>/tablets for</w:t>
      </w:r>
      <w:r w:rsidR="000328C7">
        <w:t xml:space="preserve"> communication between the press box and the benches. </w:t>
      </w:r>
    </w:p>
    <w:p w:rsidRPr="00673F88" w:rsidR="00C81ED2" w:rsidP="00673F88" w:rsidRDefault="00C81ED2" w14:paraId="1644222A" w14:textId="77777777">
      <w:pPr>
        <w:spacing w:after="0"/>
        <w:ind w:left="28" w:right="58" w:hanging="14"/>
        <w:rPr>
          <w:b/>
          <w:sz w:val="16"/>
          <w:szCs w:val="16"/>
        </w:rPr>
      </w:pPr>
    </w:p>
    <w:p w:rsidRPr="00C65229" w:rsidR="00C65229" w:rsidP="00673F88" w:rsidRDefault="00C65229" w14:paraId="4EDF6D57" w14:textId="55F69029">
      <w:pPr>
        <w:spacing w:after="0"/>
        <w:ind w:left="28" w:right="58" w:hanging="14"/>
      </w:pPr>
      <w:r w:rsidRPr="00C65229">
        <w:rPr>
          <w:b/>
        </w:rPr>
        <w:t>FIELD GOALS</w:t>
      </w:r>
      <w:r w:rsidR="00C81ED2">
        <w:rPr>
          <w:b/>
        </w:rPr>
        <w:t xml:space="preserve"> </w:t>
      </w:r>
      <w:r w:rsidR="00C81ED2">
        <w:t>-</w:t>
      </w:r>
      <w:r w:rsidRPr="00C65229">
        <w:t xml:space="preserve"> Field Goals are dead ball kicks, with no contact allowed. </w:t>
      </w:r>
      <w:r w:rsidRPr="00C65229">
        <w:rPr>
          <w:b/>
          <w:u w:val="single" w:color="000000"/>
        </w:rPr>
        <w:t>Weight restrictions do not</w:t>
      </w:r>
      <w:r w:rsidRPr="00C65229">
        <w:rPr>
          <w:b/>
        </w:rPr>
        <w:t xml:space="preserve"> </w:t>
      </w:r>
      <w:r w:rsidRPr="00C65229">
        <w:rPr>
          <w:b/>
          <w:u w:val="single" w:color="000000"/>
        </w:rPr>
        <w:t>apply to kickers or holders in a dead ball situation</w:t>
      </w:r>
      <w:r w:rsidRPr="00C65229">
        <w:t xml:space="preserve">. Defensive players may jump up and down and make non-offensive noise. Ball must be placed and kicked behind the snapper and behind the line of scrimmage. Once </w:t>
      </w:r>
      <w:r w:rsidRPr="00C65229" w:rsidR="0003410C">
        <w:t>the ball</w:t>
      </w:r>
      <w:r w:rsidRPr="00C65229">
        <w:t xml:space="preserve"> is kicked it is a dead ball. Ball turned over on downs. 1</w:t>
      </w:r>
      <w:r w:rsidRPr="00C65229">
        <w:rPr>
          <w:vertAlign w:val="superscript"/>
        </w:rPr>
        <w:t>st</w:t>
      </w:r>
      <w:r w:rsidRPr="00C65229">
        <w:t xml:space="preserve"> and 10 from previous line of scrimmage. </w:t>
      </w:r>
    </w:p>
    <w:p w:rsidRPr="00673F88" w:rsidR="00C81ED2" w:rsidP="00673F88" w:rsidRDefault="00C81ED2" w14:paraId="6C727267" w14:textId="77777777">
      <w:pPr>
        <w:spacing w:after="0"/>
        <w:ind w:left="28" w:right="58" w:hanging="14"/>
        <w:rPr>
          <w:b/>
          <w:sz w:val="16"/>
          <w:szCs w:val="16"/>
          <w:u w:val="single"/>
        </w:rPr>
      </w:pPr>
    </w:p>
    <w:p w:rsidR="00632E28" w:rsidP="00673F88" w:rsidRDefault="00632E28" w14:paraId="7D9BC46A" w14:textId="77777777">
      <w:pPr>
        <w:spacing w:after="0"/>
        <w:ind w:left="28" w:right="58" w:hanging="14"/>
      </w:pPr>
      <w:r w:rsidRPr="00632E28">
        <w:rPr>
          <w:b/>
          <w:u w:val="single"/>
        </w:rPr>
        <w:t>PAT-Extra Points KICKS</w:t>
      </w:r>
      <w:r w:rsidR="00C81ED2">
        <w:rPr>
          <w:b/>
          <w:u w:val="single"/>
        </w:rPr>
        <w:t xml:space="preserve"> </w:t>
      </w:r>
      <w:r w:rsidR="00673F88">
        <w:rPr>
          <w:b/>
          <w:u w:val="single"/>
        </w:rPr>
        <w:t xml:space="preserve">- </w:t>
      </w:r>
      <w:r w:rsidR="00673F88">
        <w:rPr>
          <w:b/>
        </w:rPr>
        <w:t>(</w:t>
      </w:r>
      <w:r>
        <w:t xml:space="preserve">Dead ball) with no contact allowed successful kicks are worth 2 points, </w:t>
      </w:r>
      <w:r>
        <w:rPr>
          <w:b/>
          <w:u w:val="single" w:color="000000"/>
        </w:rPr>
        <w:t>Ball will be placed and snapped from the goal line.</w:t>
      </w:r>
      <w:r>
        <w:rPr>
          <w:b/>
        </w:rPr>
        <w:t xml:space="preserve"> </w:t>
      </w:r>
    </w:p>
    <w:p w:rsidR="00632E28" w:rsidP="00673F88" w:rsidRDefault="00632E28" w14:paraId="5BCAFF08" w14:textId="0B52B2AD">
      <w:pPr>
        <w:spacing w:after="0"/>
        <w:ind w:left="28" w:right="58" w:hanging="14"/>
      </w:pPr>
      <w:r w:rsidRPr="00632E28">
        <w:rPr>
          <w:b/>
          <w:u w:val="single"/>
        </w:rPr>
        <w:t xml:space="preserve">PAT-Extra Point </w:t>
      </w:r>
      <w:proofErr w:type="gramStart"/>
      <w:r w:rsidRPr="00632E28">
        <w:rPr>
          <w:b/>
          <w:u w:val="single"/>
        </w:rPr>
        <w:t>Try</w:t>
      </w:r>
      <w:r>
        <w:rPr>
          <w:b/>
        </w:rPr>
        <w:t xml:space="preserve">— </w:t>
      </w:r>
      <w:r>
        <w:t>(</w:t>
      </w:r>
      <w:proofErr w:type="gramEnd"/>
      <w:r>
        <w:t xml:space="preserve">Live ball) successful running/passing plays are worth 1 point. </w:t>
      </w:r>
      <w:r w:rsidR="0003410C">
        <w:t>The ball</w:t>
      </w:r>
      <w:r>
        <w:t xml:space="preserve"> will be placed </w:t>
      </w:r>
      <w:proofErr w:type="gramStart"/>
      <w:r>
        <w:t>at</w:t>
      </w:r>
      <w:proofErr w:type="gramEnd"/>
      <w:r>
        <w:t xml:space="preserve"> the 3-yard line and is a live ball play. </w:t>
      </w:r>
    </w:p>
    <w:p w:rsidRPr="00673F88" w:rsidR="00C81ED2" w:rsidP="00673F88" w:rsidRDefault="00C81ED2" w14:paraId="15A6BEBC" w14:textId="77777777">
      <w:pPr>
        <w:spacing w:after="0"/>
        <w:ind w:left="28" w:right="58" w:hanging="14"/>
        <w:rPr>
          <w:b/>
          <w:sz w:val="16"/>
          <w:szCs w:val="16"/>
          <w:u w:val="single" w:color="000000"/>
        </w:rPr>
      </w:pPr>
    </w:p>
    <w:p w:rsidR="00632E28" w:rsidP="00673F88" w:rsidRDefault="00632E28" w14:paraId="38EFEA32" w14:textId="77777777">
      <w:pPr>
        <w:spacing w:after="0"/>
        <w:ind w:left="28" w:right="58" w:hanging="14"/>
      </w:pPr>
      <w:r>
        <w:rPr>
          <w:b/>
          <w:u w:val="single" w:color="000000"/>
        </w:rPr>
        <w:t>SAFETY</w:t>
      </w:r>
      <w:r>
        <w:rPr>
          <w:b/>
        </w:rPr>
        <w:t xml:space="preserve"> </w:t>
      </w:r>
      <w:r>
        <w:t xml:space="preserve">– When a safety occurs, 2 points are scored, and a free kick is given. The kick is from the 20- yard line. </w:t>
      </w:r>
    </w:p>
    <w:p w:rsidRPr="00673F88" w:rsidR="00673F88" w:rsidP="00673F88" w:rsidRDefault="00673F88" w14:paraId="66F846F8" w14:textId="77777777">
      <w:pPr>
        <w:spacing w:after="0"/>
        <w:ind w:left="28" w:right="58" w:hanging="14"/>
        <w:rPr>
          <w:sz w:val="16"/>
          <w:szCs w:val="16"/>
        </w:rPr>
      </w:pPr>
    </w:p>
    <w:p w:rsidR="00673F88" w:rsidP="00673F88" w:rsidRDefault="00673F88" w14:paraId="5DC78AE2" w14:textId="77777777">
      <w:pPr>
        <w:spacing w:after="0" w:line="249" w:lineRule="auto"/>
        <w:ind w:left="21" w:right="535"/>
        <w:jc w:val="both"/>
      </w:pPr>
      <w:r>
        <w:rPr>
          <w:b/>
          <w:u w:val="single" w:color="000000"/>
        </w:rPr>
        <w:t>Mercy Rule</w:t>
      </w:r>
      <w:r>
        <w:rPr>
          <w:b/>
        </w:rPr>
        <w:t xml:space="preserve"> </w:t>
      </w:r>
      <w:r>
        <w:t xml:space="preserve">– When 21 or more points behind, there may be a running clock in the 2nd-half. The decision is made by the coach of the trailing team at any time during the 2nd half. If a team is 35 or more points behind, there is a mandatory running clock until the deficit drops </w:t>
      </w:r>
      <w:r>
        <w:lastRenderedPageBreak/>
        <w:t xml:space="preserve">to below 35 points </w:t>
      </w:r>
      <w:r>
        <w:rPr>
          <w:b/>
          <w:u w:val="single" w:color="000000"/>
        </w:rPr>
        <w:t>MHSAA (T.I.P.S. rule)</w:t>
      </w:r>
      <w:r>
        <w:t xml:space="preserve">. Any coaches running up scores (unsportsmanlike)are subject to review by the Board of Directors. </w:t>
      </w:r>
    </w:p>
    <w:p w:rsidR="00C454CA" w:rsidP="00C454CA" w:rsidRDefault="00673F88" w14:paraId="4B27E46E" w14:textId="77777777">
      <w:pPr>
        <w:spacing w:after="0"/>
        <w:ind w:left="21" w:right="57"/>
      </w:pPr>
      <w:r>
        <w:t xml:space="preserve">When a team clearly indicates an intention to run out the clock by taking a knee, there will </w:t>
      </w:r>
      <w:proofErr w:type="gramStart"/>
      <w:r>
        <w:rPr>
          <w:b/>
        </w:rPr>
        <w:t>NO</w:t>
      </w:r>
      <w:proofErr w:type="gramEnd"/>
      <w:r>
        <w:rPr>
          <w:b/>
        </w:rPr>
        <w:t xml:space="preserve"> </w:t>
      </w:r>
      <w:r>
        <w:t xml:space="preserve">contact from either team. This </w:t>
      </w:r>
      <w:r>
        <w:rPr>
          <w:b/>
        </w:rPr>
        <w:t xml:space="preserve">MUST </w:t>
      </w:r>
      <w:r>
        <w:t xml:space="preserve">be done with a direct snap with the QB underneath </w:t>
      </w:r>
      <w:proofErr w:type="gramStart"/>
      <w:r>
        <w:t>center</w:t>
      </w:r>
      <w:proofErr w:type="gramEnd"/>
      <w:r>
        <w:t xml:space="preserve">. </w:t>
      </w:r>
      <w:r>
        <w:rPr>
          <w:b/>
        </w:rPr>
        <w:t xml:space="preserve">NO </w:t>
      </w:r>
      <w:r>
        <w:t xml:space="preserve">Shotgun formation. </w:t>
      </w:r>
    </w:p>
    <w:p w:rsidRPr="00C454CA" w:rsidR="00C81ED2" w:rsidP="00C81ED2" w:rsidRDefault="00C81ED2" w14:paraId="5473321E" w14:textId="77777777">
      <w:pPr>
        <w:spacing w:after="0"/>
        <w:ind w:left="28" w:right="58" w:hanging="14"/>
        <w:rPr>
          <w:b/>
          <w:sz w:val="16"/>
          <w:szCs w:val="16"/>
        </w:rPr>
      </w:pPr>
    </w:p>
    <w:p w:rsidR="00632E28" w:rsidP="00C81ED2" w:rsidRDefault="00C81ED2" w14:paraId="625680CA" w14:textId="77777777">
      <w:pPr>
        <w:spacing w:after="0"/>
        <w:ind w:left="28" w:right="58" w:hanging="14"/>
      </w:pPr>
      <w:r w:rsidRPr="007265FC">
        <w:rPr>
          <w:b/>
          <w:u w:val="single"/>
        </w:rPr>
        <w:t>TIE GAME</w:t>
      </w:r>
      <w:r>
        <w:rPr>
          <w:b/>
        </w:rPr>
        <w:t xml:space="preserve"> </w:t>
      </w:r>
      <w:r w:rsidR="00632E28">
        <w:t xml:space="preserve">— Tie games at the end of regulation time remain a tie. </w:t>
      </w:r>
      <w:r w:rsidR="00632E28">
        <w:rPr>
          <w:b/>
        </w:rPr>
        <w:t xml:space="preserve">NO Overtime. </w:t>
      </w:r>
    </w:p>
    <w:p w:rsidRPr="00673F88" w:rsidR="00C81ED2" w:rsidP="00C81ED2" w:rsidRDefault="00C81ED2" w14:paraId="2B97A1B2" w14:textId="77777777">
      <w:pPr>
        <w:spacing w:after="0"/>
        <w:ind w:left="0" w:firstLine="0"/>
        <w:jc w:val="center"/>
        <w:rPr>
          <w:b/>
          <w:szCs w:val="24"/>
        </w:rPr>
      </w:pPr>
    </w:p>
    <w:p w:rsidRPr="00C65229" w:rsidR="00233A3B" w:rsidP="00C81ED2" w:rsidRDefault="00622F61" w14:paraId="7322FB1C" w14:textId="77777777">
      <w:pPr>
        <w:spacing w:after="0"/>
        <w:ind w:left="0" w:firstLine="0"/>
        <w:jc w:val="center"/>
        <w:rPr>
          <w:b/>
          <w:sz w:val="32"/>
          <w:szCs w:val="32"/>
        </w:rPr>
      </w:pPr>
      <w:r w:rsidRPr="00C65229">
        <w:rPr>
          <w:b/>
          <w:sz w:val="32"/>
          <w:szCs w:val="32"/>
        </w:rPr>
        <w:t>3</w:t>
      </w:r>
      <w:r w:rsidRPr="00C65229">
        <w:rPr>
          <w:b/>
          <w:sz w:val="32"/>
          <w:szCs w:val="32"/>
          <w:vertAlign w:val="superscript"/>
        </w:rPr>
        <w:t>rd</w:t>
      </w:r>
      <w:r w:rsidRPr="00C65229">
        <w:rPr>
          <w:b/>
          <w:sz w:val="32"/>
          <w:szCs w:val="32"/>
        </w:rPr>
        <w:t>-6</w:t>
      </w:r>
      <w:r w:rsidRPr="00C65229" w:rsidR="00673F88">
        <w:rPr>
          <w:b/>
          <w:sz w:val="32"/>
          <w:szCs w:val="32"/>
          <w:vertAlign w:val="superscript"/>
        </w:rPr>
        <w:t>th</w:t>
      </w:r>
      <w:r w:rsidRPr="00C65229" w:rsidR="00673F88">
        <w:rPr>
          <w:b/>
          <w:sz w:val="32"/>
          <w:szCs w:val="32"/>
        </w:rPr>
        <w:t xml:space="preserve"> GRADE</w:t>
      </w:r>
      <w:r w:rsidRPr="00C65229" w:rsidR="00A86814">
        <w:rPr>
          <w:b/>
          <w:sz w:val="32"/>
          <w:szCs w:val="32"/>
        </w:rPr>
        <w:t xml:space="preserve"> SPECIFIC RULES</w:t>
      </w:r>
    </w:p>
    <w:p w:rsidR="000B1020" w:rsidP="00622F61" w:rsidRDefault="00522E70" w14:paraId="20084C06" w14:textId="77777777">
      <w:pPr>
        <w:spacing w:after="0"/>
        <w:ind w:left="21" w:right="57"/>
      </w:pPr>
      <w:r>
        <w:rPr>
          <w:b/>
          <w:u w:val="single" w:color="000000"/>
        </w:rPr>
        <w:t>BALL SIZE</w:t>
      </w:r>
    </w:p>
    <w:p w:rsidR="000B1020" w:rsidP="00622F61" w:rsidRDefault="000B1020" w14:paraId="7959368D" w14:textId="77777777">
      <w:pPr>
        <w:spacing w:after="0"/>
        <w:ind w:left="21" w:right="57"/>
      </w:pPr>
      <w:r w:rsidRPr="000B1020">
        <w:rPr>
          <w:b/>
        </w:rPr>
        <w:t>3</w:t>
      </w:r>
      <w:r w:rsidRPr="000B1020">
        <w:rPr>
          <w:b/>
          <w:vertAlign w:val="superscript"/>
        </w:rPr>
        <w:t>rd</w:t>
      </w:r>
      <w:r w:rsidRPr="000B1020">
        <w:rPr>
          <w:b/>
        </w:rPr>
        <w:t xml:space="preserve"> grade -</w:t>
      </w:r>
      <w:r>
        <w:rPr>
          <w:b/>
          <w:u w:val="single" w:color="000000"/>
        </w:rPr>
        <w:t xml:space="preserve"> </w:t>
      </w:r>
      <w:r w:rsidR="008D0E08">
        <w:rPr>
          <w:b/>
        </w:rPr>
        <w:t>PEE WEE</w:t>
      </w:r>
      <w:r w:rsidR="008D0E08">
        <w:t xml:space="preserve"> </w:t>
      </w:r>
    </w:p>
    <w:p w:rsidR="00622F61" w:rsidP="00622F61" w:rsidRDefault="000B1020" w14:paraId="6E8EBE26" w14:textId="77777777">
      <w:pPr>
        <w:spacing w:after="0"/>
        <w:ind w:left="21" w:right="57"/>
      </w:pPr>
      <w:r>
        <w:rPr>
          <w:b/>
        </w:rPr>
        <w:t>4th</w:t>
      </w:r>
      <w:r w:rsidRPr="000B1020">
        <w:rPr>
          <w:b/>
        </w:rPr>
        <w:t xml:space="preserve"> grade -</w:t>
      </w:r>
      <w:r>
        <w:rPr>
          <w:b/>
          <w:u w:val="single" w:color="000000"/>
        </w:rPr>
        <w:t xml:space="preserve"> </w:t>
      </w:r>
      <w:r w:rsidR="00622F61">
        <w:rPr>
          <w:b/>
        </w:rPr>
        <w:t>JUNIOR</w:t>
      </w:r>
      <w:r>
        <w:t xml:space="preserve">. </w:t>
      </w:r>
    </w:p>
    <w:p w:rsidR="000B1020" w:rsidP="00622F61" w:rsidRDefault="000B1020" w14:paraId="7521AC9D" w14:textId="77777777">
      <w:pPr>
        <w:spacing w:after="0"/>
        <w:ind w:left="21" w:right="57"/>
      </w:pPr>
      <w:r>
        <w:rPr>
          <w:b/>
        </w:rPr>
        <w:t>5th</w:t>
      </w:r>
      <w:r w:rsidRPr="000B1020">
        <w:rPr>
          <w:b/>
        </w:rPr>
        <w:t xml:space="preserve"> grade -</w:t>
      </w:r>
      <w:r>
        <w:rPr>
          <w:b/>
          <w:u w:val="single" w:color="000000"/>
        </w:rPr>
        <w:t xml:space="preserve"> </w:t>
      </w:r>
      <w:r w:rsidR="00622F61">
        <w:rPr>
          <w:b/>
        </w:rPr>
        <w:t>JUNIOR</w:t>
      </w:r>
      <w:r>
        <w:t xml:space="preserve">. </w:t>
      </w:r>
    </w:p>
    <w:p w:rsidR="00622F61" w:rsidP="00622F61" w:rsidRDefault="00622F61" w14:paraId="27E80A22" w14:textId="77777777">
      <w:pPr>
        <w:spacing w:after="0"/>
        <w:ind w:left="21" w:right="57"/>
      </w:pPr>
      <w:r>
        <w:rPr>
          <w:b/>
        </w:rPr>
        <w:t>6th</w:t>
      </w:r>
      <w:r w:rsidRPr="000B1020" w:rsidR="000B1020">
        <w:rPr>
          <w:b/>
        </w:rPr>
        <w:t xml:space="preserve"> grade -</w:t>
      </w:r>
      <w:r w:rsidR="000B1020">
        <w:rPr>
          <w:b/>
          <w:u w:val="single" w:color="000000"/>
        </w:rPr>
        <w:t xml:space="preserve"> </w:t>
      </w:r>
      <w:r>
        <w:rPr>
          <w:b/>
        </w:rPr>
        <w:t xml:space="preserve">JUNIOR OR INTERMEDIATE </w:t>
      </w:r>
      <w:r w:rsidR="000B1020">
        <w:t xml:space="preserve"> </w:t>
      </w:r>
    </w:p>
    <w:p w:rsidR="000B1020" w:rsidP="00622F61" w:rsidRDefault="000B1020" w14:paraId="0BD98103" w14:textId="77777777">
      <w:pPr>
        <w:spacing w:after="0"/>
        <w:ind w:left="21" w:right="57"/>
      </w:pPr>
      <w:r>
        <w:t xml:space="preserve">Each home team is required to have a designated game ball. </w:t>
      </w:r>
    </w:p>
    <w:p w:rsidRPr="00522E70" w:rsidR="008D0E08" w:rsidP="00622F61" w:rsidRDefault="008D0E08" w14:paraId="32370E95" w14:textId="77777777">
      <w:pPr>
        <w:spacing w:after="0"/>
        <w:ind w:left="21" w:right="57"/>
        <w:rPr>
          <w:sz w:val="16"/>
          <w:szCs w:val="16"/>
        </w:rPr>
      </w:pPr>
    </w:p>
    <w:p w:rsidR="00E918EA" w:rsidP="00622F61" w:rsidRDefault="00E918EA" w14:paraId="0ED002D6" w14:textId="77777777">
      <w:pPr>
        <w:spacing w:after="0"/>
        <w:ind w:left="28" w:right="284" w:hanging="14"/>
        <w:rPr>
          <w:b/>
          <w:u w:val="single" w:color="000000"/>
        </w:rPr>
      </w:pPr>
    </w:p>
    <w:p w:rsidR="00C12934" w:rsidP="00622F61" w:rsidRDefault="00C12934" w14:paraId="05373057" w14:textId="08D5D81A">
      <w:pPr>
        <w:spacing w:after="0"/>
        <w:ind w:left="28" w:right="284" w:hanging="14"/>
        <w:rPr>
          <w:b/>
          <w:u w:val="single" w:color="000000"/>
        </w:rPr>
      </w:pPr>
      <w:r>
        <w:rPr>
          <w:b/>
          <w:u w:val="single" w:color="000000"/>
        </w:rPr>
        <w:t xml:space="preserve">BLITZING </w:t>
      </w:r>
    </w:p>
    <w:p w:rsidR="00622F61" w:rsidP="39302FB4" w:rsidRDefault="00C81ED2" w14:paraId="314634A6" w14:textId="2DA357EB">
      <w:pPr>
        <w:spacing w:after="0"/>
        <w:ind w:left="28" w:right="284" w:hanging="14"/>
        <w:rPr>
          <w:color w:val="FF0000"/>
        </w:rPr>
      </w:pPr>
      <w:r w:rsidRPr="39302FB4" w:rsidR="00C81ED2">
        <w:rPr>
          <w:b w:val="1"/>
          <w:bCs w:val="1"/>
        </w:rPr>
        <w:t>3</w:t>
      </w:r>
      <w:r w:rsidRPr="39302FB4" w:rsidR="00C81ED2">
        <w:rPr>
          <w:b w:val="1"/>
          <w:bCs w:val="1"/>
          <w:vertAlign w:val="superscript"/>
        </w:rPr>
        <w:t>rd</w:t>
      </w:r>
      <w:r w:rsidRPr="39302FB4" w:rsidR="00C81ED2">
        <w:rPr>
          <w:b w:val="1"/>
          <w:bCs w:val="1"/>
        </w:rPr>
        <w:t xml:space="preserve"> or 4</w:t>
      </w:r>
      <w:r w:rsidRPr="39302FB4" w:rsidR="00C81ED2">
        <w:rPr>
          <w:b w:val="1"/>
          <w:bCs w:val="1"/>
          <w:vertAlign w:val="superscript"/>
        </w:rPr>
        <w:t>th</w:t>
      </w:r>
      <w:r w:rsidRPr="39302FB4" w:rsidR="00C81ED2">
        <w:rPr>
          <w:b w:val="1"/>
          <w:bCs w:val="1"/>
        </w:rPr>
        <w:t xml:space="preserve"> grade</w:t>
      </w:r>
      <w:r w:rsidRPr="39302FB4" w:rsidR="00C81ED2">
        <w:rPr>
          <w:b w:val="1"/>
          <w:bCs w:val="1"/>
        </w:rPr>
        <w:t xml:space="preserve">s </w:t>
      </w:r>
      <w:r w:rsidRPr="39302FB4" w:rsidR="00673F88">
        <w:rPr>
          <w:b w:val="1"/>
          <w:bCs w:val="1"/>
        </w:rPr>
        <w:t xml:space="preserve">- </w:t>
      </w:r>
      <w:r w:rsidRPr="39302FB4" w:rsidR="00673F88">
        <w:rPr>
          <w:b w:val="1"/>
          <w:bCs w:val="1"/>
          <w:u w:val="single"/>
        </w:rPr>
        <w:t>NO</w:t>
      </w:r>
      <w:r w:rsidRPr="39302FB4" w:rsidR="00622F61">
        <w:rPr>
          <w:b w:val="1"/>
          <w:bCs w:val="1"/>
          <w:u w:val="single"/>
        </w:rPr>
        <w:t xml:space="preserve"> DEFENSIVE BLITZING</w:t>
      </w:r>
      <w:r w:rsidR="00C12934">
        <w:rPr/>
        <w:t xml:space="preserve"> </w:t>
      </w:r>
      <w:r w:rsidR="00622F61">
        <w:rPr/>
        <w:t xml:space="preserve">Defense must </w:t>
      </w:r>
      <w:r w:rsidR="00622F61">
        <w:rPr/>
        <w:t>set</w:t>
      </w:r>
      <w:r w:rsidR="00622F61">
        <w:rPr/>
        <w:t xml:space="preserve"> up in a conventional formation. No player can show blitz before the ball is snapped (Read and react). </w:t>
      </w:r>
      <w:r w:rsidRPr="39302FB4" w:rsidR="178FE04B">
        <w:rPr>
          <w:color w:val="FF0000"/>
        </w:rPr>
        <w:t xml:space="preserve">No child is to be lined up directly over the center. </w:t>
      </w:r>
      <w:r w:rsidRPr="39302FB4" w:rsidR="58380DC7">
        <w:rPr>
          <w:color w:val="FF0000"/>
        </w:rPr>
        <w:t xml:space="preserve">Defensive </w:t>
      </w:r>
      <w:r w:rsidRPr="39302FB4" w:rsidR="10A96FB8">
        <w:rPr>
          <w:color w:val="FF0000"/>
        </w:rPr>
        <w:t>Player</w:t>
      </w:r>
      <w:r w:rsidRPr="39302FB4" w:rsidR="178FE04B">
        <w:rPr>
          <w:color w:val="FF0000"/>
        </w:rPr>
        <w:t xml:space="preserve"> must be lined up outside</w:t>
      </w:r>
      <w:r w:rsidRPr="39302FB4" w:rsidR="42841EA8">
        <w:rPr>
          <w:color w:val="FF0000"/>
        </w:rPr>
        <w:t xml:space="preserve"> of centers</w:t>
      </w:r>
      <w:r w:rsidRPr="39302FB4" w:rsidR="178FE04B">
        <w:rPr>
          <w:color w:val="FF0000"/>
        </w:rPr>
        <w:t xml:space="preserve"> shoulder.</w:t>
      </w:r>
      <w:r w:rsidRPr="39302FB4" w:rsidR="33D69F40">
        <w:rPr>
          <w:color w:val="FF0000"/>
        </w:rPr>
        <w:t xml:space="preserve"> All </w:t>
      </w:r>
      <w:r w:rsidRPr="39302FB4" w:rsidR="33D69F40">
        <w:rPr>
          <w:color w:val="FF0000"/>
        </w:rPr>
        <w:t>defensive line</w:t>
      </w:r>
      <w:r w:rsidRPr="39302FB4" w:rsidR="33D69F40">
        <w:rPr>
          <w:color w:val="FF0000"/>
        </w:rPr>
        <w:t xml:space="preserve"> must be in a 3-point stance.</w:t>
      </w:r>
    </w:p>
    <w:p w:rsidR="00622F61" w:rsidP="00622F61" w:rsidRDefault="00C81ED2" w14:paraId="6D5EA33D" w14:textId="77777777">
      <w:pPr>
        <w:spacing w:after="0"/>
        <w:ind w:left="28" w:right="284" w:hanging="14"/>
      </w:pPr>
      <w:r w:rsidRPr="00C81ED2">
        <w:rPr>
          <w:b/>
        </w:rPr>
        <w:t>5</w:t>
      </w:r>
      <w:r w:rsidRPr="00C81ED2">
        <w:rPr>
          <w:b/>
          <w:vertAlign w:val="superscript"/>
        </w:rPr>
        <w:t>th</w:t>
      </w:r>
      <w:r w:rsidRPr="00C81ED2">
        <w:rPr>
          <w:b/>
        </w:rPr>
        <w:t xml:space="preserve"> and 6</w:t>
      </w:r>
      <w:r w:rsidRPr="00C81ED2">
        <w:rPr>
          <w:b/>
          <w:vertAlign w:val="superscript"/>
        </w:rPr>
        <w:t>th</w:t>
      </w:r>
      <w:r w:rsidRPr="00C81ED2">
        <w:rPr>
          <w:b/>
        </w:rPr>
        <w:t xml:space="preserve"> Grades</w:t>
      </w:r>
      <w:r w:rsidRPr="00622F61">
        <w:rPr>
          <w:b/>
        </w:rPr>
        <w:t xml:space="preserve"> </w:t>
      </w:r>
      <w:r>
        <w:rPr>
          <w:b/>
        </w:rPr>
        <w:t xml:space="preserve">- </w:t>
      </w:r>
      <w:r w:rsidRPr="00622F61" w:rsidR="00622F61">
        <w:rPr>
          <w:b/>
        </w:rPr>
        <w:t>BLITZING IS ALLOWED</w:t>
      </w:r>
      <w:r w:rsidR="00622F61">
        <w:t xml:space="preserve"> only for 5</w:t>
      </w:r>
      <w:r w:rsidRPr="000328C7" w:rsidR="00622F61">
        <w:rPr>
          <w:vertAlign w:val="superscript"/>
        </w:rPr>
        <w:t>th</w:t>
      </w:r>
      <w:r w:rsidR="00622F61">
        <w:t xml:space="preserve"> and 6</w:t>
      </w:r>
      <w:r w:rsidRPr="000328C7" w:rsidR="00622F61">
        <w:rPr>
          <w:vertAlign w:val="superscript"/>
        </w:rPr>
        <w:t>th</w:t>
      </w:r>
      <w:r w:rsidR="00622F61">
        <w:t xml:space="preserve"> Grades.</w:t>
      </w:r>
    </w:p>
    <w:p w:rsidRPr="00522E70" w:rsidR="00622F61" w:rsidP="00745649" w:rsidRDefault="00622F61" w14:paraId="62A93A51" w14:textId="77777777">
      <w:pPr>
        <w:spacing w:after="0"/>
        <w:ind w:left="28" w:right="58" w:hanging="14"/>
        <w:rPr>
          <w:b/>
          <w:sz w:val="16"/>
          <w:szCs w:val="16"/>
          <w:u w:val="single" w:color="000000"/>
        </w:rPr>
      </w:pPr>
    </w:p>
    <w:p w:rsidR="000328C7" w:rsidP="00745649" w:rsidRDefault="000328C7" w14:paraId="112F29A5" w14:textId="77777777">
      <w:pPr>
        <w:spacing w:after="0"/>
        <w:ind w:left="28" w:right="58" w:hanging="14"/>
        <w:rPr>
          <w:b/>
          <w:u w:val="single" w:color="000000"/>
        </w:rPr>
      </w:pPr>
      <w:r>
        <w:rPr>
          <w:b/>
          <w:u w:val="single" w:color="000000"/>
        </w:rPr>
        <w:t>Weight Restrictions</w:t>
      </w:r>
    </w:p>
    <w:p w:rsidR="00745649" w:rsidP="00745649" w:rsidRDefault="00745649" w14:paraId="595D47DA" w14:textId="2A6D2518">
      <w:pPr>
        <w:spacing w:after="0"/>
        <w:ind w:left="28" w:right="58" w:hanging="14"/>
      </w:pPr>
      <w:r>
        <w:t>3</w:t>
      </w:r>
      <w:r w:rsidRPr="00745649">
        <w:rPr>
          <w:vertAlign w:val="superscript"/>
        </w:rPr>
        <w:t>rd</w:t>
      </w:r>
      <w:r>
        <w:t xml:space="preserve"> Grade - Players that are ball handlers cannot exceed </w:t>
      </w:r>
      <w:r w:rsidRPr="005375A0">
        <w:rPr>
          <w:b/>
          <w:color w:val="FF0000"/>
          <w:u w:val="single" w:color="000000"/>
        </w:rPr>
        <w:t>10</w:t>
      </w:r>
      <w:r w:rsidRPr="005375A0" w:rsidR="005375A0">
        <w:rPr>
          <w:b/>
          <w:color w:val="FF0000"/>
          <w:u w:val="single" w:color="000000"/>
        </w:rPr>
        <w:t>5</w:t>
      </w:r>
      <w:r w:rsidRPr="005375A0">
        <w:rPr>
          <w:b/>
          <w:color w:val="FF0000"/>
          <w:u w:val="single" w:color="000000"/>
        </w:rPr>
        <w:t xml:space="preserve"> lbs</w:t>
      </w:r>
      <w:r w:rsidRPr="005375A0" w:rsidR="00C12934">
        <w:rPr>
          <w:b/>
          <w:color w:val="FF0000"/>
          <w:u w:val="single" w:color="000000"/>
        </w:rPr>
        <w:t>.</w:t>
      </w:r>
      <w:r w:rsidRPr="005375A0">
        <w:rPr>
          <w:color w:val="FF0000"/>
        </w:rPr>
        <w:t xml:space="preserve"> </w:t>
      </w:r>
    </w:p>
    <w:p w:rsidR="00745649" w:rsidP="00745649" w:rsidRDefault="00745649" w14:paraId="6A9A56C7" w14:textId="774132CE">
      <w:pPr>
        <w:spacing w:after="0"/>
        <w:ind w:left="28" w:right="58" w:hanging="14"/>
      </w:pPr>
      <w:r>
        <w:t>4</w:t>
      </w:r>
      <w:r w:rsidRPr="00745649">
        <w:rPr>
          <w:vertAlign w:val="superscript"/>
        </w:rPr>
        <w:t>th</w:t>
      </w:r>
      <w:r>
        <w:t xml:space="preserve"> Grade - Players that are ball handlers cannot exceed </w:t>
      </w:r>
      <w:r w:rsidRPr="005375A0">
        <w:rPr>
          <w:b/>
          <w:color w:val="FF0000"/>
          <w:u w:val="single" w:color="000000"/>
        </w:rPr>
        <w:t>1</w:t>
      </w:r>
      <w:r w:rsidRPr="005375A0" w:rsidR="005375A0">
        <w:rPr>
          <w:b/>
          <w:color w:val="FF0000"/>
          <w:u w:val="single" w:color="000000"/>
        </w:rPr>
        <w:t>20</w:t>
      </w:r>
      <w:r w:rsidRPr="005375A0">
        <w:rPr>
          <w:b/>
          <w:color w:val="FF0000"/>
          <w:u w:val="single" w:color="000000"/>
        </w:rPr>
        <w:t xml:space="preserve"> lbs</w:t>
      </w:r>
      <w:r w:rsidRPr="005375A0" w:rsidR="00C12934">
        <w:rPr>
          <w:b/>
          <w:color w:val="FF0000"/>
          <w:u w:val="single" w:color="000000"/>
        </w:rPr>
        <w:t>.</w:t>
      </w:r>
      <w:r w:rsidRPr="005375A0">
        <w:rPr>
          <w:color w:val="FF0000"/>
        </w:rPr>
        <w:t xml:space="preserve"> </w:t>
      </w:r>
    </w:p>
    <w:p w:rsidR="00745649" w:rsidP="00745649" w:rsidRDefault="00745649" w14:paraId="3DFFEF4D" w14:textId="7772F0E8">
      <w:pPr>
        <w:spacing w:after="0"/>
        <w:ind w:left="28" w:right="58" w:hanging="14"/>
      </w:pPr>
      <w:r>
        <w:t>5</w:t>
      </w:r>
      <w:r w:rsidRPr="00745649">
        <w:rPr>
          <w:vertAlign w:val="superscript"/>
        </w:rPr>
        <w:t>th</w:t>
      </w:r>
      <w:r>
        <w:t xml:space="preserve"> Grade - Players that are ball handlers cannot exceed </w:t>
      </w:r>
      <w:r w:rsidRPr="005375A0">
        <w:rPr>
          <w:b/>
          <w:color w:val="FF0000"/>
          <w:u w:val="single" w:color="000000"/>
        </w:rPr>
        <w:t>1</w:t>
      </w:r>
      <w:r w:rsidRPr="005375A0" w:rsidR="005375A0">
        <w:rPr>
          <w:b/>
          <w:color w:val="FF0000"/>
          <w:u w:val="single" w:color="000000"/>
        </w:rPr>
        <w:t>30</w:t>
      </w:r>
      <w:r w:rsidRPr="005375A0">
        <w:rPr>
          <w:b/>
          <w:color w:val="FF0000"/>
          <w:u w:val="single" w:color="000000"/>
        </w:rPr>
        <w:t xml:space="preserve"> lbs</w:t>
      </w:r>
      <w:r w:rsidRPr="005375A0" w:rsidR="00C12934">
        <w:rPr>
          <w:b/>
          <w:color w:val="FF0000"/>
          <w:u w:val="single" w:color="000000"/>
        </w:rPr>
        <w:t>.</w:t>
      </w:r>
      <w:r w:rsidRPr="005375A0">
        <w:rPr>
          <w:color w:val="FF0000"/>
        </w:rPr>
        <w:t xml:space="preserve"> </w:t>
      </w:r>
    </w:p>
    <w:p w:rsidR="00745649" w:rsidP="00745649" w:rsidRDefault="00745649" w14:paraId="1E8C431A" w14:textId="43F7EDB6">
      <w:pPr>
        <w:spacing w:after="0"/>
        <w:ind w:left="28" w:right="58" w:hanging="14"/>
      </w:pPr>
      <w:r>
        <w:t>6</w:t>
      </w:r>
      <w:r w:rsidRPr="00745649">
        <w:rPr>
          <w:vertAlign w:val="superscript"/>
        </w:rPr>
        <w:t>th</w:t>
      </w:r>
      <w:r>
        <w:t xml:space="preserve"> Grade - Players that are ball handlers cannot exceed </w:t>
      </w:r>
      <w:r w:rsidRPr="005375A0">
        <w:rPr>
          <w:b/>
          <w:color w:val="FF0000"/>
          <w:u w:val="single" w:color="000000"/>
        </w:rPr>
        <w:t>14</w:t>
      </w:r>
      <w:r w:rsidRPr="005375A0" w:rsidR="005375A0">
        <w:rPr>
          <w:b/>
          <w:color w:val="FF0000"/>
          <w:u w:val="single" w:color="000000"/>
        </w:rPr>
        <w:t>5</w:t>
      </w:r>
      <w:r w:rsidRPr="005375A0">
        <w:rPr>
          <w:b/>
          <w:color w:val="FF0000"/>
          <w:u w:val="single" w:color="000000"/>
        </w:rPr>
        <w:t xml:space="preserve"> lbs</w:t>
      </w:r>
      <w:r w:rsidRPr="005375A0" w:rsidR="00C12934">
        <w:rPr>
          <w:b/>
          <w:color w:val="FF0000"/>
          <w:u w:val="single" w:color="000000"/>
        </w:rPr>
        <w:t>.</w:t>
      </w:r>
      <w:r w:rsidRPr="005375A0">
        <w:rPr>
          <w:color w:val="FF0000"/>
        </w:rPr>
        <w:t xml:space="preserve"> </w:t>
      </w:r>
    </w:p>
    <w:p w:rsidRPr="00522E70" w:rsidR="00522E70" w:rsidP="00745649" w:rsidRDefault="00522E70" w14:paraId="05F70607" w14:textId="77777777">
      <w:pPr>
        <w:spacing w:after="0"/>
        <w:ind w:left="28" w:right="58" w:hanging="14"/>
        <w:rPr>
          <w:sz w:val="16"/>
          <w:szCs w:val="16"/>
        </w:rPr>
      </w:pPr>
    </w:p>
    <w:p w:rsidR="00C12934" w:rsidP="00C12934" w:rsidRDefault="00C12934" w14:paraId="70AEFC41" w14:textId="099F81E6">
      <w:pPr>
        <w:spacing w:after="0"/>
        <w:ind w:left="21" w:right="57"/>
      </w:pPr>
      <w:bookmarkStart w:name="_Hlk141089977" w:id="1"/>
      <w:r>
        <w:t xml:space="preserve">Any requested weigh-in is to take place </w:t>
      </w:r>
      <w:r w:rsidR="00574A1B">
        <w:t>30</w:t>
      </w:r>
      <w:r>
        <w:t xml:space="preserve"> minutes prior to the start of the game. Each player is permitted only one </w:t>
      </w:r>
      <w:proofErr w:type="gramStart"/>
      <w:r>
        <w:t>weigh</w:t>
      </w:r>
      <w:proofErr w:type="gramEnd"/>
      <w:r>
        <w:t>-in per game. The site director/official when available/</w:t>
      </w:r>
      <w:r>
        <w:rPr>
          <w:b/>
          <w:i/>
        </w:rPr>
        <w:t>*</w:t>
      </w:r>
      <w:r>
        <w:rPr>
          <w:b/>
          <w:i/>
          <w:u w:val="single" w:color="000000"/>
        </w:rPr>
        <w:t>Designee</w:t>
      </w:r>
      <w:r>
        <w:rPr>
          <w:b/>
          <w:i/>
        </w:rPr>
        <w:t xml:space="preserve"> </w:t>
      </w:r>
      <w:r>
        <w:t>or MMPFL</w:t>
      </w:r>
      <w:r w:rsidR="007265FC">
        <w:rPr>
          <w:b/>
          <w:i/>
        </w:rPr>
        <w:t>*Board of Directors</w:t>
      </w:r>
      <w:r>
        <w:rPr>
          <w:b/>
          <w:i/>
        </w:rPr>
        <w:t xml:space="preserve"> </w:t>
      </w:r>
      <w:r>
        <w:rPr>
          <w:b/>
          <w:i/>
          <w:u w:val="single" w:color="000000"/>
        </w:rPr>
        <w:t>member</w:t>
      </w:r>
      <w:r>
        <w:rPr>
          <w:b/>
          <w:i/>
        </w:rPr>
        <w:t xml:space="preserve"> and head coach from each team </w:t>
      </w:r>
      <w:r>
        <w:t xml:space="preserve">will perform the weighing of players. Weighing is with helmet, shoulder pads, game pants, complete with hip pad, tail pad, kneepads, thigh pads, belt, and shoes. The MMPFL President and/or an executive board member may perform random weight checks at any given time. Each city must provide a set of reputable scales at their game site. If a player is not available for weigh-in or no scales are available, the officials should be notified immediately that the game is being played under protest. The MMPFL President is also to be notified. Any player exceeding the weight limit participating in live play while their team has possession of the ball must play tackle to tackle. </w:t>
      </w:r>
      <w:proofErr w:type="gramStart"/>
      <w:r>
        <w:t>Tackle</w:t>
      </w:r>
      <w:proofErr w:type="gramEnd"/>
      <w:r>
        <w:t xml:space="preserve"> eligible plays are not legal, as they would violate the weight limit rule. Punt and kickoff receiving teams will use conventional kicking and receiving formations, i.e., punt receiving - two deepest players will not exceed the weight limit for kick receiving - 4 deepest players will not exceed the weight limit. </w:t>
      </w:r>
    </w:p>
    <w:p w:rsidRPr="00C12934" w:rsidR="00C12934" w:rsidP="00C12934" w:rsidRDefault="00C12934" w14:paraId="04102EEC" w14:textId="77777777">
      <w:pPr>
        <w:spacing w:after="0"/>
        <w:ind w:left="21" w:right="57"/>
        <w:rPr>
          <w:sz w:val="16"/>
          <w:szCs w:val="16"/>
        </w:rPr>
      </w:pPr>
    </w:p>
    <w:p w:rsidR="00C12934" w:rsidP="00C12934" w:rsidRDefault="00C12934" w14:paraId="7BE4B706" w14:textId="77777777">
      <w:pPr>
        <w:spacing w:after="0"/>
        <w:ind w:left="21" w:right="57"/>
        <w:rPr>
          <w:b/>
        </w:rPr>
      </w:pPr>
      <w:r>
        <w:t xml:space="preserve">Weight restrictions do not apply to the kickoff kicker, punter, holder, field goal/extra point </w:t>
      </w:r>
      <w:r w:rsidR="00673F88">
        <w:t>kicker</w:t>
      </w:r>
    </w:p>
    <w:p w:rsidRPr="00C12934" w:rsidR="00C12934" w:rsidP="00522E70" w:rsidRDefault="00C12934" w14:paraId="104E503A" w14:textId="77777777">
      <w:pPr>
        <w:spacing w:after="0"/>
        <w:ind w:left="21" w:right="57"/>
        <w:rPr>
          <w:b/>
          <w:sz w:val="16"/>
          <w:szCs w:val="16"/>
        </w:rPr>
      </w:pPr>
    </w:p>
    <w:bookmarkEnd w:id="1"/>
    <w:p w:rsidRPr="00522E70" w:rsidR="00522E70" w:rsidP="00522E70" w:rsidRDefault="00522E70" w14:paraId="27687C0A" w14:textId="77777777">
      <w:pPr>
        <w:spacing w:after="0"/>
        <w:ind w:left="21" w:right="57"/>
        <w:rPr>
          <w:b/>
          <w:i/>
        </w:rPr>
      </w:pPr>
      <w:r w:rsidRPr="00522E70">
        <w:rPr>
          <w:rFonts w:ascii="Calibri" w:hAnsi="Calibri" w:eastAsia="Calibri" w:cs="Calibri"/>
          <w:noProof/>
          <w:sz w:val="22"/>
        </w:rPr>
        <w:lastRenderedPageBreak/>
        <mc:AlternateContent>
          <mc:Choice Requires="wpg">
            <w:drawing>
              <wp:anchor distT="0" distB="0" distL="114300" distR="114300" simplePos="0" relativeHeight="251659264" behindDoc="0" locked="0" layoutInCell="1" allowOverlap="1" wp14:anchorId="6BC817BE" wp14:editId="7643BEB8">
                <wp:simplePos x="0" y="0"/>
                <wp:positionH relativeFrom="column">
                  <wp:posOffset>0</wp:posOffset>
                </wp:positionH>
                <wp:positionV relativeFrom="paragraph">
                  <wp:posOffset>175368</wp:posOffset>
                </wp:positionV>
                <wp:extent cx="1228344" cy="15240"/>
                <wp:effectExtent l="0" t="0" r="0" b="0"/>
                <wp:wrapNone/>
                <wp:docPr id="23191" name="Group 23191"/>
                <wp:cNvGraphicFramePr/>
                <a:graphic xmlns:a="http://schemas.openxmlformats.org/drawingml/2006/main">
                  <a:graphicData uri="http://schemas.microsoft.com/office/word/2010/wordprocessingGroup">
                    <wpg:wgp>
                      <wpg:cNvGrpSpPr/>
                      <wpg:grpSpPr>
                        <a:xfrm>
                          <a:off x="0" y="0"/>
                          <a:ext cx="1228344" cy="15240"/>
                          <a:chOff x="0" y="0"/>
                          <a:chExt cx="1228344" cy="15240"/>
                        </a:xfrm>
                      </wpg:grpSpPr>
                      <wps:wsp>
                        <wps:cNvPr id="26793" name="Shape 26793"/>
                        <wps:cNvSpPr/>
                        <wps:spPr>
                          <a:xfrm>
                            <a:off x="0" y="0"/>
                            <a:ext cx="1228344" cy="15240"/>
                          </a:xfrm>
                          <a:custGeom>
                            <a:avLst/>
                            <a:gdLst/>
                            <a:ahLst/>
                            <a:cxnLst/>
                            <a:rect l="0" t="0" r="0" b="0"/>
                            <a:pathLst>
                              <a:path w="1228344" h="15240">
                                <a:moveTo>
                                  <a:pt x="0" y="0"/>
                                </a:moveTo>
                                <a:lnTo>
                                  <a:pt x="1228344" y="0"/>
                                </a:lnTo>
                                <a:lnTo>
                                  <a:pt x="122834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23191" style="position:absolute;margin-left:0;margin-top:13.8pt;width:96.7pt;height:1.2pt;z-index:251659264" coordsize="12283,152" o:spid="_x0000_s1026" w14:anchorId="6FAECC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">
                <v:shape id="Shape 26793" style="position:absolute;width:12283;height:152;visibility:visible;mso-wrap-style:square;v-text-anchor:top" coordsize="1228344,15240" o:spid="_x0000_s1027" fillcolor="black" stroked="f" strokeweight="0" path="m,l1228344,r,15240l,152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">
                  <v:stroke miterlimit="83231f" joinstyle="miter"/>
                  <v:path textboxrect="0,0,1228344,15240" arrowok="t"/>
                </v:shape>
              </v:group>
            </w:pict>
          </mc:Fallback>
        </mc:AlternateContent>
      </w:r>
      <w:r w:rsidRPr="00522E70">
        <w:rPr>
          <w:b/>
        </w:rPr>
        <w:t>KICK OFF &amp; RETURNS</w:t>
      </w:r>
      <w:r w:rsidRPr="00522E70">
        <w:rPr>
          <w:b/>
          <w:i/>
        </w:rPr>
        <w:t xml:space="preserve"> </w:t>
      </w:r>
    </w:p>
    <w:p w:rsidR="00522E70" w:rsidP="00522E70" w:rsidRDefault="00522E70" w14:paraId="6E6B6399" w14:textId="77777777">
      <w:pPr>
        <w:spacing w:after="0"/>
        <w:ind w:left="21" w:right="57"/>
      </w:pPr>
      <w:r>
        <w:rPr>
          <w:b/>
        </w:rPr>
        <w:t>3rd and 4</w:t>
      </w:r>
      <w:r w:rsidRPr="00522E70">
        <w:rPr>
          <w:b/>
          <w:vertAlign w:val="superscript"/>
        </w:rPr>
        <w:t>th</w:t>
      </w:r>
      <w:r>
        <w:rPr>
          <w:b/>
        </w:rPr>
        <w:t xml:space="preserve"> Grade </w:t>
      </w:r>
      <w:r w:rsidRPr="00522E70">
        <w:t>-</w:t>
      </w:r>
      <w:r>
        <w:t xml:space="preserve"> No Live Kicks. At the start of each half, the appropriate team shall place the ball on the 40-yard line to start the </w:t>
      </w:r>
      <w:proofErr w:type="gramStart"/>
      <w:r>
        <w:t>possession</w:t>
      </w:r>
      <w:proofErr w:type="gramEnd"/>
      <w:r>
        <w:t xml:space="preserve"> or after a score. </w:t>
      </w:r>
    </w:p>
    <w:p w:rsidRPr="00935EBD" w:rsidR="00673F88" w:rsidP="00522E70" w:rsidRDefault="00673F88" w14:paraId="28D8C7DD" w14:textId="77777777">
      <w:pPr>
        <w:spacing w:after="0"/>
        <w:ind w:left="21" w:right="57"/>
        <w:rPr>
          <w:b/>
          <w:sz w:val="16"/>
          <w:szCs w:val="16"/>
        </w:rPr>
      </w:pPr>
    </w:p>
    <w:p w:rsidR="00522E70" w:rsidP="00522E70" w:rsidRDefault="00522E70" w14:paraId="1F7836B0" w14:textId="3B456145">
      <w:pPr>
        <w:spacing w:after="0"/>
        <w:ind w:left="21" w:right="57"/>
      </w:pPr>
      <w:r w:rsidRPr="00522E70">
        <w:rPr>
          <w:b/>
        </w:rPr>
        <w:t>5</w:t>
      </w:r>
      <w:r w:rsidRPr="00522E70">
        <w:rPr>
          <w:b/>
          <w:vertAlign w:val="superscript"/>
        </w:rPr>
        <w:t>TH</w:t>
      </w:r>
      <w:r w:rsidRPr="00522E70">
        <w:rPr>
          <w:b/>
        </w:rPr>
        <w:t xml:space="preserve"> AND 6</w:t>
      </w:r>
      <w:r w:rsidRPr="00522E70">
        <w:rPr>
          <w:b/>
          <w:vertAlign w:val="superscript"/>
        </w:rPr>
        <w:t>TH</w:t>
      </w:r>
      <w:r w:rsidRPr="00522E70">
        <w:rPr>
          <w:b/>
        </w:rPr>
        <w:t xml:space="preserve"> Grade</w:t>
      </w:r>
      <w:r>
        <w:t xml:space="preserve">– At the start of each half, the appropriate team shall kick off from their 40-yard line. Kick off and receive teams shall use conventional formations as outlined. The ball is a live ball and can be recovered. The receiving team must line up with at least *5 players on the receiving line 10 </w:t>
      </w:r>
      <w:r w:rsidR="0003410C">
        <w:t>yards</w:t>
      </w:r>
      <w:r>
        <w:t xml:space="preserve"> from the free kick line. If an “on-side” kick occurs, the ball handler is considered a defensive player, and weight restrictions do not apply. </w:t>
      </w:r>
    </w:p>
    <w:p w:rsidRPr="00935EBD" w:rsidR="00522E70" w:rsidP="00522E70" w:rsidRDefault="00522E70" w14:paraId="61D6C9C3" w14:textId="77777777">
      <w:pPr>
        <w:spacing w:after="0"/>
        <w:ind w:left="21" w:right="57"/>
        <w:rPr>
          <w:b/>
          <w:sz w:val="16"/>
          <w:szCs w:val="16"/>
        </w:rPr>
      </w:pPr>
    </w:p>
    <w:p w:rsidR="00574A1B" w:rsidP="00522E70" w:rsidRDefault="00574A1B" w14:paraId="090963BB" w14:textId="77777777">
      <w:pPr>
        <w:spacing w:after="0"/>
        <w:ind w:left="21" w:right="57"/>
        <w:rPr>
          <w:b/>
          <w:u w:val="single"/>
        </w:rPr>
      </w:pPr>
    </w:p>
    <w:p w:rsidR="00574A1B" w:rsidP="00522E70" w:rsidRDefault="00574A1B" w14:paraId="69128F76" w14:textId="77777777">
      <w:pPr>
        <w:spacing w:after="0"/>
        <w:ind w:left="21" w:right="57"/>
        <w:rPr>
          <w:b/>
          <w:u w:val="single"/>
        </w:rPr>
      </w:pPr>
    </w:p>
    <w:p w:rsidR="00574A1B" w:rsidP="00522E70" w:rsidRDefault="00574A1B" w14:paraId="61F37C28" w14:textId="77777777">
      <w:pPr>
        <w:spacing w:after="0"/>
        <w:ind w:left="21" w:right="57"/>
        <w:rPr>
          <w:b/>
          <w:u w:val="single"/>
        </w:rPr>
      </w:pPr>
    </w:p>
    <w:p w:rsidR="00574A1B" w:rsidP="00522E70" w:rsidRDefault="00574A1B" w14:paraId="6E4864D3" w14:textId="77777777">
      <w:pPr>
        <w:spacing w:after="0"/>
        <w:ind w:left="21" w:right="57"/>
        <w:rPr>
          <w:b/>
          <w:u w:val="single"/>
        </w:rPr>
      </w:pPr>
    </w:p>
    <w:p w:rsidRPr="00C12934" w:rsidR="00522E70" w:rsidP="00522E70" w:rsidRDefault="00522E70" w14:paraId="08073727" w14:textId="54EEF561">
      <w:pPr>
        <w:spacing w:after="0"/>
        <w:ind w:left="21" w:right="57"/>
        <w:rPr>
          <w:u w:val="single"/>
        </w:rPr>
      </w:pPr>
      <w:r w:rsidRPr="00C12934">
        <w:rPr>
          <w:b/>
          <w:u w:val="single"/>
        </w:rPr>
        <w:t>PUNTS</w:t>
      </w:r>
    </w:p>
    <w:p w:rsidRPr="00935EBD" w:rsidR="00522E70" w:rsidP="00522E70" w:rsidRDefault="00522E70" w14:paraId="17DB8992" w14:textId="77777777">
      <w:pPr>
        <w:spacing w:after="0"/>
        <w:ind w:left="28" w:right="58" w:hanging="14"/>
        <w:rPr>
          <w:sz w:val="16"/>
          <w:szCs w:val="16"/>
        </w:rPr>
      </w:pPr>
    </w:p>
    <w:p w:rsidR="00C12934" w:rsidP="00935EBD" w:rsidRDefault="00C12934" w14:paraId="5C395491" w14:textId="3B254F6D">
      <w:pPr>
        <w:spacing w:after="0"/>
        <w:ind w:left="28" w:right="57" w:hanging="14"/>
      </w:pPr>
      <w:r w:rsidRPr="00E3722D">
        <w:rPr>
          <w:rFonts w:ascii="Calibri" w:hAnsi="Calibri" w:eastAsia="Calibri" w:cs="Calibri"/>
          <w:noProof/>
          <w:sz w:val="22"/>
        </w:rPr>
        <mc:AlternateContent>
          <mc:Choice Requires="wpg">
            <w:drawing>
              <wp:anchor distT="0" distB="0" distL="114300" distR="114300" simplePos="0" relativeHeight="251661312" behindDoc="0" locked="0" layoutInCell="1" allowOverlap="1" wp14:anchorId="1FF88BDC" wp14:editId="1D1A49DF">
                <wp:simplePos x="0" y="0"/>
                <wp:positionH relativeFrom="column">
                  <wp:posOffset>0</wp:posOffset>
                </wp:positionH>
                <wp:positionV relativeFrom="paragraph">
                  <wp:posOffset>175678</wp:posOffset>
                </wp:positionV>
                <wp:extent cx="499872" cy="15240"/>
                <wp:effectExtent l="0" t="0" r="0" b="0"/>
                <wp:wrapNone/>
                <wp:docPr id="23192" name="Group 23192"/>
                <wp:cNvGraphicFramePr/>
                <a:graphic xmlns:a="http://schemas.openxmlformats.org/drawingml/2006/main">
                  <a:graphicData uri="http://schemas.microsoft.com/office/word/2010/wordprocessingGroup">
                    <wpg:wgp>
                      <wpg:cNvGrpSpPr/>
                      <wpg:grpSpPr>
                        <a:xfrm>
                          <a:off x="0" y="0"/>
                          <a:ext cx="499872" cy="15240"/>
                          <a:chOff x="0" y="0"/>
                          <a:chExt cx="499872" cy="15240"/>
                        </a:xfrm>
                      </wpg:grpSpPr>
                      <wps:wsp>
                        <wps:cNvPr id="26795" name="Shape 26795"/>
                        <wps:cNvSpPr/>
                        <wps:spPr>
                          <a:xfrm>
                            <a:off x="0" y="0"/>
                            <a:ext cx="499872" cy="15240"/>
                          </a:xfrm>
                          <a:custGeom>
                            <a:avLst/>
                            <a:gdLst/>
                            <a:ahLst/>
                            <a:cxnLst/>
                            <a:rect l="0" t="0" r="0" b="0"/>
                            <a:pathLst>
                              <a:path w="499872" h="15240">
                                <a:moveTo>
                                  <a:pt x="0" y="0"/>
                                </a:moveTo>
                                <a:lnTo>
                                  <a:pt x="499872" y="0"/>
                                </a:lnTo>
                                <a:lnTo>
                                  <a:pt x="499872"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23192" style="position:absolute;margin-left:0;margin-top:13.85pt;width:39.35pt;height:1.2pt;z-index:251661312" coordsize="499872,15240" o:spid="_x0000_s1026" w14:anchorId="0FA2E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">
                <v:shape id="Shape 26795" style="position:absolute;width:499872;height:15240;visibility:visible;mso-wrap-style:square;v-text-anchor:top" coordsize="499872,15240" o:spid="_x0000_s1027" fillcolor="black" stroked="f" strokeweight="0" path="m,l499872,r,15240l,152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">
                  <v:stroke miterlimit="83231f" joinstyle="miter"/>
                  <v:path textboxrect="0,0,499872,15240" arrowok="t"/>
                </v:shape>
              </v:group>
            </w:pict>
          </mc:Fallback>
        </mc:AlternateContent>
      </w:r>
      <w:r w:rsidRPr="00E3722D">
        <w:rPr>
          <w:b/>
        </w:rPr>
        <w:t>3rd and 4</w:t>
      </w:r>
      <w:r w:rsidRPr="00E3722D">
        <w:rPr>
          <w:b/>
          <w:vertAlign w:val="superscript"/>
        </w:rPr>
        <w:t>th</w:t>
      </w:r>
      <w:r w:rsidRPr="00E3722D">
        <w:rPr>
          <w:b/>
        </w:rPr>
        <w:t xml:space="preserve"> Grade</w:t>
      </w:r>
      <w:r>
        <w:rPr>
          <w:b/>
        </w:rPr>
        <w:t xml:space="preserve"> </w:t>
      </w:r>
      <w:r w:rsidR="00673F88">
        <w:rPr>
          <w:b/>
          <w:i/>
        </w:rPr>
        <w:t>- No</w:t>
      </w:r>
      <w:r>
        <w:t xml:space="preserve"> Live Kicks. Move the ball 20-yards from the line of scrimmage. The placement of the ball cannot be inside the </w:t>
      </w:r>
      <w:r w:rsidR="0003410C">
        <w:t>opponent’s</w:t>
      </w:r>
      <w:r>
        <w:t xml:space="preserve"> 20 yard. When walking off the punt, the officials will stop the clock. </w:t>
      </w:r>
    </w:p>
    <w:p w:rsidRPr="00935EBD" w:rsidR="00935EBD" w:rsidP="00935EBD" w:rsidRDefault="00935EBD" w14:paraId="1E6E372A" w14:textId="77777777">
      <w:pPr>
        <w:spacing w:after="0" w:line="249" w:lineRule="auto"/>
        <w:ind w:left="28" w:right="45" w:hanging="14"/>
        <w:jc w:val="both"/>
        <w:rPr>
          <w:b/>
          <w:sz w:val="16"/>
          <w:szCs w:val="16"/>
        </w:rPr>
      </w:pPr>
    </w:p>
    <w:p w:rsidR="00F92971" w:rsidP="00935EBD" w:rsidRDefault="00C12934" w14:paraId="0546FCBC" w14:textId="37EDA1BD">
      <w:pPr>
        <w:spacing w:after="0" w:line="249" w:lineRule="auto"/>
        <w:ind w:left="28" w:right="45" w:hanging="14"/>
        <w:jc w:val="both"/>
      </w:pPr>
      <w:r w:rsidRPr="00522E70">
        <w:rPr>
          <w:b/>
        </w:rPr>
        <w:t>5</w:t>
      </w:r>
      <w:r w:rsidRPr="00522E70">
        <w:rPr>
          <w:b/>
          <w:vertAlign w:val="superscript"/>
        </w:rPr>
        <w:t>TH</w:t>
      </w:r>
      <w:r w:rsidRPr="00522E70">
        <w:rPr>
          <w:b/>
        </w:rPr>
        <w:t xml:space="preserve"> AND 6</w:t>
      </w:r>
      <w:r w:rsidRPr="00522E70">
        <w:rPr>
          <w:b/>
          <w:vertAlign w:val="superscript"/>
        </w:rPr>
        <w:t>TH</w:t>
      </w:r>
      <w:r w:rsidRPr="00522E70">
        <w:rPr>
          <w:b/>
        </w:rPr>
        <w:t xml:space="preserve"> Grade</w:t>
      </w:r>
      <w:r>
        <w:rPr>
          <w:b/>
        </w:rPr>
        <w:t xml:space="preserve"> - </w:t>
      </w:r>
      <w:r w:rsidR="00F92971">
        <w:t xml:space="preserve">In punting situations the offensive team may elect to punt the ball (Dead ball kick) or elect to advance the ball 20 yards down the field from the current line of scrimmage (The placement of the ball cannot be inside the opponents 20-yard line when using this option). If electing to punt, the officials must be notified the clock will stop and the defensive team must be allowed time to set up to receive the kick. Punts shall be live plays, with live returns, strictly adhering to conventional punt formations, the receiving team must line up with at least 7 players on the line of scrimmage. Deep returners shall be subject to weight restrictions as they are considered ball handlers. There shall be </w:t>
      </w:r>
      <w:r w:rsidR="00F92971">
        <w:rPr>
          <w:b/>
        </w:rPr>
        <w:t xml:space="preserve">NO </w:t>
      </w:r>
      <w:r w:rsidR="00F92971">
        <w:t xml:space="preserve">rush allowed, and no crossing the line of scrimmage, </w:t>
      </w:r>
      <w:r w:rsidR="00F92971">
        <w:rPr>
          <w:u w:val="single" w:color="000000"/>
        </w:rPr>
        <w:t>until</w:t>
      </w:r>
      <w:r w:rsidR="00F92971">
        <w:t xml:space="preserve"> the ball is punted. The receiving team will take possession of the ball where the punt returner is </w:t>
      </w:r>
      <w:proofErr w:type="gramStart"/>
      <w:r w:rsidR="00F92971">
        <w:t>downed</w:t>
      </w:r>
      <w:proofErr w:type="gramEnd"/>
      <w:r w:rsidR="00F92971">
        <w:t xml:space="preserve"> or where the ball goes out of bounds. If the ball is muffed</w:t>
      </w:r>
      <w:r w:rsidR="0003410C">
        <w:t>,</w:t>
      </w:r>
      <w:r w:rsidR="00F92971">
        <w:t xml:space="preserve"> the receiving team may be recovered by the kicking team but not advanced. </w:t>
      </w:r>
      <w:r w:rsidR="00F92971">
        <w:rPr>
          <w:b/>
          <w:u w:val="single" w:color="000000"/>
        </w:rPr>
        <w:t>The clock will start when the ball is punted</w:t>
      </w:r>
      <w:r w:rsidR="00F92971">
        <w:rPr>
          <w:b/>
        </w:rPr>
        <w:t xml:space="preserve">. </w:t>
      </w:r>
      <w:r w:rsidR="00F92971">
        <w:t xml:space="preserve">There shall be </w:t>
      </w:r>
      <w:r w:rsidR="00F92971">
        <w:rPr>
          <w:b/>
        </w:rPr>
        <w:t xml:space="preserve">NO </w:t>
      </w:r>
      <w:r w:rsidR="00F92971">
        <w:t xml:space="preserve">fake punts. </w:t>
      </w:r>
    </w:p>
    <w:p w:rsidR="000B3025" w:rsidP="000B3025" w:rsidRDefault="000B3025" w14:paraId="5C55C9B7" w14:textId="2356879D">
      <w:pPr>
        <w:ind w:left="21" w:right="57"/>
      </w:pPr>
      <w:r>
        <w:rPr>
          <w:b/>
        </w:rPr>
        <w:t xml:space="preserve"> </w:t>
      </w:r>
    </w:p>
    <w:p w:rsidR="000B3025" w:rsidP="000B3025" w:rsidRDefault="000B3025" w14:paraId="0AF2A0AA" w14:textId="77777777">
      <w:pPr>
        <w:ind w:left="21" w:right="57"/>
      </w:pPr>
      <w:r>
        <w:rPr>
          <w:b/>
          <w:u w:val="single" w:color="000000"/>
        </w:rPr>
        <w:t>Tie Game</w:t>
      </w:r>
      <w:r>
        <w:rPr>
          <w:b/>
        </w:rPr>
        <w:t xml:space="preserve"> </w:t>
      </w:r>
      <w:r>
        <w:t xml:space="preserve">– Tie games at the end of regulation time remain a tie. </w:t>
      </w:r>
      <w:r>
        <w:rPr>
          <w:b/>
        </w:rPr>
        <w:t>NO OVERTIME</w:t>
      </w:r>
      <w:r>
        <w:t xml:space="preserve"> </w:t>
      </w:r>
    </w:p>
    <w:p w:rsidR="00DF1B10" w:rsidP="00037EB2" w:rsidRDefault="00DF1B10" w14:paraId="77C68A82" w14:textId="3A383837">
      <w:pPr>
        <w:spacing w:after="0" w:line="271" w:lineRule="auto"/>
        <w:ind w:left="-5" w:right="231" w:hanging="14"/>
        <w:jc w:val="both"/>
      </w:pPr>
    </w:p>
    <w:p w:rsidR="00DF1B10" w:rsidP="00644BD7" w:rsidRDefault="00DF1B10" w14:paraId="16BC8993" w14:textId="77777777">
      <w:pPr>
        <w:spacing w:after="0"/>
        <w:ind w:left="21" w:right="442" w:hanging="14"/>
      </w:pPr>
      <w:r>
        <w:t>USA FOOTBALL YOUTH CERTIFICATION LINK:</w:t>
      </w:r>
    </w:p>
    <w:p w:rsidR="00DF1B10" w:rsidP="00644BD7" w:rsidRDefault="00DF1B10" w14:paraId="59F6990D" w14:textId="77777777">
      <w:pPr>
        <w:spacing w:after="0"/>
        <w:ind w:left="21" w:right="442" w:hanging="14"/>
      </w:pPr>
      <w:hyperlink r:id="rId15">
        <w:r>
          <w:rPr>
            <w:color w:val="0000FF"/>
            <w:u w:val="single" w:color="0000FF"/>
          </w:rPr>
          <w:t>https://footballdevelopment.com/youth-certifications/</w:t>
        </w:r>
      </w:hyperlink>
      <w:hyperlink r:id="rId16">
        <w:r>
          <w:t xml:space="preserve"> </w:t>
        </w:r>
      </w:hyperlink>
    </w:p>
    <w:p w:rsidR="00644BD7" w:rsidP="000B3025" w:rsidRDefault="00644BD7" w14:paraId="645A80F4" w14:textId="77777777">
      <w:pPr>
        <w:ind w:left="21" w:right="57"/>
        <w:rPr>
          <w:b/>
          <w:u w:val="single" w:color="000000"/>
        </w:rPr>
      </w:pPr>
    </w:p>
    <w:p w:rsidR="00037EB2" w:rsidP="000B3025" w:rsidRDefault="00037EB2" w14:paraId="4501B075" w14:textId="77777777">
      <w:pPr>
        <w:ind w:left="21" w:right="57"/>
        <w:rPr>
          <w:b/>
          <w:u w:val="single" w:color="000000"/>
        </w:rPr>
      </w:pPr>
    </w:p>
    <w:p w:rsidR="00037EB2" w:rsidP="000B3025" w:rsidRDefault="00037EB2" w14:paraId="35092CA0" w14:textId="77777777">
      <w:pPr>
        <w:ind w:left="21" w:right="57"/>
        <w:rPr>
          <w:b/>
          <w:u w:val="single" w:color="000000"/>
        </w:rPr>
      </w:pPr>
    </w:p>
    <w:p w:rsidR="00037EB2" w:rsidP="000B3025" w:rsidRDefault="00037EB2" w14:paraId="2BE1D06C" w14:textId="77777777">
      <w:pPr>
        <w:ind w:left="21" w:right="57"/>
        <w:rPr>
          <w:b/>
          <w:u w:val="single" w:color="000000"/>
        </w:rPr>
      </w:pPr>
    </w:p>
    <w:tbl>
      <w:tblPr>
        <w:tblStyle w:val="TableGrid1"/>
        <w:tblpPr w:leftFromText="180" w:rightFromText="180" w:vertAnchor="text" w:horzAnchor="margin" w:tblpXSpec="center" w:tblpY="946"/>
        <w:tblW w:w="8393" w:type="dxa"/>
        <w:tblInd w:w="0" w:type="dxa"/>
        <w:tblCellMar>
          <w:top w:w="97" w:type="dxa"/>
          <w:left w:w="65" w:type="dxa"/>
          <w:bottom w:w="1" w:type="dxa"/>
        </w:tblCellMar>
        <w:tblLook w:val="04A0" w:firstRow="1" w:lastRow="0" w:firstColumn="1" w:lastColumn="0" w:noHBand="0" w:noVBand="1"/>
      </w:tblPr>
      <w:tblGrid>
        <w:gridCol w:w="1018"/>
        <w:gridCol w:w="2208"/>
        <w:gridCol w:w="1994"/>
        <w:gridCol w:w="1506"/>
        <w:gridCol w:w="1667"/>
      </w:tblGrid>
      <w:tr w:rsidRPr="00DF1B10" w:rsidR="00881B0A" w:rsidTr="00881B0A" w14:paraId="35951AA8" w14:textId="77777777">
        <w:trPr>
          <w:trHeight w:val="520"/>
        </w:trPr>
        <w:tc>
          <w:tcPr>
            <w:tcW w:w="1018" w:type="dxa"/>
            <w:tcBorders>
              <w:top w:val="double" w:color="000000" w:sz="15" w:space="0"/>
              <w:left w:val="double" w:color="000000" w:sz="15" w:space="0"/>
              <w:bottom w:val="double" w:color="000000" w:sz="15" w:space="0"/>
              <w:right w:val="double" w:color="000000" w:sz="4" w:space="0"/>
            </w:tcBorders>
            <w:shd w:val="clear" w:color="auto" w:fill="BFBFBF"/>
            <w:vAlign w:val="bottom"/>
          </w:tcPr>
          <w:p w:rsidRPr="00DF1B10" w:rsidR="00881B0A" w:rsidP="00881B0A" w:rsidRDefault="00881B0A" w14:paraId="0109CE34" w14:textId="77777777">
            <w:pPr>
              <w:spacing w:after="0" w:line="259" w:lineRule="auto"/>
              <w:ind w:left="0" w:firstLine="0"/>
              <w:jc w:val="both"/>
            </w:pPr>
            <w:r w:rsidRPr="00DF1B10">
              <w:rPr>
                <w:b/>
              </w:rPr>
              <w:lastRenderedPageBreak/>
              <w:t xml:space="preserve">Numbers </w:t>
            </w:r>
          </w:p>
        </w:tc>
        <w:tc>
          <w:tcPr>
            <w:tcW w:w="2208" w:type="dxa"/>
            <w:tcBorders>
              <w:top w:val="double" w:color="000000" w:sz="15" w:space="0"/>
              <w:left w:val="double" w:color="000000" w:sz="4" w:space="0"/>
              <w:bottom w:val="double" w:color="000000" w:sz="15" w:space="0"/>
              <w:right w:val="double" w:color="000000" w:sz="4" w:space="0"/>
            </w:tcBorders>
            <w:shd w:val="clear" w:color="auto" w:fill="BFBFBF"/>
            <w:vAlign w:val="bottom"/>
          </w:tcPr>
          <w:p w:rsidRPr="00DF1B10" w:rsidR="00881B0A" w:rsidP="00881B0A" w:rsidRDefault="00881B0A" w14:paraId="703855CA" w14:textId="77777777">
            <w:pPr>
              <w:spacing w:after="0" w:line="259" w:lineRule="auto"/>
              <w:ind w:left="0" w:right="70" w:firstLine="0"/>
              <w:jc w:val="center"/>
            </w:pPr>
            <w:r w:rsidRPr="00DF1B10">
              <w:rPr>
                <w:b/>
              </w:rPr>
              <w:t xml:space="preserve">Players </w:t>
            </w:r>
          </w:p>
        </w:tc>
        <w:tc>
          <w:tcPr>
            <w:tcW w:w="1994" w:type="dxa"/>
            <w:tcBorders>
              <w:top w:val="double" w:color="000000" w:sz="15" w:space="0"/>
              <w:left w:val="double" w:color="000000" w:sz="4" w:space="0"/>
              <w:bottom w:val="double" w:color="000000" w:sz="15" w:space="0"/>
              <w:right w:val="double" w:color="000000" w:sz="4" w:space="0"/>
            </w:tcBorders>
            <w:shd w:val="clear" w:color="auto" w:fill="BFBFBF"/>
          </w:tcPr>
          <w:p w:rsidRPr="00DF1B10" w:rsidR="00881B0A" w:rsidP="00881B0A" w:rsidRDefault="00881B0A" w14:paraId="3C40095D" w14:textId="77777777">
            <w:pPr>
              <w:spacing w:after="0" w:line="259" w:lineRule="auto"/>
              <w:ind w:left="0" w:firstLine="0"/>
              <w:jc w:val="center"/>
            </w:pPr>
            <w:r w:rsidRPr="00DF1B10">
              <w:rPr>
                <w:b/>
              </w:rPr>
              <w:t xml:space="preserve">Phonetic Pronunciation </w:t>
            </w:r>
          </w:p>
        </w:tc>
        <w:tc>
          <w:tcPr>
            <w:tcW w:w="1506" w:type="dxa"/>
            <w:tcBorders>
              <w:top w:val="double" w:color="000000" w:sz="15" w:space="0"/>
              <w:left w:val="double" w:color="000000" w:sz="4" w:space="0"/>
              <w:bottom w:val="double" w:color="000000" w:sz="15" w:space="0"/>
              <w:right w:val="double" w:color="000000" w:sz="4" w:space="0"/>
            </w:tcBorders>
            <w:shd w:val="clear" w:color="auto" w:fill="BFBFBF"/>
            <w:vAlign w:val="bottom"/>
          </w:tcPr>
          <w:p w:rsidRPr="00DF1B10" w:rsidR="00881B0A" w:rsidP="00881B0A" w:rsidRDefault="00881B0A" w14:paraId="7FB41836" w14:textId="77777777">
            <w:pPr>
              <w:spacing w:after="0" w:line="259" w:lineRule="auto"/>
              <w:ind w:left="0" w:right="57" w:firstLine="0"/>
              <w:jc w:val="center"/>
            </w:pPr>
            <w:r w:rsidRPr="00DF1B10">
              <w:rPr>
                <w:b/>
              </w:rPr>
              <w:t xml:space="preserve">Position </w:t>
            </w:r>
          </w:p>
        </w:tc>
        <w:tc>
          <w:tcPr>
            <w:tcW w:w="1667" w:type="dxa"/>
            <w:tcBorders>
              <w:top w:val="double" w:color="000000" w:sz="15" w:space="0"/>
              <w:left w:val="double" w:color="000000" w:sz="4" w:space="0"/>
              <w:bottom w:val="double" w:color="000000" w:sz="15" w:space="0"/>
              <w:right w:val="double" w:color="000000" w:sz="15" w:space="0"/>
            </w:tcBorders>
            <w:shd w:val="clear" w:color="auto" w:fill="BFBFBF"/>
          </w:tcPr>
          <w:p w:rsidRPr="00DF1B10" w:rsidR="00881B0A" w:rsidP="00881B0A" w:rsidRDefault="00881B0A" w14:paraId="3B11D13E" w14:textId="77777777">
            <w:pPr>
              <w:spacing w:after="0" w:line="259" w:lineRule="auto"/>
              <w:ind w:left="31" w:firstLine="209"/>
              <w:jc w:val="both"/>
            </w:pPr>
            <w:r w:rsidRPr="00DF1B10">
              <w:rPr>
                <w:b/>
              </w:rPr>
              <w:t xml:space="preserve">Ball Carrier/ Non-Ball Carrier </w:t>
            </w:r>
          </w:p>
        </w:tc>
      </w:tr>
      <w:tr w:rsidRPr="00DF1B10" w:rsidR="00881B0A" w:rsidTr="00881B0A" w14:paraId="44DB5D7B" w14:textId="77777777">
        <w:trPr>
          <w:trHeight w:val="500"/>
        </w:trPr>
        <w:tc>
          <w:tcPr>
            <w:tcW w:w="1018" w:type="dxa"/>
            <w:tcBorders>
              <w:top w:val="double" w:color="000000" w:sz="15" w:space="0"/>
              <w:left w:val="double" w:color="000000" w:sz="15" w:space="0"/>
              <w:bottom w:val="nil"/>
              <w:right w:val="double" w:color="000000" w:sz="4" w:space="0"/>
            </w:tcBorders>
          </w:tcPr>
          <w:p w:rsidRPr="00DF1B10" w:rsidR="00881B0A" w:rsidP="00881B0A" w:rsidRDefault="00881B0A" w14:paraId="342C5E6C" w14:textId="77777777">
            <w:pPr>
              <w:spacing w:after="0" w:line="259" w:lineRule="auto"/>
              <w:ind w:left="0" w:right="56" w:firstLine="0"/>
              <w:jc w:val="center"/>
            </w:pPr>
            <w:r w:rsidRPr="00DF1B10">
              <w:t xml:space="preserve">2 </w:t>
            </w:r>
          </w:p>
        </w:tc>
        <w:tc>
          <w:tcPr>
            <w:tcW w:w="2208" w:type="dxa"/>
            <w:tcBorders>
              <w:top w:val="double" w:color="000000" w:sz="15" w:space="0"/>
              <w:left w:val="double" w:color="000000" w:sz="4" w:space="0"/>
              <w:bottom w:val="nil"/>
              <w:right w:val="double" w:color="000000" w:sz="4" w:space="0"/>
            </w:tcBorders>
          </w:tcPr>
          <w:p w:rsidRPr="00DF1B10" w:rsidR="00881B0A" w:rsidP="00881B0A" w:rsidRDefault="00881B0A" w14:paraId="252F2256" w14:textId="77777777">
            <w:pPr>
              <w:spacing w:after="0" w:line="259" w:lineRule="auto"/>
              <w:ind w:left="34" w:firstLine="0"/>
            </w:pPr>
            <w:r w:rsidRPr="00DF1B10">
              <w:t xml:space="preserve">Bob Stevens </w:t>
            </w:r>
          </w:p>
        </w:tc>
        <w:tc>
          <w:tcPr>
            <w:tcW w:w="1994" w:type="dxa"/>
            <w:tcBorders>
              <w:top w:val="double" w:color="000000" w:sz="15" w:space="0"/>
              <w:left w:val="double" w:color="000000" w:sz="4" w:space="0"/>
              <w:bottom w:val="nil"/>
              <w:right w:val="double" w:color="000000" w:sz="4" w:space="0"/>
            </w:tcBorders>
          </w:tcPr>
          <w:p w:rsidRPr="00DF1B10" w:rsidR="00881B0A" w:rsidP="00881B0A" w:rsidRDefault="00881B0A" w14:paraId="1C451390" w14:textId="77777777">
            <w:pPr>
              <w:spacing w:after="0" w:line="259" w:lineRule="auto"/>
              <w:ind w:left="22" w:firstLine="0"/>
            </w:pPr>
            <w:r w:rsidRPr="00DF1B10">
              <w:t>(Bob St-EE-</w:t>
            </w:r>
            <w:proofErr w:type="spellStart"/>
            <w:r w:rsidRPr="00DF1B10">
              <w:t>vens</w:t>
            </w:r>
            <w:proofErr w:type="spellEnd"/>
            <w:r w:rsidRPr="00DF1B10">
              <w:t xml:space="preserve">) </w:t>
            </w:r>
          </w:p>
        </w:tc>
        <w:tc>
          <w:tcPr>
            <w:tcW w:w="1506" w:type="dxa"/>
            <w:tcBorders>
              <w:top w:val="double" w:color="000000" w:sz="15" w:space="0"/>
              <w:left w:val="double" w:color="000000" w:sz="4" w:space="0"/>
              <w:bottom w:val="nil"/>
              <w:right w:val="double" w:color="000000" w:sz="4" w:space="0"/>
            </w:tcBorders>
          </w:tcPr>
          <w:p w:rsidRPr="00DF1B10" w:rsidR="00881B0A" w:rsidP="00881B0A" w:rsidRDefault="00881B0A" w14:paraId="210C3862" w14:textId="77777777">
            <w:pPr>
              <w:spacing w:after="0" w:line="259" w:lineRule="auto"/>
              <w:ind w:left="0" w:right="52" w:firstLine="0"/>
              <w:jc w:val="center"/>
            </w:pPr>
            <w:r w:rsidRPr="00DF1B10">
              <w:t xml:space="preserve">QB </w:t>
            </w:r>
          </w:p>
        </w:tc>
        <w:tc>
          <w:tcPr>
            <w:tcW w:w="1667" w:type="dxa"/>
            <w:tcBorders>
              <w:top w:val="double" w:color="000000" w:sz="15" w:space="0"/>
              <w:left w:val="double" w:color="000000" w:sz="4" w:space="0"/>
              <w:bottom w:val="nil"/>
              <w:right w:val="double" w:color="000000" w:sz="15" w:space="0"/>
            </w:tcBorders>
          </w:tcPr>
          <w:p w:rsidRPr="00DF1B10" w:rsidR="00881B0A" w:rsidP="00881B0A" w:rsidRDefault="00881B0A" w14:paraId="6CDBBC80" w14:textId="77777777">
            <w:pPr>
              <w:spacing w:after="0" w:line="259" w:lineRule="auto"/>
              <w:ind w:left="0" w:right="81" w:firstLine="0"/>
              <w:jc w:val="center"/>
            </w:pPr>
            <w:r w:rsidRPr="00DF1B10">
              <w:t xml:space="preserve">BC-135 </w:t>
            </w:r>
          </w:p>
        </w:tc>
      </w:tr>
      <w:tr w:rsidRPr="00DF1B10" w:rsidR="00881B0A" w:rsidTr="00881B0A" w14:paraId="293A9889" w14:textId="77777777">
        <w:trPr>
          <w:trHeight w:val="465"/>
        </w:trPr>
        <w:tc>
          <w:tcPr>
            <w:tcW w:w="1018" w:type="dxa"/>
            <w:tcBorders>
              <w:top w:val="nil"/>
              <w:left w:val="double" w:color="000000" w:sz="15" w:space="0"/>
              <w:bottom w:val="nil"/>
              <w:right w:val="double" w:color="000000" w:sz="4" w:space="0"/>
            </w:tcBorders>
            <w:shd w:val="clear" w:color="auto" w:fill="EEEEEE"/>
          </w:tcPr>
          <w:p w:rsidRPr="00DF1B10" w:rsidR="00881B0A" w:rsidP="00881B0A" w:rsidRDefault="00881B0A" w14:paraId="2E9E0F93" w14:textId="77777777">
            <w:pPr>
              <w:spacing w:after="0" w:line="259" w:lineRule="auto"/>
              <w:ind w:left="0" w:right="56" w:firstLine="0"/>
              <w:jc w:val="center"/>
            </w:pPr>
            <w:r w:rsidRPr="00DF1B10">
              <w:t xml:space="preserve">3 </w:t>
            </w:r>
          </w:p>
        </w:tc>
        <w:tc>
          <w:tcPr>
            <w:tcW w:w="2208" w:type="dxa"/>
            <w:tcBorders>
              <w:top w:val="nil"/>
              <w:left w:val="double" w:color="000000" w:sz="4" w:space="0"/>
              <w:bottom w:val="nil"/>
              <w:right w:val="double" w:color="000000" w:sz="4" w:space="0"/>
            </w:tcBorders>
            <w:shd w:val="clear" w:color="auto" w:fill="F3F3F3"/>
          </w:tcPr>
          <w:p w:rsidRPr="00DF1B10" w:rsidR="00881B0A" w:rsidP="00881B0A" w:rsidRDefault="00881B0A" w14:paraId="00C856B8" w14:textId="77777777">
            <w:pPr>
              <w:spacing w:after="0" w:line="259" w:lineRule="auto"/>
              <w:ind w:left="34" w:firstLine="0"/>
            </w:pPr>
            <w:r w:rsidRPr="00DF1B10">
              <w:t xml:space="preserve">David Baranowski </w:t>
            </w:r>
          </w:p>
        </w:tc>
        <w:tc>
          <w:tcPr>
            <w:tcW w:w="1994" w:type="dxa"/>
            <w:tcBorders>
              <w:top w:val="nil"/>
              <w:left w:val="double" w:color="000000" w:sz="4" w:space="0"/>
              <w:bottom w:val="nil"/>
              <w:right w:val="double" w:color="000000" w:sz="4" w:space="0"/>
            </w:tcBorders>
            <w:shd w:val="clear" w:color="auto" w:fill="F3F3F3"/>
          </w:tcPr>
          <w:p w:rsidRPr="00DF1B10" w:rsidR="00881B0A" w:rsidP="00881B0A" w:rsidRDefault="00881B0A" w14:paraId="20B37BEE" w14:textId="77777777">
            <w:pPr>
              <w:spacing w:after="0" w:line="259" w:lineRule="auto"/>
              <w:ind w:left="22" w:firstLine="0"/>
            </w:pPr>
            <w:r w:rsidRPr="00DF1B10">
              <w:t>(David Ba-ra-now-</w:t>
            </w:r>
          </w:p>
          <w:p w:rsidRPr="00DF1B10" w:rsidR="00881B0A" w:rsidP="00881B0A" w:rsidRDefault="00881B0A" w14:paraId="20A61DF3" w14:textId="77777777">
            <w:pPr>
              <w:spacing w:after="0" w:line="259" w:lineRule="auto"/>
              <w:ind w:left="22" w:firstLine="0"/>
            </w:pPr>
            <w:r w:rsidRPr="00DF1B10">
              <w:t xml:space="preserve">ski) </w:t>
            </w:r>
          </w:p>
        </w:tc>
        <w:tc>
          <w:tcPr>
            <w:tcW w:w="1506" w:type="dxa"/>
            <w:tcBorders>
              <w:top w:val="nil"/>
              <w:left w:val="double" w:color="000000" w:sz="4" w:space="0"/>
              <w:bottom w:val="nil"/>
              <w:right w:val="double" w:color="000000" w:sz="4" w:space="0"/>
            </w:tcBorders>
            <w:shd w:val="clear" w:color="auto" w:fill="EEEEEE"/>
          </w:tcPr>
          <w:p w:rsidRPr="00DF1B10" w:rsidR="00881B0A" w:rsidP="00881B0A" w:rsidRDefault="00881B0A" w14:paraId="1FD7B302" w14:textId="77777777">
            <w:pPr>
              <w:spacing w:after="0" w:line="259" w:lineRule="auto"/>
              <w:ind w:left="0" w:right="76" w:firstLine="0"/>
              <w:jc w:val="center"/>
            </w:pPr>
            <w:r w:rsidRPr="00DF1B10">
              <w:t xml:space="preserve">WR/CB </w:t>
            </w:r>
          </w:p>
        </w:tc>
        <w:tc>
          <w:tcPr>
            <w:tcW w:w="1667" w:type="dxa"/>
            <w:tcBorders>
              <w:top w:val="nil"/>
              <w:left w:val="double" w:color="000000" w:sz="4" w:space="0"/>
              <w:bottom w:val="nil"/>
              <w:right w:val="double" w:color="000000" w:sz="15" w:space="0"/>
            </w:tcBorders>
            <w:shd w:val="clear" w:color="auto" w:fill="EEEEEE"/>
          </w:tcPr>
          <w:p w:rsidRPr="00DF1B10" w:rsidR="00881B0A" w:rsidP="00881B0A" w:rsidRDefault="00881B0A" w14:paraId="30FB06A4" w14:textId="77777777">
            <w:pPr>
              <w:spacing w:after="0" w:line="259" w:lineRule="auto"/>
              <w:ind w:left="0" w:right="81" w:firstLine="0"/>
              <w:jc w:val="center"/>
            </w:pPr>
            <w:r w:rsidRPr="00DF1B10">
              <w:t xml:space="preserve">BC-160 </w:t>
            </w:r>
          </w:p>
        </w:tc>
      </w:tr>
      <w:tr w:rsidRPr="00DF1B10" w:rsidR="00881B0A" w:rsidTr="00881B0A" w14:paraId="127167DA" w14:textId="77777777">
        <w:trPr>
          <w:trHeight w:val="466"/>
        </w:trPr>
        <w:tc>
          <w:tcPr>
            <w:tcW w:w="1018" w:type="dxa"/>
            <w:tcBorders>
              <w:top w:val="nil"/>
              <w:left w:val="double" w:color="000000" w:sz="15" w:space="0"/>
              <w:bottom w:val="nil"/>
              <w:right w:val="double" w:color="000000" w:sz="4" w:space="0"/>
            </w:tcBorders>
          </w:tcPr>
          <w:p w:rsidRPr="00DF1B10" w:rsidR="00881B0A" w:rsidP="00881B0A" w:rsidRDefault="00881B0A" w14:paraId="47FA7E86" w14:textId="77777777">
            <w:pPr>
              <w:spacing w:after="0" w:line="259" w:lineRule="auto"/>
              <w:ind w:left="0" w:right="56" w:firstLine="0"/>
              <w:jc w:val="center"/>
            </w:pPr>
            <w:r w:rsidRPr="00DF1B10">
              <w:t xml:space="preserve">6 </w:t>
            </w:r>
          </w:p>
        </w:tc>
        <w:tc>
          <w:tcPr>
            <w:tcW w:w="2208" w:type="dxa"/>
            <w:tcBorders>
              <w:top w:val="nil"/>
              <w:left w:val="double" w:color="000000" w:sz="4" w:space="0"/>
              <w:bottom w:val="nil"/>
              <w:right w:val="double" w:color="000000" w:sz="4" w:space="0"/>
            </w:tcBorders>
          </w:tcPr>
          <w:p w:rsidRPr="00DF1B10" w:rsidR="00881B0A" w:rsidP="00881B0A" w:rsidRDefault="00881B0A" w14:paraId="6FD4A618" w14:textId="77777777">
            <w:pPr>
              <w:spacing w:after="0" w:line="259" w:lineRule="auto"/>
              <w:ind w:left="34" w:firstLine="0"/>
            </w:pPr>
            <w:r w:rsidRPr="00DF1B10">
              <w:t xml:space="preserve">Phil Berkompas </w:t>
            </w:r>
          </w:p>
        </w:tc>
        <w:tc>
          <w:tcPr>
            <w:tcW w:w="1994" w:type="dxa"/>
            <w:tcBorders>
              <w:top w:val="nil"/>
              <w:left w:val="double" w:color="000000" w:sz="4" w:space="0"/>
              <w:bottom w:val="nil"/>
              <w:right w:val="double" w:color="000000" w:sz="4" w:space="0"/>
            </w:tcBorders>
          </w:tcPr>
          <w:p w:rsidRPr="00DF1B10" w:rsidR="00881B0A" w:rsidP="00881B0A" w:rsidRDefault="00881B0A" w14:paraId="4BF4CCEC" w14:textId="77777777">
            <w:pPr>
              <w:spacing w:after="0" w:line="259" w:lineRule="auto"/>
              <w:ind w:left="22" w:firstLine="0"/>
            </w:pPr>
            <w:r w:rsidRPr="00DF1B10">
              <w:t>(Phil Bur-</w:t>
            </w:r>
            <w:proofErr w:type="spellStart"/>
            <w:r w:rsidRPr="00DF1B10">
              <w:t>kump</w:t>
            </w:r>
            <w:proofErr w:type="spellEnd"/>
            <w:r w:rsidRPr="00DF1B10">
              <w:t xml:space="preserve">-ess) </w:t>
            </w:r>
          </w:p>
        </w:tc>
        <w:tc>
          <w:tcPr>
            <w:tcW w:w="1506" w:type="dxa"/>
            <w:tcBorders>
              <w:top w:val="nil"/>
              <w:left w:val="double" w:color="000000" w:sz="4" w:space="0"/>
              <w:bottom w:val="nil"/>
              <w:right w:val="double" w:color="000000" w:sz="4" w:space="0"/>
            </w:tcBorders>
          </w:tcPr>
          <w:p w:rsidRPr="00DF1B10" w:rsidR="00881B0A" w:rsidP="00881B0A" w:rsidRDefault="00881B0A" w14:paraId="09664A49" w14:textId="77777777">
            <w:pPr>
              <w:spacing w:after="0" w:line="259" w:lineRule="auto"/>
              <w:ind w:left="0" w:right="71" w:firstLine="0"/>
              <w:jc w:val="center"/>
            </w:pPr>
            <w:r w:rsidRPr="00DF1B10">
              <w:t xml:space="preserve">WR/LB </w:t>
            </w:r>
          </w:p>
        </w:tc>
        <w:tc>
          <w:tcPr>
            <w:tcW w:w="1667" w:type="dxa"/>
            <w:tcBorders>
              <w:top w:val="nil"/>
              <w:left w:val="double" w:color="000000" w:sz="4" w:space="0"/>
              <w:bottom w:val="nil"/>
              <w:right w:val="double" w:color="000000" w:sz="15" w:space="0"/>
            </w:tcBorders>
          </w:tcPr>
          <w:p w:rsidRPr="00DF1B10" w:rsidR="00881B0A" w:rsidP="00881B0A" w:rsidRDefault="00881B0A" w14:paraId="343C901D" w14:textId="77777777">
            <w:pPr>
              <w:spacing w:after="0" w:line="259" w:lineRule="auto"/>
              <w:ind w:left="0" w:right="81" w:firstLine="0"/>
              <w:jc w:val="center"/>
            </w:pPr>
            <w:r w:rsidRPr="00DF1B10">
              <w:t xml:space="preserve">BC-124 </w:t>
            </w:r>
          </w:p>
        </w:tc>
      </w:tr>
      <w:tr w:rsidRPr="00DF1B10" w:rsidR="00881B0A" w:rsidTr="00881B0A" w14:paraId="3C050CF1" w14:textId="77777777">
        <w:trPr>
          <w:trHeight w:val="466"/>
        </w:trPr>
        <w:tc>
          <w:tcPr>
            <w:tcW w:w="1018" w:type="dxa"/>
            <w:tcBorders>
              <w:top w:val="nil"/>
              <w:left w:val="double" w:color="000000" w:sz="15" w:space="0"/>
              <w:bottom w:val="nil"/>
              <w:right w:val="double" w:color="000000" w:sz="4" w:space="0"/>
            </w:tcBorders>
            <w:shd w:val="clear" w:color="auto" w:fill="EEEEEE"/>
          </w:tcPr>
          <w:p w:rsidRPr="00DF1B10" w:rsidR="00881B0A" w:rsidP="00881B0A" w:rsidRDefault="00881B0A" w14:paraId="23A9DC55" w14:textId="77777777">
            <w:pPr>
              <w:spacing w:after="0" w:line="259" w:lineRule="auto"/>
              <w:ind w:left="0" w:right="55" w:firstLine="0"/>
              <w:jc w:val="center"/>
            </w:pPr>
            <w:r w:rsidRPr="00DF1B10">
              <w:t xml:space="preserve">10 </w:t>
            </w:r>
          </w:p>
        </w:tc>
        <w:tc>
          <w:tcPr>
            <w:tcW w:w="2208" w:type="dxa"/>
            <w:tcBorders>
              <w:top w:val="nil"/>
              <w:left w:val="double" w:color="000000" w:sz="4" w:space="0"/>
              <w:bottom w:val="nil"/>
              <w:right w:val="double" w:color="000000" w:sz="4" w:space="0"/>
            </w:tcBorders>
            <w:shd w:val="clear" w:color="auto" w:fill="EEEEEE"/>
          </w:tcPr>
          <w:p w:rsidRPr="00DF1B10" w:rsidR="00881B0A" w:rsidP="00881B0A" w:rsidRDefault="00881B0A" w14:paraId="46765CF4" w14:textId="77777777">
            <w:pPr>
              <w:spacing w:after="0" w:line="259" w:lineRule="auto"/>
              <w:ind w:left="34" w:firstLine="0"/>
            </w:pPr>
            <w:r w:rsidRPr="00DF1B10">
              <w:t xml:space="preserve">Zarley </w:t>
            </w:r>
            <w:proofErr w:type="spellStart"/>
            <w:r w:rsidRPr="00DF1B10">
              <w:t>Zalapski</w:t>
            </w:r>
            <w:proofErr w:type="spellEnd"/>
            <w:r w:rsidRPr="00DF1B10">
              <w:t xml:space="preserve"> </w:t>
            </w:r>
          </w:p>
        </w:tc>
        <w:tc>
          <w:tcPr>
            <w:tcW w:w="1994" w:type="dxa"/>
            <w:tcBorders>
              <w:top w:val="nil"/>
              <w:left w:val="double" w:color="000000" w:sz="4" w:space="0"/>
              <w:bottom w:val="nil"/>
              <w:right w:val="double" w:color="000000" w:sz="4" w:space="0"/>
            </w:tcBorders>
            <w:shd w:val="clear" w:color="auto" w:fill="EEEEEE"/>
          </w:tcPr>
          <w:p w:rsidRPr="00DF1B10" w:rsidR="00881B0A" w:rsidP="00881B0A" w:rsidRDefault="00881B0A" w14:paraId="45D8DFB2" w14:textId="77777777">
            <w:pPr>
              <w:spacing w:after="0" w:line="259" w:lineRule="auto"/>
              <w:ind w:left="17" w:firstLine="0"/>
            </w:pPr>
            <w:r w:rsidRPr="00DF1B10">
              <w:t>(</w:t>
            </w:r>
            <w:proofErr w:type="spellStart"/>
            <w:r w:rsidRPr="00DF1B10">
              <w:t>Zarl</w:t>
            </w:r>
            <w:proofErr w:type="spellEnd"/>
            <w:r w:rsidRPr="00DF1B10">
              <w:t xml:space="preserve">-ee Zal-ap-ski) </w:t>
            </w:r>
          </w:p>
        </w:tc>
        <w:tc>
          <w:tcPr>
            <w:tcW w:w="1506" w:type="dxa"/>
            <w:tcBorders>
              <w:top w:val="nil"/>
              <w:left w:val="double" w:color="000000" w:sz="4" w:space="0"/>
              <w:bottom w:val="nil"/>
              <w:right w:val="double" w:color="000000" w:sz="4" w:space="0"/>
            </w:tcBorders>
            <w:shd w:val="clear" w:color="auto" w:fill="EEEEEE"/>
          </w:tcPr>
          <w:p w:rsidRPr="00DF1B10" w:rsidR="00881B0A" w:rsidP="00881B0A" w:rsidRDefault="00881B0A" w14:paraId="2C0A8E73" w14:textId="77777777">
            <w:pPr>
              <w:spacing w:after="0" w:line="259" w:lineRule="auto"/>
              <w:ind w:left="0" w:right="52" w:firstLine="0"/>
              <w:jc w:val="center"/>
            </w:pPr>
            <w:r w:rsidRPr="00DF1B10">
              <w:t xml:space="preserve">RB/DB </w:t>
            </w:r>
          </w:p>
        </w:tc>
        <w:tc>
          <w:tcPr>
            <w:tcW w:w="1667" w:type="dxa"/>
            <w:tcBorders>
              <w:top w:val="nil"/>
              <w:left w:val="double" w:color="000000" w:sz="4" w:space="0"/>
              <w:bottom w:val="nil"/>
              <w:right w:val="double" w:color="000000" w:sz="15" w:space="0"/>
            </w:tcBorders>
            <w:shd w:val="clear" w:color="auto" w:fill="EEEEEE"/>
          </w:tcPr>
          <w:p w:rsidRPr="00DF1B10" w:rsidR="00881B0A" w:rsidP="00881B0A" w:rsidRDefault="00881B0A" w14:paraId="2C07A300" w14:textId="77777777">
            <w:pPr>
              <w:spacing w:after="0" w:line="259" w:lineRule="auto"/>
              <w:ind w:left="0" w:right="81" w:firstLine="0"/>
              <w:jc w:val="center"/>
            </w:pPr>
            <w:r w:rsidRPr="00DF1B10">
              <w:t xml:space="preserve">BC-134 </w:t>
            </w:r>
          </w:p>
        </w:tc>
      </w:tr>
      <w:tr w:rsidRPr="00DF1B10" w:rsidR="00881B0A" w:rsidTr="00881B0A" w14:paraId="397C555C" w14:textId="77777777">
        <w:trPr>
          <w:trHeight w:val="465"/>
        </w:trPr>
        <w:tc>
          <w:tcPr>
            <w:tcW w:w="1018" w:type="dxa"/>
            <w:tcBorders>
              <w:top w:val="nil"/>
              <w:left w:val="double" w:color="000000" w:sz="15" w:space="0"/>
              <w:bottom w:val="nil"/>
              <w:right w:val="double" w:color="000000" w:sz="4" w:space="0"/>
            </w:tcBorders>
          </w:tcPr>
          <w:p w:rsidRPr="00DF1B10" w:rsidR="00881B0A" w:rsidP="00881B0A" w:rsidRDefault="00881B0A" w14:paraId="28CE6081" w14:textId="77777777">
            <w:pPr>
              <w:spacing w:after="0" w:line="259" w:lineRule="auto"/>
              <w:ind w:left="0" w:right="55" w:firstLine="0"/>
              <w:jc w:val="center"/>
            </w:pPr>
            <w:r w:rsidRPr="00DF1B10">
              <w:t xml:space="preserve">11 </w:t>
            </w:r>
          </w:p>
        </w:tc>
        <w:tc>
          <w:tcPr>
            <w:tcW w:w="2208" w:type="dxa"/>
            <w:tcBorders>
              <w:top w:val="nil"/>
              <w:left w:val="double" w:color="000000" w:sz="4" w:space="0"/>
              <w:bottom w:val="nil"/>
              <w:right w:val="double" w:color="000000" w:sz="4" w:space="0"/>
            </w:tcBorders>
          </w:tcPr>
          <w:p w:rsidRPr="00DF1B10" w:rsidR="00881B0A" w:rsidP="00881B0A" w:rsidRDefault="00881B0A" w14:paraId="1058FE5F" w14:textId="77777777">
            <w:pPr>
              <w:spacing w:after="0" w:line="259" w:lineRule="auto"/>
              <w:ind w:left="34" w:firstLine="0"/>
            </w:pPr>
            <w:r w:rsidRPr="00DF1B10">
              <w:t xml:space="preserve">Ron Bristol </w:t>
            </w:r>
          </w:p>
        </w:tc>
        <w:tc>
          <w:tcPr>
            <w:tcW w:w="1994" w:type="dxa"/>
            <w:tcBorders>
              <w:top w:val="nil"/>
              <w:left w:val="double" w:color="000000" w:sz="4" w:space="0"/>
              <w:bottom w:val="nil"/>
              <w:right w:val="double" w:color="000000" w:sz="4" w:space="0"/>
            </w:tcBorders>
          </w:tcPr>
          <w:p w:rsidRPr="00DF1B10" w:rsidR="00881B0A" w:rsidP="00881B0A" w:rsidRDefault="00881B0A" w14:paraId="41233D41" w14:textId="77777777">
            <w:pPr>
              <w:spacing w:after="160" w:line="259" w:lineRule="auto"/>
              <w:ind w:left="0" w:firstLine="0"/>
            </w:pPr>
          </w:p>
        </w:tc>
        <w:tc>
          <w:tcPr>
            <w:tcW w:w="1506" w:type="dxa"/>
            <w:tcBorders>
              <w:top w:val="nil"/>
              <w:left w:val="double" w:color="000000" w:sz="4" w:space="0"/>
              <w:bottom w:val="nil"/>
              <w:right w:val="double" w:color="000000" w:sz="4" w:space="0"/>
            </w:tcBorders>
          </w:tcPr>
          <w:p w:rsidRPr="00DF1B10" w:rsidR="00881B0A" w:rsidP="00881B0A" w:rsidRDefault="00881B0A" w14:paraId="7FF1D009" w14:textId="77777777">
            <w:pPr>
              <w:spacing w:after="0" w:line="259" w:lineRule="auto"/>
              <w:ind w:left="0" w:right="76" w:firstLine="0"/>
              <w:jc w:val="center"/>
            </w:pPr>
            <w:r w:rsidRPr="00DF1B10">
              <w:t xml:space="preserve">WR/CB </w:t>
            </w:r>
          </w:p>
        </w:tc>
        <w:tc>
          <w:tcPr>
            <w:tcW w:w="1667" w:type="dxa"/>
            <w:tcBorders>
              <w:top w:val="nil"/>
              <w:left w:val="double" w:color="000000" w:sz="4" w:space="0"/>
              <w:bottom w:val="nil"/>
              <w:right w:val="double" w:color="000000" w:sz="15" w:space="0"/>
            </w:tcBorders>
          </w:tcPr>
          <w:p w:rsidRPr="00DF1B10" w:rsidR="00881B0A" w:rsidP="00881B0A" w:rsidRDefault="00881B0A" w14:paraId="7AC6D8E9" w14:textId="77777777">
            <w:pPr>
              <w:spacing w:after="0" w:line="259" w:lineRule="auto"/>
              <w:ind w:left="0" w:right="81" w:firstLine="0"/>
              <w:jc w:val="center"/>
            </w:pPr>
            <w:r w:rsidRPr="00DF1B10">
              <w:t xml:space="preserve">BC-175 </w:t>
            </w:r>
          </w:p>
        </w:tc>
      </w:tr>
      <w:tr w:rsidRPr="00DF1B10" w:rsidR="00881B0A" w:rsidTr="00881B0A" w14:paraId="646DC6F2" w14:textId="77777777">
        <w:trPr>
          <w:trHeight w:val="476"/>
        </w:trPr>
        <w:tc>
          <w:tcPr>
            <w:tcW w:w="1018" w:type="dxa"/>
            <w:tcBorders>
              <w:top w:val="nil"/>
              <w:left w:val="double" w:color="000000" w:sz="15" w:space="0"/>
              <w:bottom w:val="nil"/>
              <w:right w:val="double" w:color="000000" w:sz="4" w:space="0"/>
            </w:tcBorders>
            <w:shd w:val="clear" w:color="auto" w:fill="EEEEEE"/>
          </w:tcPr>
          <w:p w:rsidRPr="00DF1B10" w:rsidR="00881B0A" w:rsidP="00881B0A" w:rsidRDefault="00881B0A" w14:paraId="71E387DB" w14:textId="77777777">
            <w:pPr>
              <w:spacing w:after="0" w:line="259" w:lineRule="auto"/>
              <w:ind w:left="0" w:right="55" w:firstLine="0"/>
              <w:jc w:val="center"/>
            </w:pPr>
            <w:r w:rsidRPr="00DF1B10">
              <w:t xml:space="preserve">12 </w:t>
            </w:r>
          </w:p>
        </w:tc>
        <w:tc>
          <w:tcPr>
            <w:tcW w:w="2208" w:type="dxa"/>
            <w:tcBorders>
              <w:top w:val="nil"/>
              <w:left w:val="double" w:color="000000" w:sz="4" w:space="0"/>
              <w:bottom w:val="nil"/>
              <w:right w:val="double" w:color="000000" w:sz="4" w:space="0"/>
            </w:tcBorders>
            <w:shd w:val="clear" w:color="auto" w:fill="EEEEEE"/>
          </w:tcPr>
          <w:p w:rsidRPr="00DF1B10" w:rsidR="00881B0A" w:rsidP="00881B0A" w:rsidRDefault="00881B0A" w14:paraId="40DFC9CE" w14:textId="77777777">
            <w:pPr>
              <w:spacing w:after="0" w:line="259" w:lineRule="auto"/>
              <w:ind w:left="34" w:firstLine="0"/>
            </w:pPr>
            <w:r w:rsidRPr="00DF1B10">
              <w:t xml:space="preserve">Gene </w:t>
            </w:r>
            <w:proofErr w:type="spellStart"/>
            <w:r w:rsidRPr="00DF1B10">
              <w:t>Achtymichuk</w:t>
            </w:r>
            <w:proofErr w:type="spellEnd"/>
            <w:r w:rsidRPr="00DF1B10">
              <w:t xml:space="preserve"> </w:t>
            </w:r>
          </w:p>
        </w:tc>
        <w:tc>
          <w:tcPr>
            <w:tcW w:w="1994" w:type="dxa"/>
            <w:tcBorders>
              <w:top w:val="nil"/>
              <w:left w:val="double" w:color="000000" w:sz="4" w:space="0"/>
              <w:bottom w:val="nil"/>
              <w:right w:val="double" w:color="000000" w:sz="4" w:space="0"/>
            </w:tcBorders>
            <w:shd w:val="clear" w:color="auto" w:fill="EEEEEE"/>
            <w:vAlign w:val="bottom"/>
          </w:tcPr>
          <w:p w:rsidRPr="00DF1B10" w:rsidR="00881B0A" w:rsidP="00881B0A" w:rsidRDefault="00881B0A" w14:paraId="644DB761" w14:textId="77777777">
            <w:pPr>
              <w:spacing w:after="0" w:line="259" w:lineRule="auto"/>
              <w:ind w:left="22" w:firstLine="0"/>
            </w:pPr>
            <w:r w:rsidRPr="00DF1B10">
              <w:t>(Gene Act-tie-</w:t>
            </w:r>
            <w:proofErr w:type="spellStart"/>
            <w:r w:rsidRPr="00DF1B10">
              <w:t>michhook</w:t>
            </w:r>
            <w:proofErr w:type="spellEnd"/>
            <w:r w:rsidRPr="00DF1B10">
              <w:t xml:space="preserve">) </w:t>
            </w:r>
          </w:p>
        </w:tc>
        <w:tc>
          <w:tcPr>
            <w:tcW w:w="1506" w:type="dxa"/>
            <w:tcBorders>
              <w:top w:val="nil"/>
              <w:left w:val="double" w:color="000000" w:sz="4" w:space="0"/>
              <w:bottom w:val="nil"/>
              <w:right w:val="double" w:color="000000" w:sz="4" w:space="0"/>
            </w:tcBorders>
            <w:shd w:val="clear" w:color="auto" w:fill="EEEEEE"/>
          </w:tcPr>
          <w:p w:rsidRPr="00DF1B10" w:rsidR="00881B0A" w:rsidP="00881B0A" w:rsidRDefault="00881B0A" w14:paraId="1480F263" w14:textId="77777777">
            <w:pPr>
              <w:spacing w:after="0" w:line="259" w:lineRule="auto"/>
              <w:ind w:left="0" w:right="58" w:firstLine="0"/>
              <w:jc w:val="center"/>
            </w:pPr>
            <w:r w:rsidRPr="00DF1B10">
              <w:t xml:space="preserve">WR/DE </w:t>
            </w:r>
          </w:p>
        </w:tc>
        <w:tc>
          <w:tcPr>
            <w:tcW w:w="1667" w:type="dxa"/>
            <w:tcBorders>
              <w:top w:val="nil"/>
              <w:left w:val="double" w:color="000000" w:sz="4" w:space="0"/>
              <w:bottom w:val="nil"/>
              <w:right w:val="double" w:color="000000" w:sz="15" w:space="0"/>
            </w:tcBorders>
            <w:shd w:val="clear" w:color="auto" w:fill="EEEEEE"/>
          </w:tcPr>
          <w:p w:rsidRPr="00DF1B10" w:rsidR="00881B0A" w:rsidP="00881B0A" w:rsidRDefault="00881B0A" w14:paraId="31DF73E4" w14:textId="77777777">
            <w:pPr>
              <w:spacing w:after="0" w:line="259" w:lineRule="auto"/>
              <w:ind w:left="0" w:right="81" w:firstLine="0"/>
              <w:jc w:val="center"/>
            </w:pPr>
            <w:r w:rsidRPr="00DF1B10">
              <w:t xml:space="preserve">BC-95 </w:t>
            </w:r>
          </w:p>
        </w:tc>
      </w:tr>
      <w:tr w:rsidRPr="00DF1B10" w:rsidR="00881B0A" w:rsidTr="00881B0A" w14:paraId="79C29249" w14:textId="77777777">
        <w:trPr>
          <w:trHeight w:val="463"/>
        </w:trPr>
        <w:tc>
          <w:tcPr>
            <w:tcW w:w="1018" w:type="dxa"/>
            <w:tcBorders>
              <w:top w:val="nil"/>
              <w:left w:val="double" w:color="000000" w:sz="15" w:space="0"/>
              <w:bottom w:val="nil"/>
              <w:right w:val="double" w:color="000000" w:sz="4" w:space="0"/>
            </w:tcBorders>
          </w:tcPr>
          <w:p w:rsidRPr="00DF1B10" w:rsidR="00881B0A" w:rsidP="00881B0A" w:rsidRDefault="00881B0A" w14:paraId="627618F0" w14:textId="77777777">
            <w:pPr>
              <w:spacing w:after="0" w:line="259" w:lineRule="auto"/>
              <w:ind w:left="0" w:right="55" w:firstLine="0"/>
              <w:jc w:val="center"/>
            </w:pPr>
            <w:r w:rsidRPr="00DF1B10">
              <w:t xml:space="preserve">22 </w:t>
            </w:r>
          </w:p>
        </w:tc>
        <w:tc>
          <w:tcPr>
            <w:tcW w:w="2208" w:type="dxa"/>
            <w:tcBorders>
              <w:top w:val="nil"/>
              <w:left w:val="double" w:color="000000" w:sz="4" w:space="0"/>
              <w:bottom w:val="nil"/>
              <w:right w:val="double" w:color="000000" w:sz="4" w:space="0"/>
            </w:tcBorders>
          </w:tcPr>
          <w:p w:rsidRPr="00DF1B10" w:rsidR="00881B0A" w:rsidP="00881B0A" w:rsidRDefault="00881B0A" w14:paraId="67A7A606" w14:textId="77777777">
            <w:pPr>
              <w:spacing w:after="0" w:line="259" w:lineRule="auto"/>
              <w:ind w:left="34" w:firstLine="0"/>
            </w:pPr>
            <w:r w:rsidRPr="00DF1B10">
              <w:t xml:space="preserve">Cooper Rush </w:t>
            </w:r>
          </w:p>
        </w:tc>
        <w:tc>
          <w:tcPr>
            <w:tcW w:w="1994" w:type="dxa"/>
            <w:tcBorders>
              <w:top w:val="nil"/>
              <w:left w:val="double" w:color="000000" w:sz="4" w:space="0"/>
              <w:bottom w:val="nil"/>
              <w:right w:val="double" w:color="000000" w:sz="4" w:space="0"/>
            </w:tcBorders>
          </w:tcPr>
          <w:p w:rsidRPr="00DF1B10" w:rsidR="00881B0A" w:rsidP="00881B0A" w:rsidRDefault="00881B0A" w14:paraId="2599112B" w14:textId="77777777">
            <w:pPr>
              <w:spacing w:after="160" w:line="259" w:lineRule="auto"/>
              <w:ind w:left="0" w:firstLine="0"/>
            </w:pPr>
          </w:p>
        </w:tc>
        <w:tc>
          <w:tcPr>
            <w:tcW w:w="1506" w:type="dxa"/>
            <w:tcBorders>
              <w:top w:val="nil"/>
              <w:left w:val="double" w:color="000000" w:sz="4" w:space="0"/>
              <w:bottom w:val="nil"/>
              <w:right w:val="double" w:color="000000" w:sz="4" w:space="0"/>
            </w:tcBorders>
          </w:tcPr>
          <w:p w:rsidRPr="00DF1B10" w:rsidR="00881B0A" w:rsidP="00881B0A" w:rsidRDefault="00881B0A" w14:paraId="7C34620E" w14:textId="77777777">
            <w:pPr>
              <w:spacing w:after="0" w:line="259" w:lineRule="auto"/>
              <w:ind w:left="0" w:right="69" w:firstLine="0"/>
              <w:jc w:val="center"/>
            </w:pPr>
            <w:r w:rsidRPr="00DF1B10">
              <w:t xml:space="preserve">QB/WR </w:t>
            </w:r>
          </w:p>
        </w:tc>
        <w:tc>
          <w:tcPr>
            <w:tcW w:w="1667" w:type="dxa"/>
            <w:tcBorders>
              <w:top w:val="nil"/>
              <w:left w:val="double" w:color="000000" w:sz="4" w:space="0"/>
              <w:bottom w:val="nil"/>
              <w:right w:val="double" w:color="000000" w:sz="15" w:space="0"/>
            </w:tcBorders>
          </w:tcPr>
          <w:p w:rsidRPr="00DF1B10" w:rsidR="00881B0A" w:rsidP="00881B0A" w:rsidRDefault="00881B0A" w14:paraId="00A29F36" w14:textId="77777777">
            <w:pPr>
              <w:spacing w:after="0" w:line="259" w:lineRule="auto"/>
              <w:ind w:left="0" w:right="81" w:firstLine="0"/>
              <w:jc w:val="center"/>
            </w:pPr>
            <w:r w:rsidRPr="00DF1B10">
              <w:t xml:space="preserve">BC-199 </w:t>
            </w:r>
          </w:p>
        </w:tc>
      </w:tr>
      <w:tr w:rsidRPr="00DF1B10" w:rsidR="00881B0A" w:rsidTr="00881B0A" w14:paraId="7F0A0010" w14:textId="77777777">
        <w:trPr>
          <w:trHeight w:val="468"/>
        </w:trPr>
        <w:tc>
          <w:tcPr>
            <w:tcW w:w="1018" w:type="dxa"/>
            <w:tcBorders>
              <w:top w:val="nil"/>
              <w:left w:val="double" w:color="000000" w:sz="15" w:space="0"/>
              <w:bottom w:val="nil"/>
              <w:right w:val="double" w:color="000000" w:sz="4" w:space="0"/>
            </w:tcBorders>
            <w:shd w:val="clear" w:color="auto" w:fill="EEEEEE"/>
          </w:tcPr>
          <w:p w:rsidRPr="00DF1B10" w:rsidR="00881B0A" w:rsidP="00881B0A" w:rsidRDefault="00881B0A" w14:paraId="3872F926" w14:textId="77777777">
            <w:pPr>
              <w:spacing w:after="0" w:line="259" w:lineRule="auto"/>
              <w:ind w:left="0" w:right="55" w:firstLine="0"/>
              <w:jc w:val="center"/>
            </w:pPr>
            <w:r w:rsidRPr="00DF1B10">
              <w:t xml:space="preserve">24 </w:t>
            </w:r>
          </w:p>
        </w:tc>
        <w:tc>
          <w:tcPr>
            <w:tcW w:w="2208" w:type="dxa"/>
            <w:tcBorders>
              <w:top w:val="nil"/>
              <w:left w:val="double" w:color="000000" w:sz="4" w:space="0"/>
              <w:bottom w:val="nil"/>
              <w:right w:val="double" w:color="000000" w:sz="4" w:space="0"/>
            </w:tcBorders>
            <w:shd w:val="clear" w:color="auto" w:fill="EEEEEE"/>
          </w:tcPr>
          <w:p w:rsidRPr="00DF1B10" w:rsidR="00881B0A" w:rsidP="00881B0A" w:rsidRDefault="00881B0A" w14:paraId="2DCD0B23" w14:textId="77777777">
            <w:pPr>
              <w:spacing w:after="0" w:line="259" w:lineRule="auto"/>
              <w:ind w:left="34" w:firstLine="0"/>
            </w:pPr>
            <w:r w:rsidRPr="00DF1B10">
              <w:t xml:space="preserve">Troy Smith </w:t>
            </w:r>
          </w:p>
        </w:tc>
        <w:tc>
          <w:tcPr>
            <w:tcW w:w="1994" w:type="dxa"/>
            <w:tcBorders>
              <w:top w:val="nil"/>
              <w:left w:val="double" w:color="000000" w:sz="4" w:space="0"/>
              <w:bottom w:val="nil"/>
              <w:right w:val="double" w:color="000000" w:sz="4" w:space="0"/>
            </w:tcBorders>
            <w:shd w:val="clear" w:color="auto" w:fill="EEEEEE"/>
          </w:tcPr>
          <w:p w:rsidRPr="00DF1B10" w:rsidR="00881B0A" w:rsidP="00881B0A" w:rsidRDefault="00881B0A" w14:paraId="2E30F982" w14:textId="77777777">
            <w:pPr>
              <w:spacing w:after="160" w:line="259" w:lineRule="auto"/>
              <w:ind w:left="0" w:firstLine="0"/>
            </w:pPr>
          </w:p>
        </w:tc>
        <w:tc>
          <w:tcPr>
            <w:tcW w:w="1506" w:type="dxa"/>
            <w:tcBorders>
              <w:top w:val="nil"/>
              <w:left w:val="double" w:color="000000" w:sz="4" w:space="0"/>
              <w:bottom w:val="nil"/>
              <w:right w:val="double" w:color="000000" w:sz="4" w:space="0"/>
            </w:tcBorders>
            <w:shd w:val="clear" w:color="auto" w:fill="EEEEEE"/>
          </w:tcPr>
          <w:p w:rsidRPr="00DF1B10" w:rsidR="00881B0A" w:rsidP="00881B0A" w:rsidRDefault="00881B0A" w14:paraId="27E0C81F" w14:textId="77777777">
            <w:pPr>
              <w:spacing w:after="0" w:line="259" w:lineRule="auto"/>
              <w:ind w:left="0" w:right="76" w:firstLine="0"/>
              <w:jc w:val="center"/>
            </w:pPr>
            <w:r w:rsidRPr="00DF1B10">
              <w:t xml:space="preserve">WR/CB </w:t>
            </w:r>
          </w:p>
        </w:tc>
        <w:tc>
          <w:tcPr>
            <w:tcW w:w="1667" w:type="dxa"/>
            <w:tcBorders>
              <w:top w:val="nil"/>
              <w:left w:val="double" w:color="000000" w:sz="4" w:space="0"/>
              <w:bottom w:val="nil"/>
              <w:right w:val="double" w:color="000000" w:sz="15" w:space="0"/>
            </w:tcBorders>
            <w:shd w:val="clear" w:color="auto" w:fill="EEEEEE"/>
          </w:tcPr>
          <w:p w:rsidRPr="00DF1B10" w:rsidR="00881B0A" w:rsidP="00881B0A" w:rsidRDefault="00881B0A" w14:paraId="756A0335" w14:textId="77777777">
            <w:pPr>
              <w:spacing w:after="0" w:line="259" w:lineRule="auto"/>
              <w:ind w:left="0" w:right="81" w:firstLine="0"/>
              <w:jc w:val="center"/>
            </w:pPr>
            <w:r w:rsidRPr="00DF1B10">
              <w:t xml:space="preserve">BC-150 </w:t>
            </w:r>
          </w:p>
        </w:tc>
      </w:tr>
      <w:tr w:rsidRPr="00DF1B10" w:rsidR="00881B0A" w:rsidTr="00881B0A" w14:paraId="5168F4A6" w14:textId="77777777">
        <w:trPr>
          <w:trHeight w:val="466"/>
        </w:trPr>
        <w:tc>
          <w:tcPr>
            <w:tcW w:w="1018" w:type="dxa"/>
            <w:tcBorders>
              <w:top w:val="nil"/>
              <w:left w:val="double" w:color="000000" w:sz="15" w:space="0"/>
              <w:bottom w:val="nil"/>
              <w:right w:val="double" w:color="000000" w:sz="4" w:space="0"/>
            </w:tcBorders>
          </w:tcPr>
          <w:p w:rsidRPr="00DF1B10" w:rsidR="00881B0A" w:rsidP="00881B0A" w:rsidRDefault="00881B0A" w14:paraId="3DB150BC" w14:textId="77777777">
            <w:pPr>
              <w:spacing w:after="0" w:line="259" w:lineRule="auto"/>
              <w:ind w:left="0" w:right="55" w:firstLine="0"/>
              <w:jc w:val="center"/>
            </w:pPr>
            <w:r w:rsidRPr="00DF1B10">
              <w:t xml:space="preserve">26 </w:t>
            </w:r>
          </w:p>
        </w:tc>
        <w:tc>
          <w:tcPr>
            <w:tcW w:w="2208" w:type="dxa"/>
            <w:tcBorders>
              <w:top w:val="nil"/>
              <w:left w:val="double" w:color="000000" w:sz="4" w:space="0"/>
              <w:bottom w:val="nil"/>
              <w:right w:val="double" w:color="000000" w:sz="4" w:space="0"/>
            </w:tcBorders>
          </w:tcPr>
          <w:p w:rsidRPr="00DF1B10" w:rsidR="00881B0A" w:rsidP="00881B0A" w:rsidRDefault="00881B0A" w14:paraId="56731DED" w14:textId="77777777">
            <w:pPr>
              <w:spacing w:after="0" w:line="259" w:lineRule="auto"/>
              <w:ind w:left="34" w:firstLine="0"/>
            </w:pPr>
            <w:r w:rsidRPr="00DF1B10">
              <w:t xml:space="preserve">James Hoyt </w:t>
            </w:r>
          </w:p>
        </w:tc>
        <w:tc>
          <w:tcPr>
            <w:tcW w:w="1994" w:type="dxa"/>
            <w:tcBorders>
              <w:top w:val="nil"/>
              <w:left w:val="double" w:color="000000" w:sz="4" w:space="0"/>
              <w:bottom w:val="nil"/>
              <w:right w:val="double" w:color="000000" w:sz="4" w:space="0"/>
            </w:tcBorders>
          </w:tcPr>
          <w:p w:rsidRPr="00DF1B10" w:rsidR="00881B0A" w:rsidP="00881B0A" w:rsidRDefault="00881B0A" w14:paraId="195000F1" w14:textId="77777777">
            <w:pPr>
              <w:spacing w:after="0" w:line="259" w:lineRule="auto"/>
              <w:ind w:left="22" w:firstLine="0"/>
            </w:pPr>
            <w:r w:rsidRPr="00DF1B10">
              <w:t>(James Ho-</w:t>
            </w:r>
            <w:proofErr w:type="spellStart"/>
            <w:r w:rsidRPr="00DF1B10">
              <w:t>eet</w:t>
            </w:r>
            <w:proofErr w:type="spellEnd"/>
            <w:r w:rsidRPr="00DF1B10">
              <w:t xml:space="preserve">) </w:t>
            </w:r>
          </w:p>
        </w:tc>
        <w:tc>
          <w:tcPr>
            <w:tcW w:w="1506" w:type="dxa"/>
            <w:tcBorders>
              <w:top w:val="nil"/>
              <w:left w:val="double" w:color="000000" w:sz="4" w:space="0"/>
              <w:bottom w:val="nil"/>
              <w:right w:val="double" w:color="000000" w:sz="4" w:space="0"/>
            </w:tcBorders>
          </w:tcPr>
          <w:p w:rsidRPr="00DF1B10" w:rsidR="00881B0A" w:rsidP="00881B0A" w:rsidRDefault="00881B0A" w14:paraId="2D40C9FC" w14:textId="77777777">
            <w:pPr>
              <w:spacing w:after="0" w:line="259" w:lineRule="auto"/>
              <w:ind w:left="0" w:right="58" w:firstLine="0"/>
              <w:jc w:val="center"/>
            </w:pPr>
            <w:r w:rsidRPr="00DF1B10">
              <w:t xml:space="preserve">WR/DE </w:t>
            </w:r>
          </w:p>
        </w:tc>
        <w:tc>
          <w:tcPr>
            <w:tcW w:w="1667" w:type="dxa"/>
            <w:tcBorders>
              <w:top w:val="nil"/>
              <w:left w:val="double" w:color="000000" w:sz="4" w:space="0"/>
              <w:bottom w:val="nil"/>
              <w:right w:val="double" w:color="000000" w:sz="15" w:space="0"/>
            </w:tcBorders>
          </w:tcPr>
          <w:p w:rsidRPr="00DF1B10" w:rsidR="00881B0A" w:rsidP="00881B0A" w:rsidRDefault="00881B0A" w14:paraId="29919760" w14:textId="77777777">
            <w:pPr>
              <w:spacing w:after="0" w:line="259" w:lineRule="auto"/>
              <w:ind w:left="0" w:right="81" w:firstLine="0"/>
              <w:jc w:val="center"/>
            </w:pPr>
            <w:r w:rsidRPr="00DF1B10">
              <w:t xml:space="preserve">BC-125 </w:t>
            </w:r>
          </w:p>
        </w:tc>
      </w:tr>
      <w:tr w:rsidRPr="00DF1B10" w:rsidR="00881B0A" w:rsidTr="00881B0A" w14:paraId="267EC0D5" w14:textId="77777777">
        <w:trPr>
          <w:trHeight w:val="465"/>
        </w:trPr>
        <w:tc>
          <w:tcPr>
            <w:tcW w:w="1018" w:type="dxa"/>
            <w:tcBorders>
              <w:top w:val="nil"/>
              <w:left w:val="double" w:color="000000" w:sz="15" w:space="0"/>
              <w:bottom w:val="nil"/>
              <w:right w:val="double" w:color="000000" w:sz="4" w:space="0"/>
            </w:tcBorders>
            <w:shd w:val="clear" w:color="auto" w:fill="EEEEEE"/>
          </w:tcPr>
          <w:p w:rsidRPr="00DF1B10" w:rsidR="00881B0A" w:rsidP="00881B0A" w:rsidRDefault="00881B0A" w14:paraId="427E55AD" w14:textId="77777777">
            <w:pPr>
              <w:spacing w:after="0" w:line="259" w:lineRule="auto"/>
              <w:ind w:left="0" w:right="55" w:firstLine="0"/>
              <w:jc w:val="center"/>
            </w:pPr>
            <w:r w:rsidRPr="00DF1B10">
              <w:t xml:space="preserve">45 </w:t>
            </w:r>
          </w:p>
        </w:tc>
        <w:tc>
          <w:tcPr>
            <w:tcW w:w="2208" w:type="dxa"/>
            <w:tcBorders>
              <w:top w:val="nil"/>
              <w:left w:val="double" w:color="000000" w:sz="4" w:space="0"/>
              <w:bottom w:val="nil"/>
              <w:right w:val="double" w:color="000000" w:sz="4" w:space="0"/>
            </w:tcBorders>
            <w:shd w:val="clear" w:color="auto" w:fill="EEEEEE"/>
          </w:tcPr>
          <w:p w:rsidRPr="00DF1B10" w:rsidR="00881B0A" w:rsidP="00881B0A" w:rsidRDefault="00881B0A" w14:paraId="03A9B1BB" w14:textId="77777777">
            <w:pPr>
              <w:spacing w:after="0" w:line="259" w:lineRule="auto"/>
              <w:ind w:left="34" w:firstLine="0"/>
            </w:pPr>
            <w:r w:rsidRPr="00DF1B10">
              <w:t xml:space="preserve">Mike Sevenski </w:t>
            </w:r>
          </w:p>
        </w:tc>
        <w:tc>
          <w:tcPr>
            <w:tcW w:w="1994" w:type="dxa"/>
            <w:tcBorders>
              <w:top w:val="nil"/>
              <w:left w:val="double" w:color="000000" w:sz="4" w:space="0"/>
              <w:bottom w:val="nil"/>
              <w:right w:val="double" w:color="000000" w:sz="4" w:space="0"/>
            </w:tcBorders>
            <w:shd w:val="clear" w:color="auto" w:fill="EEEEEE"/>
          </w:tcPr>
          <w:p w:rsidRPr="00DF1B10" w:rsidR="00881B0A" w:rsidP="00881B0A" w:rsidRDefault="00881B0A" w14:paraId="20140B48" w14:textId="77777777">
            <w:pPr>
              <w:spacing w:after="160" w:line="259" w:lineRule="auto"/>
              <w:ind w:left="0" w:firstLine="0"/>
            </w:pPr>
          </w:p>
        </w:tc>
        <w:tc>
          <w:tcPr>
            <w:tcW w:w="1506" w:type="dxa"/>
            <w:tcBorders>
              <w:top w:val="nil"/>
              <w:left w:val="double" w:color="000000" w:sz="4" w:space="0"/>
              <w:bottom w:val="nil"/>
              <w:right w:val="double" w:color="000000" w:sz="4" w:space="0"/>
            </w:tcBorders>
            <w:shd w:val="clear" w:color="auto" w:fill="EEEEEE"/>
          </w:tcPr>
          <w:p w:rsidRPr="00DF1B10" w:rsidR="00881B0A" w:rsidP="00881B0A" w:rsidRDefault="00881B0A" w14:paraId="3C019369" w14:textId="77777777">
            <w:pPr>
              <w:spacing w:after="0" w:line="259" w:lineRule="auto"/>
              <w:ind w:left="0" w:right="49" w:firstLine="0"/>
              <w:jc w:val="center"/>
            </w:pPr>
            <w:r w:rsidRPr="00DF1B10">
              <w:t xml:space="preserve">OL/DL </w:t>
            </w:r>
          </w:p>
        </w:tc>
        <w:tc>
          <w:tcPr>
            <w:tcW w:w="1667" w:type="dxa"/>
            <w:tcBorders>
              <w:top w:val="nil"/>
              <w:left w:val="double" w:color="000000" w:sz="4" w:space="0"/>
              <w:bottom w:val="nil"/>
              <w:right w:val="double" w:color="000000" w:sz="15" w:space="0"/>
            </w:tcBorders>
            <w:shd w:val="clear" w:color="auto" w:fill="EEEEEE"/>
          </w:tcPr>
          <w:p w:rsidRPr="00DF1B10" w:rsidR="00881B0A" w:rsidP="00881B0A" w:rsidRDefault="00881B0A" w14:paraId="2380FD36" w14:textId="77777777">
            <w:pPr>
              <w:spacing w:after="0" w:line="259" w:lineRule="auto"/>
              <w:ind w:left="0" w:right="84" w:firstLine="0"/>
              <w:jc w:val="center"/>
            </w:pPr>
            <w:r w:rsidRPr="00DF1B10">
              <w:t xml:space="preserve">NBC </w:t>
            </w:r>
          </w:p>
        </w:tc>
      </w:tr>
      <w:tr w:rsidRPr="00DF1B10" w:rsidR="00881B0A" w:rsidTr="00881B0A" w14:paraId="4CC5B8D9" w14:textId="77777777">
        <w:trPr>
          <w:trHeight w:val="466"/>
        </w:trPr>
        <w:tc>
          <w:tcPr>
            <w:tcW w:w="1018" w:type="dxa"/>
            <w:tcBorders>
              <w:top w:val="nil"/>
              <w:left w:val="double" w:color="000000" w:sz="15" w:space="0"/>
              <w:bottom w:val="nil"/>
              <w:right w:val="double" w:color="000000" w:sz="4" w:space="0"/>
            </w:tcBorders>
          </w:tcPr>
          <w:p w:rsidRPr="00DF1B10" w:rsidR="00881B0A" w:rsidP="00881B0A" w:rsidRDefault="00881B0A" w14:paraId="67B87867" w14:textId="77777777">
            <w:pPr>
              <w:spacing w:after="0" w:line="259" w:lineRule="auto"/>
              <w:ind w:left="0" w:right="55" w:firstLine="0"/>
              <w:jc w:val="center"/>
            </w:pPr>
            <w:r w:rsidRPr="00DF1B10">
              <w:t xml:space="preserve">56 </w:t>
            </w:r>
          </w:p>
        </w:tc>
        <w:tc>
          <w:tcPr>
            <w:tcW w:w="2208" w:type="dxa"/>
            <w:tcBorders>
              <w:top w:val="nil"/>
              <w:left w:val="double" w:color="000000" w:sz="4" w:space="0"/>
              <w:bottom w:val="nil"/>
              <w:right w:val="double" w:color="000000" w:sz="4" w:space="0"/>
            </w:tcBorders>
          </w:tcPr>
          <w:p w:rsidRPr="00DF1B10" w:rsidR="00881B0A" w:rsidP="00881B0A" w:rsidRDefault="00881B0A" w14:paraId="2AEFFD22" w14:textId="77777777">
            <w:pPr>
              <w:spacing w:after="0" w:line="259" w:lineRule="auto"/>
              <w:ind w:left="34" w:firstLine="0"/>
            </w:pPr>
            <w:r w:rsidRPr="00DF1B10">
              <w:t xml:space="preserve">Scott Stanley </w:t>
            </w:r>
          </w:p>
        </w:tc>
        <w:tc>
          <w:tcPr>
            <w:tcW w:w="1994" w:type="dxa"/>
            <w:tcBorders>
              <w:top w:val="nil"/>
              <w:left w:val="double" w:color="000000" w:sz="4" w:space="0"/>
              <w:bottom w:val="nil"/>
              <w:right w:val="double" w:color="000000" w:sz="4" w:space="0"/>
            </w:tcBorders>
          </w:tcPr>
          <w:p w:rsidRPr="00DF1B10" w:rsidR="00881B0A" w:rsidP="00881B0A" w:rsidRDefault="00881B0A" w14:paraId="53CEC28A" w14:textId="77777777">
            <w:pPr>
              <w:spacing w:after="160" w:line="259" w:lineRule="auto"/>
              <w:ind w:left="0" w:firstLine="0"/>
            </w:pPr>
          </w:p>
        </w:tc>
        <w:tc>
          <w:tcPr>
            <w:tcW w:w="1506" w:type="dxa"/>
            <w:tcBorders>
              <w:top w:val="nil"/>
              <w:left w:val="double" w:color="000000" w:sz="4" w:space="0"/>
              <w:bottom w:val="nil"/>
              <w:right w:val="double" w:color="000000" w:sz="4" w:space="0"/>
            </w:tcBorders>
          </w:tcPr>
          <w:p w:rsidRPr="00DF1B10" w:rsidR="00881B0A" w:rsidP="00881B0A" w:rsidRDefault="00881B0A" w14:paraId="3E0A0305" w14:textId="77777777">
            <w:pPr>
              <w:spacing w:after="0" w:line="259" w:lineRule="auto"/>
              <w:ind w:left="0" w:right="49" w:firstLine="0"/>
              <w:jc w:val="center"/>
            </w:pPr>
            <w:r w:rsidRPr="00DF1B10">
              <w:t xml:space="preserve">OL/DL </w:t>
            </w:r>
          </w:p>
        </w:tc>
        <w:tc>
          <w:tcPr>
            <w:tcW w:w="1667" w:type="dxa"/>
            <w:tcBorders>
              <w:top w:val="nil"/>
              <w:left w:val="double" w:color="000000" w:sz="4" w:space="0"/>
              <w:bottom w:val="nil"/>
              <w:right w:val="double" w:color="000000" w:sz="15" w:space="0"/>
            </w:tcBorders>
          </w:tcPr>
          <w:p w:rsidRPr="00DF1B10" w:rsidR="00881B0A" w:rsidP="00881B0A" w:rsidRDefault="00881B0A" w14:paraId="2122BD52" w14:textId="77777777">
            <w:pPr>
              <w:spacing w:after="0" w:line="259" w:lineRule="auto"/>
              <w:ind w:left="0" w:right="84" w:firstLine="0"/>
              <w:jc w:val="center"/>
            </w:pPr>
            <w:r w:rsidRPr="00DF1B10">
              <w:t xml:space="preserve">NBC </w:t>
            </w:r>
          </w:p>
        </w:tc>
      </w:tr>
      <w:tr w:rsidRPr="00DF1B10" w:rsidR="00881B0A" w:rsidTr="00881B0A" w14:paraId="0FA5AB32" w14:textId="77777777">
        <w:trPr>
          <w:trHeight w:val="463"/>
        </w:trPr>
        <w:tc>
          <w:tcPr>
            <w:tcW w:w="1018" w:type="dxa"/>
            <w:tcBorders>
              <w:top w:val="nil"/>
              <w:left w:val="double" w:color="000000" w:sz="15" w:space="0"/>
              <w:bottom w:val="nil"/>
              <w:right w:val="double" w:color="000000" w:sz="4" w:space="0"/>
            </w:tcBorders>
            <w:shd w:val="clear" w:color="auto" w:fill="EEEEEE"/>
          </w:tcPr>
          <w:p w:rsidRPr="00DF1B10" w:rsidR="00881B0A" w:rsidP="00881B0A" w:rsidRDefault="00881B0A" w14:paraId="5851304D" w14:textId="77777777">
            <w:pPr>
              <w:spacing w:after="0" w:line="259" w:lineRule="auto"/>
              <w:ind w:left="0" w:right="55" w:firstLine="0"/>
              <w:jc w:val="center"/>
            </w:pPr>
            <w:r w:rsidRPr="00DF1B10">
              <w:t xml:space="preserve">58 </w:t>
            </w:r>
          </w:p>
        </w:tc>
        <w:tc>
          <w:tcPr>
            <w:tcW w:w="2208" w:type="dxa"/>
            <w:tcBorders>
              <w:top w:val="nil"/>
              <w:left w:val="double" w:color="000000" w:sz="4" w:space="0"/>
              <w:bottom w:val="nil"/>
              <w:right w:val="double" w:color="000000" w:sz="4" w:space="0"/>
            </w:tcBorders>
            <w:shd w:val="clear" w:color="auto" w:fill="EEEEEE"/>
          </w:tcPr>
          <w:p w:rsidRPr="00DF1B10" w:rsidR="00881B0A" w:rsidP="00881B0A" w:rsidRDefault="00881B0A" w14:paraId="3DB6E126" w14:textId="77777777">
            <w:pPr>
              <w:spacing w:after="0" w:line="259" w:lineRule="auto"/>
              <w:ind w:left="34" w:firstLine="0"/>
            </w:pPr>
            <w:r w:rsidRPr="00DF1B10">
              <w:t xml:space="preserve">Jeff Waldron </w:t>
            </w:r>
          </w:p>
        </w:tc>
        <w:tc>
          <w:tcPr>
            <w:tcW w:w="1994" w:type="dxa"/>
            <w:tcBorders>
              <w:top w:val="nil"/>
              <w:left w:val="double" w:color="000000" w:sz="4" w:space="0"/>
              <w:bottom w:val="nil"/>
              <w:right w:val="double" w:color="000000" w:sz="4" w:space="0"/>
            </w:tcBorders>
            <w:shd w:val="clear" w:color="auto" w:fill="EEEEEE"/>
          </w:tcPr>
          <w:p w:rsidRPr="00DF1B10" w:rsidR="00881B0A" w:rsidP="00881B0A" w:rsidRDefault="00881B0A" w14:paraId="2BE84D37" w14:textId="77777777">
            <w:pPr>
              <w:spacing w:after="0" w:line="259" w:lineRule="auto"/>
              <w:ind w:left="22" w:firstLine="0"/>
            </w:pPr>
            <w:r w:rsidRPr="00DF1B10">
              <w:t>(Jeff Wall-</w:t>
            </w:r>
            <w:proofErr w:type="spellStart"/>
            <w:r w:rsidRPr="00DF1B10">
              <w:t>drin</w:t>
            </w:r>
            <w:proofErr w:type="spellEnd"/>
            <w:r w:rsidRPr="00DF1B10">
              <w:t xml:space="preserve">) </w:t>
            </w:r>
          </w:p>
        </w:tc>
        <w:tc>
          <w:tcPr>
            <w:tcW w:w="1506" w:type="dxa"/>
            <w:tcBorders>
              <w:top w:val="nil"/>
              <w:left w:val="double" w:color="000000" w:sz="4" w:space="0"/>
              <w:bottom w:val="nil"/>
              <w:right w:val="double" w:color="000000" w:sz="4" w:space="0"/>
            </w:tcBorders>
            <w:shd w:val="clear" w:color="auto" w:fill="EEEEEE"/>
          </w:tcPr>
          <w:p w:rsidRPr="00DF1B10" w:rsidR="00881B0A" w:rsidP="00881B0A" w:rsidRDefault="00881B0A" w14:paraId="09E70BBA" w14:textId="77777777">
            <w:pPr>
              <w:spacing w:after="0" w:line="259" w:lineRule="auto"/>
              <w:ind w:left="0" w:right="49" w:firstLine="0"/>
              <w:jc w:val="center"/>
            </w:pPr>
            <w:r w:rsidRPr="00DF1B10">
              <w:t xml:space="preserve">OL/DL </w:t>
            </w:r>
          </w:p>
        </w:tc>
        <w:tc>
          <w:tcPr>
            <w:tcW w:w="1667" w:type="dxa"/>
            <w:tcBorders>
              <w:top w:val="nil"/>
              <w:left w:val="double" w:color="000000" w:sz="4" w:space="0"/>
              <w:bottom w:val="nil"/>
              <w:right w:val="double" w:color="000000" w:sz="15" w:space="0"/>
            </w:tcBorders>
            <w:shd w:val="clear" w:color="auto" w:fill="EEEEEE"/>
          </w:tcPr>
          <w:p w:rsidRPr="00DF1B10" w:rsidR="00881B0A" w:rsidP="00881B0A" w:rsidRDefault="00881B0A" w14:paraId="7FB9A2C0" w14:textId="77777777">
            <w:pPr>
              <w:spacing w:after="0" w:line="259" w:lineRule="auto"/>
              <w:ind w:left="0" w:right="84" w:firstLine="0"/>
              <w:jc w:val="center"/>
            </w:pPr>
            <w:r w:rsidRPr="00DF1B10">
              <w:t xml:space="preserve">NBC </w:t>
            </w:r>
          </w:p>
        </w:tc>
      </w:tr>
      <w:tr w:rsidRPr="00DF1B10" w:rsidR="00881B0A" w:rsidTr="00881B0A" w14:paraId="3548C126" w14:textId="77777777">
        <w:trPr>
          <w:trHeight w:val="468"/>
        </w:trPr>
        <w:tc>
          <w:tcPr>
            <w:tcW w:w="1018" w:type="dxa"/>
            <w:tcBorders>
              <w:top w:val="nil"/>
              <w:left w:val="double" w:color="000000" w:sz="15" w:space="0"/>
              <w:bottom w:val="nil"/>
              <w:right w:val="double" w:color="000000" w:sz="4" w:space="0"/>
            </w:tcBorders>
          </w:tcPr>
          <w:p w:rsidRPr="00DF1B10" w:rsidR="00881B0A" w:rsidP="00881B0A" w:rsidRDefault="00881B0A" w14:paraId="61A551FD" w14:textId="77777777">
            <w:pPr>
              <w:spacing w:after="0" w:line="259" w:lineRule="auto"/>
              <w:ind w:left="0" w:right="55" w:firstLine="0"/>
              <w:jc w:val="center"/>
            </w:pPr>
            <w:r w:rsidRPr="00DF1B10">
              <w:t xml:space="preserve">60 </w:t>
            </w:r>
          </w:p>
        </w:tc>
        <w:tc>
          <w:tcPr>
            <w:tcW w:w="2208" w:type="dxa"/>
            <w:tcBorders>
              <w:top w:val="nil"/>
              <w:left w:val="double" w:color="000000" w:sz="4" w:space="0"/>
              <w:bottom w:val="nil"/>
              <w:right w:val="double" w:color="000000" w:sz="4" w:space="0"/>
            </w:tcBorders>
          </w:tcPr>
          <w:p w:rsidRPr="00DF1B10" w:rsidR="00881B0A" w:rsidP="00881B0A" w:rsidRDefault="00881B0A" w14:paraId="1E4732ED" w14:textId="77777777">
            <w:pPr>
              <w:spacing w:after="0" w:line="259" w:lineRule="auto"/>
              <w:ind w:left="34" w:firstLine="0"/>
            </w:pPr>
            <w:r w:rsidRPr="00DF1B10">
              <w:t xml:space="preserve">Joe Pacheco </w:t>
            </w:r>
          </w:p>
        </w:tc>
        <w:tc>
          <w:tcPr>
            <w:tcW w:w="1994" w:type="dxa"/>
            <w:tcBorders>
              <w:top w:val="nil"/>
              <w:left w:val="double" w:color="000000" w:sz="4" w:space="0"/>
              <w:bottom w:val="nil"/>
              <w:right w:val="double" w:color="000000" w:sz="4" w:space="0"/>
            </w:tcBorders>
          </w:tcPr>
          <w:p w:rsidRPr="00DF1B10" w:rsidR="00881B0A" w:rsidP="00881B0A" w:rsidRDefault="00881B0A" w14:paraId="2C7963AC" w14:textId="77777777">
            <w:pPr>
              <w:spacing w:after="0" w:line="259" w:lineRule="auto"/>
              <w:ind w:left="22" w:firstLine="0"/>
            </w:pPr>
            <w:r w:rsidRPr="00DF1B10">
              <w:t>(Joe Patch-</w:t>
            </w:r>
            <w:proofErr w:type="spellStart"/>
            <w:r w:rsidRPr="00DF1B10">
              <w:t>eko</w:t>
            </w:r>
            <w:proofErr w:type="spellEnd"/>
            <w:r w:rsidRPr="00DF1B10">
              <w:t xml:space="preserve">) </w:t>
            </w:r>
          </w:p>
        </w:tc>
        <w:tc>
          <w:tcPr>
            <w:tcW w:w="1506" w:type="dxa"/>
            <w:tcBorders>
              <w:top w:val="nil"/>
              <w:left w:val="double" w:color="000000" w:sz="4" w:space="0"/>
              <w:bottom w:val="nil"/>
              <w:right w:val="double" w:color="000000" w:sz="4" w:space="0"/>
            </w:tcBorders>
          </w:tcPr>
          <w:p w:rsidRPr="00DF1B10" w:rsidR="00881B0A" w:rsidP="00881B0A" w:rsidRDefault="00881B0A" w14:paraId="47F19274" w14:textId="77777777">
            <w:pPr>
              <w:spacing w:after="0" w:line="259" w:lineRule="auto"/>
              <w:ind w:left="0" w:right="49" w:firstLine="0"/>
              <w:jc w:val="center"/>
            </w:pPr>
            <w:r w:rsidRPr="00DF1B10">
              <w:t xml:space="preserve">OL/DL </w:t>
            </w:r>
          </w:p>
        </w:tc>
        <w:tc>
          <w:tcPr>
            <w:tcW w:w="1667" w:type="dxa"/>
            <w:tcBorders>
              <w:top w:val="nil"/>
              <w:left w:val="double" w:color="000000" w:sz="4" w:space="0"/>
              <w:bottom w:val="nil"/>
              <w:right w:val="double" w:color="000000" w:sz="15" w:space="0"/>
            </w:tcBorders>
          </w:tcPr>
          <w:p w:rsidRPr="00DF1B10" w:rsidR="00881B0A" w:rsidP="00881B0A" w:rsidRDefault="00881B0A" w14:paraId="198C453C" w14:textId="77777777">
            <w:pPr>
              <w:spacing w:after="0" w:line="259" w:lineRule="auto"/>
              <w:ind w:left="0" w:right="84" w:firstLine="0"/>
              <w:jc w:val="center"/>
            </w:pPr>
            <w:r w:rsidRPr="00DF1B10">
              <w:t xml:space="preserve">NBC </w:t>
            </w:r>
          </w:p>
        </w:tc>
      </w:tr>
      <w:tr w:rsidRPr="00DF1B10" w:rsidR="00881B0A" w:rsidTr="00881B0A" w14:paraId="7DED9ED6" w14:textId="77777777">
        <w:trPr>
          <w:trHeight w:val="489"/>
        </w:trPr>
        <w:tc>
          <w:tcPr>
            <w:tcW w:w="1018" w:type="dxa"/>
            <w:tcBorders>
              <w:top w:val="nil"/>
              <w:left w:val="double" w:color="000000" w:sz="15" w:space="0"/>
              <w:bottom w:val="double" w:color="000000" w:sz="15" w:space="0"/>
              <w:right w:val="double" w:color="000000" w:sz="4" w:space="0"/>
            </w:tcBorders>
            <w:shd w:val="clear" w:color="auto" w:fill="EEEEEE"/>
          </w:tcPr>
          <w:p w:rsidRPr="00DF1B10" w:rsidR="00881B0A" w:rsidP="00881B0A" w:rsidRDefault="00881B0A" w14:paraId="4326AB0B" w14:textId="77777777">
            <w:pPr>
              <w:spacing w:after="0" w:line="259" w:lineRule="auto"/>
              <w:ind w:left="0" w:right="55" w:firstLine="0"/>
              <w:jc w:val="center"/>
            </w:pPr>
            <w:r w:rsidRPr="00DF1B10">
              <w:t xml:space="preserve">77 </w:t>
            </w:r>
          </w:p>
        </w:tc>
        <w:tc>
          <w:tcPr>
            <w:tcW w:w="2208" w:type="dxa"/>
            <w:tcBorders>
              <w:top w:val="nil"/>
              <w:left w:val="double" w:color="000000" w:sz="4" w:space="0"/>
              <w:bottom w:val="double" w:color="000000" w:sz="15" w:space="0"/>
              <w:right w:val="double" w:color="000000" w:sz="4" w:space="0"/>
            </w:tcBorders>
            <w:shd w:val="clear" w:color="auto" w:fill="EEEEEE"/>
          </w:tcPr>
          <w:p w:rsidRPr="00DF1B10" w:rsidR="00881B0A" w:rsidP="00881B0A" w:rsidRDefault="00881B0A" w14:paraId="3D7C8F7A" w14:textId="77777777">
            <w:pPr>
              <w:spacing w:after="0" w:line="259" w:lineRule="auto"/>
              <w:ind w:left="34" w:firstLine="0"/>
            </w:pPr>
            <w:r w:rsidRPr="00DF1B10">
              <w:t xml:space="preserve">Eric Emery </w:t>
            </w:r>
          </w:p>
        </w:tc>
        <w:tc>
          <w:tcPr>
            <w:tcW w:w="1994" w:type="dxa"/>
            <w:tcBorders>
              <w:top w:val="nil"/>
              <w:left w:val="double" w:color="000000" w:sz="4" w:space="0"/>
              <w:bottom w:val="double" w:color="000000" w:sz="15" w:space="0"/>
              <w:right w:val="double" w:color="000000" w:sz="4" w:space="0"/>
            </w:tcBorders>
            <w:shd w:val="clear" w:color="auto" w:fill="EEEEEE"/>
          </w:tcPr>
          <w:p w:rsidRPr="00DF1B10" w:rsidR="00881B0A" w:rsidP="00881B0A" w:rsidRDefault="00881B0A" w14:paraId="6E9903EC" w14:textId="77777777">
            <w:pPr>
              <w:spacing w:after="160" w:line="259" w:lineRule="auto"/>
              <w:ind w:left="0" w:firstLine="0"/>
            </w:pPr>
          </w:p>
        </w:tc>
        <w:tc>
          <w:tcPr>
            <w:tcW w:w="1506" w:type="dxa"/>
            <w:tcBorders>
              <w:top w:val="nil"/>
              <w:left w:val="double" w:color="000000" w:sz="4" w:space="0"/>
              <w:bottom w:val="double" w:color="000000" w:sz="15" w:space="0"/>
              <w:right w:val="double" w:color="000000" w:sz="4" w:space="0"/>
            </w:tcBorders>
            <w:shd w:val="clear" w:color="auto" w:fill="EEEEEE"/>
          </w:tcPr>
          <w:p w:rsidRPr="00DF1B10" w:rsidR="00881B0A" w:rsidP="00881B0A" w:rsidRDefault="00881B0A" w14:paraId="7F38754F" w14:textId="77777777">
            <w:pPr>
              <w:spacing w:after="0" w:line="259" w:lineRule="auto"/>
              <w:ind w:left="0" w:right="49" w:firstLine="0"/>
              <w:jc w:val="center"/>
            </w:pPr>
            <w:r w:rsidRPr="00DF1B10">
              <w:t xml:space="preserve">OL/DL </w:t>
            </w:r>
          </w:p>
        </w:tc>
        <w:tc>
          <w:tcPr>
            <w:tcW w:w="1667" w:type="dxa"/>
            <w:tcBorders>
              <w:top w:val="nil"/>
              <w:left w:val="double" w:color="000000" w:sz="4" w:space="0"/>
              <w:bottom w:val="double" w:color="000000" w:sz="15" w:space="0"/>
              <w:right w:val="double" w:color="000000" w:sz="15" w:space="0"/>
            </w:tcBorders>
            <w:shd w:val="clear" w:color="auto" w:fill="EEEEEE"/>
          </w:tcPr>
          <w:p w:rsidRPr="00DF1B10" w:rsidR="00881B0A" w:rsidP="00881B0A" w:rsidRDefault="00881B0A" w14:paraId="33F94C37" w14:textId="77777777">
            <w:pPr>
              <w:spacing w:after="0" w:line="259" w:lineRule="auto"/>
              <w:ind w:left="0" w:right="84" w:firstLine="0"/>
              <w:jc w:val="center"/>
            </w:pPr>
            <w:r w:rsidRPr="00DF1B10">
              <w:t xml:space="preserve">NBC </w:t>
            </w:r>
          </w:p>
        </w:tc>
      </w:tr>
    </w:tbl>
    <w:p w:rsidRPr="00881B0A" w:rsidR="00DF1B10" w:rsidP="00881B0A" w:rsidRDefault="00DF1B10" w14:paraId="7F120CCB" w14:textId="0A990B68">
      <w:pPr>
        <w:keepNext/>
        <w:keepLines/>
        <w:spacing w:after="0" w:line="259" w:lineRule="auto"/>
        <w:ind w:left="0" w:right="74" w:firstLine="0"/>
        <w:jc w:val="center"/>
        <w:outlineLvl w:val="0"/>
        <w:rPr>
          <w:rFonts w:ascii="Calibri" w:hAnsi="Calibri" w:eastAsia="Calibri" w:cs="Calibri"/>
          <w:b/>
          <w:szCs w:val="24"/>
        </w:rPr>
      </w:pPr>
      <w:bookmarkStart w:name="_Hlk190680945" w:id="2"/>
      <w:r w:rsidRPr="00881B0A">
        <w:rPr>
          <w:rFonts w:ascii="Agency FB" w:hAnsi="Agency FB" w:eastAsia="Agency FB" w:cs="Agency FB"/>
          <w:b/>
          <w:szCs w:val="24"/>
          <w:u w:val="single" w:color="000000"/>
        </w:rPr>
        <w:t>8th Grade Portland Jr. Raiders Team Roster</w:t>
      </w:r>
      <w:r w:rsidRPr="00881B0A">
        <w:rPr>
          <w:rFonts w:ascii="Agency FB" w:hAnsi="Agency FB" w:eastAsia="Agency FB" w:cs="Agency FB"/>
          <w:b/>
          <w:szCs w:val="24"/>
        </w:rPr>
        <w:t xml:space="preserve"> </w:t>
      </w:r>
    </w:p>
    <w:p w:rsidR="00881B0A" w:rsidP="00DF1B10" w:rsidRDefault="00881B0A" w14:paraId="3B9727DB" w14:textId="77777777">
      <w:pPr>
        <w:spacing w:after="56" w:line="259" w:lineRule="auto"/>
        <w:ind w:left="293"/>
        <w:rPr>
          <w:rFonts w:ascii="Agency FB" w:hAnsi="Agency FB" w:eastAsia="Agency FB" w:cs="Agency FB"/>
          <w:b/>
          <w:sz w:val="36"/>
        </w:rPr>
      </w:pPr>
    </w:p>
    <w:p w:rsidR="00881B0A" w:rsidP="00DF1B10" w:rsidRDefault="00DF1B10" w14:paraId="1CA00AD7" w14:textId="42CC8856">
      <w:pPr>
        <w:spacing w:after="56" w:line="259" w:lineRule="auto"/>
        <w:ind w:left="293"/>
        <w:rPr>
          <w:rFonts w:ascii="Arial" w:hAnsi="Arial" w:eastAsia="Arial" w:cs="Arial"/>
        </w:rPr>
      </w:pPr>
      <w:r w:rsidRPr="00DF1B10">
        <w:rPr>
          <w:rFonts w:ascii="Agency FB" w:hAnsi="Agency FB" w:eastAsia="Agency FB" w:cs="Agency FB"/>
          <w:b/>
          <w:sz w:val="36"/>
        </w:rPr>
        <w:t xml:space="preserve"> </w:t>
      </w:r>
      <w:r w:rsidRPr="00DF1B10">
        <w:rPr>
          <w:rFonts w:ascii="Arial" w:hAnsi="Arial" w:eastAsia="Arial" w:cs="Arial"/>
          <w:b/>
        </w:rPr>
        <w:t>HEAD COACH:</w:t>
      </w:r>
      <w:r w:rsidRPr="00DF1B10">
        <w:rPr>
          <w:rFonts w:ascii="Arial" w:hAnsi="Arial" w:eastAsia="Arial" w:cs="Arial"/>
        </w:rPr>
        <w:t xml:space="preserve"> TOM LANDRY </w:t>
      </w:r>
    </w:p>
    <w:p w:rsidRPr="00DF1B10" w:rsidR="00DF1B10" w:rsidP="00DF1B10" w:rsidRDefault="00DF1B10" w14:paraId="58666C05" w14:textId="2BACBB74">
      <w:pPr>
        <w:spacing w:after="56" w:line="259" w:lineRule="auto"/>
        <w:ind w:left="293"/>
      </w:pPr>
      <w:r>
        <w:rPr>
          <w:rFonts w:ascii="Arial" w:hAnsi="Arial" w:eastAsia="Arial" w:cs="Arial"/>
        </w:rPr>
        <w:t xml:space="preserve"> </w:t>
      </w:r>
      <w:r w:rsidRPr="00DF1B10">
        <w:rPr>
          <w:rFonts w:ascii="Arial" w:hAnsi="Arial" w:eastAsia="Arial" w:cs="Arial"/>
          <w:b/>
        </w:rPr>
        <w:t>ASSISTANT COACH</w:t>
      </w:r>
      <w:r>
        <w:rPr>
          <w:rFonts w:ascii="Arial" w:hAnsi="Arial" w:eastAsia="Arial" w:cs="Arial"/>
        </w:rPr>
        <w:t>: MIKE DITKA</w:t>
      </w:r>
    </w:p>
    <w:p w:rsidRPr="00DF1B10" w:rsidR="00DF1B10" w:rsidP="00DF1B10" w:rsidRDefault="00DF1B10" w14:paraId="6C4AECBB" w14:textId="77777777">
      <w:pPr>
        <w:spacing w:after="1117" w:line="259" w:lineRule="auto"/>
        <w:ind w:left="-434" w:firstLine="0"/>
      </w:pPr>
    </w:p>
    <w:p w:rsidR="000B3025" w:rsidP="00F92971" w:rsidRDefault="000B3025" w14:paraId="1168B7E0" w14:textId="77777777">
      <w:pPr>
        <w:spacing w:after="299" w:line="249" w:lineRule="auto"/>
        <w:ind w:left="21" w:right="45"/>
        <w:jc w:val="both"/>
      </w:pPr>
    </w:p>
    <w:p w:rsidR="00C12934" w:rsidP="00C12934" w:rsidRDefault="00C12934" w14:paraId="7962BC40" w14:textId="77777777">
      <w:pPr>
        <w:ind w:left="21" w:right="57"/>
      </w:pPr>
    </w:p>
    <w:p w:rsidR="000B1020" w:rsidP="00522E70" w:rsidRDefault="000B1020" w14:paraId="5BDCE613" w14:textId="77777777">
      <w:pPr>
        <w:spacing w:after="0"/>
        <w:ind w:left="28" w:right="58" w:hanging="14"/>
      </w:pPr>
    </w:p>
    <w:p w:rsidR="000328C7" w:rsidP="00745649" w:rsidRDefault="00745649" w14:paraId="44734670" w14:textId="77777777">
      <w:pPr>
        <w:spacing w:after="0"/>
        <w:ind w:left="28" w:right="58" w:hanging="14"/>
      </w:pPr>
      <w:r w:rsidRPr="00745649">
        <w:t xml:space="preserve"> </w:t>
      </w:r>
    </w:p>
    <w:bookmarkEnd w:id="2"/>
    <w:p w:rsidRPr="00C12934" w:rsidR="008D0E08" w:rsidRDefault="008D0E08" w14:paraId="156200DF" w14:textId="77777777">
      <w:pPr>
        <w:rPr>
          <w:u w:val="single"/>
        </w:rPr>
      </w:pPr>
    </w:p>
    <w:sectPr w:rsidRPr="00C12934" w:rsidR="008D0E08">
      <w:footerReference w:type="even" r:id="rId17"/>
      <w:footerReference w:type="default" r:id="rId18"/>
      <w:footerReference w:type="first" r:id="rId1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77F7F" w:rsidRDefault="00377F7F" w14:paraId="32F231E9" w14:textId="77777777">
      <w:pPr>
        <w:spacing w:after="0" w:line="240" w:lineRule="auto"/>
      </w:pPr>
      <w:r>
        <w:separator/>
      </w:r>
    </w:p>
  </w:endnote>
  <w:endnote w:type="continuationSeparator" w:id="0">
    <w:p w:rsidR="00377F7F" w:rsidRDefault="00377F7F" w14:paraId="6C4F3D1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3A3B" w:rsidRDefault="00233A3B" w14:paraId="55472253" w14:textId="77777777">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3A3B" w:rsidRDefault="003938B1" w14:paraId="0DD83A2B" w14:textId="77777777">
    <w:pPr>
      <w:spacing w:after="0" w:line="259" w:lineRule="auto"/>
      <w:ind w:left="535" w:firstLine="0"/>
    </w:pPr>
    <w:r>
      <w:fldChar w:fldCharType="begin"/>
    </w:r>
    <w:r>
      <w:instrText xml:space="preserve"> PAGE   \* MERGEFORMAT </w:instrText>
    </w:r>
    <w:r>
      <w:fldChar w:fldCharType="separate"/>
    </w:r>
    <w:r>
      <w:rPr>
        <w:rFonts w:ascii="Arial" w:hAnsi="Arial" w:eastAsia="Arial" w:cs="Arial"/>
        <w:sz w:val="16"/>
      </w:rPr>
      <w:t>1</w:t>
    </w:r>
    <w:r>
      <w:rPr>
        <w:rFonts w:ascii="Arial" w:hAnsi="Arial" w:eastAsia="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3A3B" w:rsidRDefault="00233A3B" w14:paraId="12876FD3" w14:textId="7777777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77F7F" w:rsidRDefault="00377F7F" w14:paraId="716CB507" w14:textId="77777777">
      <w:pPr>
        <w:spacing w:after="0" w:line="240" w:lineRule="auto"/>
      </w:pPr>
      <w:r>
        <w:separator/>
      </w:r>
    </w:p>
  </w:footnote>
  <w:footnote w:type="continuationSeparator" w:id="0">
    <w:p w:rsidR="00377F7F" w:rsidRDefault="00377F7F" w14:paraId="60E7200B"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E69"/>
    <w:rsid w:val="00026526"/>
    <w:rsid w:val="000328C7"/>
    <w:rsid w:val="0003410C"/>
    <w:rsid w:val="00037EB2"/>
    <w:rsid w:val="000914F3"/>
    <w:rsid w:val="000928C3"/>
    <w:rsid w:val="000B1020"/>
    <w:rsid w:val="000B3025"/>
    <w:rsid w:val="000C5AD8"/>
    <w:rsid w:val="000F12A2"/>
    <w:rsid w:val="00145EEC"/>
    <w:rsid w:val="001B07B1"/>
    <w:rsid w:val="001E7B2B"/>
    <w:rsid w:val="00221454"/>
    <w:rsid w:val="00225246"/>
    <w:rsid w:val="00233A3B"/>
    <w:rsid w:val="002F6C09"/>
    <w:rsid w:val="00377F7F"/>
    <w:rsid w:val="003938B1"/>
    <w:rsid w:val="003A5EB9"/>
    <w:rsid w:val="0044162D"/>
    <w:rsid w:val="004A4485"/>
    <w:rsid w:val="004A5F89"/>
    <w:rsid w:val="004A7450"/>
    <w:rsid w:val="004E77D5"/>
    <w:rsid w:val="004F17CF"/>
    <w:rsid w:val="00522E70"/>
    <w:rsid w:val="005375A0"/>
    <w:rsid w:val="005432C1"/>
    <w:rsid w:val="00574A1B"/>
    <w:rsid w:val="005C6B54"/>
    <w:rsid w:val="006023CF"/>
    <w:rsid w:val="00607A0F"/>
    <w:rsid w:val="00622F61"/>
    <w:rsid w:val="00632E28"/>
    <w:rsid w:val="00644BD7"/>
    <w:rsid w:val="00673F88"/>
    <w:rsid w:val="00687008"/>
    <w:rsid w:val="007265FC"/>
    <w:rsid w:val="00745649"/>
    <w:rsid w:val="00787F68"/>
    <w:rsid w:val="007E0B41"/>
    <w:rsid w:val="007F1DD0"/>
    <w:rsid w:val="00836E39"/>
    <w:rsid w:val="00881B0A"/>
    <w:rsid w:val="008A17A2"/>
    <w:rsid w:val="008D0E08"/>
    <w:rsid w:val="008E16C0"/>
    <w:rsid w:val="008F4230"/>
    <w:rsid w:val="00927ABA"/>
    <w:rsid w:val="00935EBD"/>
    <w:rsid w:val="00945AAD"/>
    <w:rsid w:val="00967596"/>
    <w:rsid w:val="00990FCA"/>
    <w:rsid w:val="009B0AC7"/>
    <w:rsid w:val="009B61E9"/>
    <w:rsid w:val="009E2A2F"/>
    <w:rsid w:val="009F228B"/>
    <w:rsid w:val="00A05A4F"/>
    <w:rsid w:val="00A16179"/>
    <w:rsid w:val="00A8141C"/>
    <w:rsid w:val="00A859F8"/>
    <w:rsid w:val="00A86814"/>
    <w:rsid w:val="00A91AE7"/>
    <w:rsid w:val="00A94E69"/>
    <w:rsid w:val="00AB4756"/>
    <w:rsid w:val="00AE5803"/>
    <w:rsid w:val="00AF17B1"/>
    <w:rsid w:val="00B5463E"/>
    <w:rsid w:val="00B80B23"/>
    <w:rsid w:val="00B86460"/>
    <w:rsid w:val="00C068AE"/>
    <w:rsid w:val="00C12934"/>
    <w:rsid w:val="00C31680"/>
    <w:rsid w:val="00C454CA"/>
    <w:rsid w:val="00C52213"/>
    <w:rsid w:val="00C57AC0"/>
    <w:rsid w:val="00C65229"/>
    <w:rsid w:val="00C66524"/>
    <w:rsid w:val="00C775E6"/>
    <w:rsid w:val="00C81ED2"/>
    <w:rsid w:val="00C81F3B"/>
    <w:rsid w:val="00CA317E"/>
    <w:rsid w:val="00D15D9C"/>
    <w:rsid w:val="00D86F12"/>
    <w:rsid w:val="00DA6FCB"/>
    <w:rsid w:val="00DE3063"/>
    <w:rsid w:val="00DF1B10"/>
    <w:rsid w:val="00E208E5"/>
    <w:rsid w:val="00E3722D"/>
    <w:rsid w:val="00E62307"/>
    <w:rsid w:val="00E62FF6"/>
    <w:rsid w:val="00E82914"/>
    <w:rsid w:val="00E918EA"/>
    <w:rsid w:val="00E924BC"/>
    <w:rsid w:val="00E94EF3"/>
    <w:rsid w:val="00F15CC1"/>
    <w:rsid w:val="00F317C5"/>
    <w:rsid w:val="00F34BEB"/>
    <w:rsid w:val="00F92971"/>
    <w:rsid w:val="00FC0A6F"/>
    <w:rsid w:val="01DAD69E"/>
    <w:rsid w:val="08330500"/>
    <w:rsid w:val="0AE85EDC"/>
    <w:rsid w:val="0BC97BB9"/>
    <w:rsid w:val="10A96FB8"/>
    <w:rsid w:val="115EF773"/>
    <w:rsid w:val="178FE04B"/>
    <w:rsid w:val="2833C2D1"/>
    <w:rsid w:val="29414DAC"/>
    <w:rsid w:val="2AE37669"/>
    <w:rsid w:val="2E4E32DC"/>
    <w:rsid w:val="2E87100C"/>
    <w:rsid w:val="300F3698"/>
    <w:rsid w:val="30A37F6D"/>
    <w:rsid w:val="328649B9"/>
    <w:rsid w:val="33D69F40"/>
    <w:rsid w:val="346517EC"/>
    <w:rsid w:val="34AB5168"/>
    <w:rsid w:val="3517FD85"/>
    <w:rsid w:val="36B60C2B"/>
    <w:rsid w:val="379848CB"/>
    <w:rsid w:val="39302FB4"/>
    <w:rsid w:val="3A1852F0"/>
    <w:rsid w:val="3D1F2F53"/>
    <w:rsid w:val="3F1C8338"/>
    <w:rsid w:val="400EC166"/>
    <w:rsid w:val="40F98538"/>
    <w:rsid w:val="414E2EE9"/>
    <w:rsid w:val="42534A42"/>
    <w:rsid w:val="42841EA8"/>
    <w:rsid w:val="44E5C7CD"/>
    <w:rsid w:val="48065BCE"/>
    <w:rsid w:val="49245D2E"/>
    <w:rsid w:val="4B16AC7E"/>
    <w:rsid w:val="4CE33454"/>
    <w:rsid w:val="4D6CC635"/>
    <w:rsid w:val="5140D0EE"/>
    <w:rsid w:val="538CDBCD"/>
    <w:rsid w:val="55E2A6AB"/>
    <w:rsid w:val="58380DC7"/>
    <w:rsid w:val="5B0F1CEF"/>
    <w:rsid w:val="5BC2F8C4"/>
    <w:rsid w:val="60011D42"/>
    <w:rsid w:val="61C2A996"/>
    <w:rsid w:val="65D38391"/>
    <w:rsid w:val="6BBB3B4B"/>
    <w:rsid w:val="6ED67526"/>
    <w:rsid w:val="723B574B"/>
    <w:rsid w:val="734E750A"/>
    <w:rsid w:val="734FC25D"/>
    <w:rsid w:val="7D1B1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7C6F1"/>
  <w15:chartTrackingRefBased/>
  <w15:docId w15:val="{D4C01336-D892-43B9-BAAA-107CFB4B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94E69"/>
    <w:pPr>
      <w:spacing w:after="251" w:line="250" w:lineRule="auto"/>
      <w:ind w:left="314" w:hanging="10"/>
    </w:pPr>
    <w:rPr>
      <w:rFonts w:ascii="Times New Roman" w:hAnsi="Times New Roman" w:eastAsia="Times New Roman" w:cs="Times New Roman"/>
      <w:color w:val="000000"/>
      <w:sz w:val="24"/>
    </w:rPr>
  </w:style>
  <w:style w:type="paragraph" w:styleId="Heading1">
    <w:name w:val="heading 1"/>
    <w:next w:val="Normal"/>
    <w:link w:val="Heading1Char"/>
    <w:uiPriority w:val="9"/>
    <w:qFormat/>
    <w:rsid w:val="00A94E69"/>
    <w:pPr>
      <w:keepNext/>
      <w:keepLines/>
      <w:ind w:right="96"/>
      <w:jc w:val="center"/>
      <w:outlineLvl w:val="0"/>
    </w:pPr>
    <w:rPr>
      <w:rFonts w:ascii="Calibri" w:hAnsi="Calibri" w:eastAsia="Calibri" w:cs="Calibri"/>
      <w:b/>
      <w:color w:val="000000"/>
      <w:sz w:val="32"/>
    </w:rPr>
  </w:style>
  <w:style w:type="paragraph" w:styleId="Heading2">
    <w:name w:val="heading 2"/>
    <w:next w:val="Normal"/>
    <w:link w:val="Heading2Char"/>
    <w:uiPriority w:val="9"/>
    <w:unhideWhenUsed/>
    <w:qFormat/>
    <w:rsid w:val="00A94E69"/>
    <w:pPr>
      <w:keepNext/>
      <w:keepLines/>
      <w:spacing w:after="157" w:line="265" w:lineRule="auto"/>
      <w:ind w:left="10" w:hanging="10"/>
      <w:jc w:val="center"/>
      <w:outlineLvl w:val="1"/>
    </w:pPr>
    <w:rPr>
      <w:rFonts w:ascii="Times New Roman" w:hAnsi="Times New Roman" w:eastAsia="Times New Roman" w:cs="Times New Roman"/>
      <w:b/>
      <w:color w:val="000000"/>
      <w:sz w:val="24"/>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A94E69"/>
    <w:rPr>
      <w:rFonts w:ascii="Calibri" w:hAnsi="Calibri" w:eastAsia="Calibri" w:cs="Calibri"/>
      <w:b/>
      <w:color w:val="000000"/>
      <w:sz w:val="32"/>
    </w:rPr>
  </w:style>
  <w:style w:type="character" w:styleId="Heading2Char" w:customStyle="1">
    <w:name w:val="Heading 2 Char"/>
    <w:basedOn w:val="DefaultParagraphFont"/>
    <w:link w:val="Heading2"/>
    <w:rsid w:val="00A94E69"/>
    <w:rPr>
      <w:rFonts w:ascii="Times New Roman" w:hAnsi="Times New Roman" w:eastAsia="Times New Roman" w:cs="Times New Roman"/>
      <w:b/>
      <w:color w:val="000000"/>
      <w:sz w:val="24"/>
      <w:u w:val="single" w:color="000000"/>
    </w:rPr>
  </w:style>
  <w:style w:type="table" w:styleId="TableGrid" w:customStyle="1">
    <w:name w:val="TableGrid"/>
    <w:rsid w:val="00A94E69"/>
    <w:pPr>
      <w:spacing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A6FC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A6FCB"/>
    <w:rPr>
      <w:rFonts w:ascii="Segoe UI" w:hAnsi="Segoe UI" w:eastAsia="Times New Roman" w:cs="Segoe UI"/>
      <w:color w:val="000000"/>
      <w:sz w:val="18"/>
      <w:szCs w:val="18"/>
    </w:rPr>
  </w:style>
  <w:style w:type="table" w:styleId="TableGrid1" w:customStyle="1">
    <w:name w:val="TableGrid1"/>
    <w:rsid w:val="00DF1B10"/>
    <w:pPr>
      <w:spacing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5432C1"/>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32C1"/>
    <w:rPr>
      <w:rFonts w:ascii="Times New Roman" w:hAnsi="Times New Roman" w:eastAsia="Times New Roman" w:cs="Times New Roman"/>
      <w:color w:val="000000"/>
      <w:sz w:val="24"/>
    </w:rPr>
  </w:style>
  <w:style w:type="character" w:styleId="Hyperlink">
    <w:name w:val="Hyperlink"/>
    <w:basedOn w:val="DefaultParagraphFont"/>
    <w:uiPriority w:val="99"/>
    <w:unhideWhenUsed/>
    <w:rsid w:val="00E82914"/>
    <w:rPr>
      <w:color w:val="0563C1" w:themeColor="hyperlink"/>
      <w:u w:val="single"/>
    </w:rPr>
  </w:style>
  <w:style w:type="character" w:styleId="UnresolvedMention">
    <w:name w:val="Unresolved Mention"/>
    <w:basedOn w:val="DefaultParagraphFont"/>
    <w:uiPriority w:val="99"/>
    <w:semiHidden/>
    <w:unhideWhenUsed/>
    <w:rsid w:val="00E82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mmpfl.com/" TargetMode="External" Id="rId8" /><Relationship Type="http://schemas.openxmlformats.org/officeDocument/2006/relationships/footer" Target="footer2.xm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hyperlink" Target="http://www.mmpfl.com/" TargetMode="External" Id="rId7" /><Relationship Type="http://schemas.openxmlformats.org/officeDocument/2006/relationships/footer" Target="footer1.xml" Id="rId17" /><Relationship Type="http://schemas.openxmlformats.org/officeDocument/2006/relationships/styles" Target="styles.xml" Id="rId2" /><Relationship Type="http://schemas.openxmlformats.org/officeDocument/2006/relationships/hyperlink" Target="https://footballdevelopment.com/youth-certifications/"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hyperlink" Target="https://footballdevelopment.com/youth-certifications/" TargetMode="External" Id="rId15" /><Relationship Type="http://schemas.openxmlformats.org/officeDocument/2006/relationships/footer" Target="footer3.xml" Id="rId19" /><Relationship Type="http://schemas.openxmlformats.org/officeDocument/2006/relationships/webSettings" Target="webSettings.xml" Id="rId4" /><Relationship Type="http://schemas.openxmlformats.org/officeDocument/2006/relationships/hyperlink" Target="mailto:mmpfleague@gmail.com" TargetMode="External" Id="R710b62b386374c88" /><Relationship Type="http://schemas.openxmlformats.org/officeDocument/2006/relationships/hyperlink" Target="mailto:mpainter@ci.ionia.mi.us" TargetMode="External" Id="R15d0743c3afe4db0" /><Relationship Type="http://schemas.openxmlformats.org/officeDocument/2006/relationships/hyperlink" Target="https://www.mmpfl.com/teams/default.asp?u=MMPFL&amp;s=htosports&amp;p=custom&amp;pagename=Board+Members" TargetMode="External" Id="R0f2bcd44edeb4e00" /><Relationship Type="http://schemas.openxmlformats.org/officeDocument/2006/relationships/hyperlink" Target="mailto:mmpfleague@gmail.com" TargetMode="External" Id="R88d5e1ffd7e340a6" /><Relationship Type="http://schemas.openxmlformats.org/officeDocument/2006/relationships/hyperlink" Target="mailto:cballard123@msn.com" TargetMode="External" Id="R55088453a3b34837" /><Relationship Type="http://schemas.openxmlformats.org/officeDocument/2006/relationships/hyperlink" Target="mailto:bobstevens7@gmail.com" TargetMode="External" Id="R8f1c91f056c849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71FF6-899A-4C4C-8DE4-247B210DCBA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Michigan Court of Appeals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Carl Ballard</dc:creator>
  <keywords/>
  <dc:description/>
  <lastModifiedBy>amber arevalos</lastModifiedBy>
  <revision>6</revision>
  <lastPrinted>2024-06-11T20:34:00.0000000Z</lastPrinted>
  <dcterms:created xsi:type="dcterms:W3CDTF">2025-03-18T17:14:00.0000000Z</dcterms:created>
  <dcterms:modified xsi:type="dcterms:W3CDTF">2025-05-19T14:49:10.7881430Z</dcterms:modified>
</coreProperties>
</file>