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3616F" w14:textId="77777777" w:rsidR="00792043" w:rsidRPr="00460762" w:rsidRDefault="00DD10A8" w:rsidP="00460762">
      <w:pPr>
        <w:spacing w:after="0"/>
        <w:jc w:val="center"/>
        <w:rPr>
          <w:rFonts w:ascii="Times New Roman" w:hAnsi="Times New Roman" w:cs="Times New Roman"/>
          <w:sz w:val="36"/>
          <w:szCs w:val="36"/>
        </w:rPr>
      </w:pPr>
      <w:r>
        <w:rPr>
          <w:rFonts w:ascii="Times New Roman" w:hAnsi="Times New Roman" w:cs="Times New Roman"/>
          <w:sz w:val="36"/>
          <w:szCs w:val="36"/>
        </w:rPr>
        <w:t xml:space="preserve">PV Sharks </w:t>
      </w:r>
      <w:r w:rsidR="00460762" w:rsidRPr="00460762">
        <w:rPr>
          <w:rFonts w:ascii="Times New Roman" w:hAnsi="Times New Roman" w:cs="Times New Roman"/>
          <w:sz w:val="36"/>
          <w:szCs w:val="36"/>
        </w:rPr>
        <w:t>Booster</w:t>
      </w:r>
      <w:r>
        <w:rPr>
          <w:rFonts w:ascii="Times New Roman" w:hAnsi="Times New Roman" w:cs="Times New Roman"/>
          <w:sz w:val="36"/>
          <w:szCs w:val="36"/>
        </w:rPr>
        <w:t xml:space="preserve"> Club</w:t>
      </w:r>
      <w:r w:rsidR="00460762" w:rsidRPr="00460762">
        <w:rPr>
          <w:rFonts w:ascii="Times New Roman" w:hAnsi="Times New Roman" w:cs="Times New Roman"/>
          <w:sz w:val="36"/>
          <w:szCs w:val="36"/>
        </w:rPr>
        <w:t xml:space="preserve"> Meeting Minutes</w:t>
      </w:r>
    </w:p>
    <w:p w14:paraId="4BCDD842" w14:textId="77777777" w:rsidR="00460762" w:rsidRDefault="00460762" w:rsidP="00460762">
      <w:pPr>
        <w:spacing w:after="0"/>
        <w:jc w:val="center"/>
      </w:pPr>
    </w:p>
    <w:p w14:paraId="32EE3C43" w14:textId="744D63D3" w:rsidR="00460762" w:rsidRDefault="00DD10A8" w:rsidP="00460762">
      <w:pPr>
        <w:spacing w:after="0"/>
      </w:pPr>
      <w:r>
        <w:t>The meeting was held</w:t>
      </w:r>
      <w:r w:rsidR="00875AEF">
        <w:t xml:space="preserve"> </w:t>
      </w:r>
      <w:r w:rsidR="002858B8">
        <w:t>February 5</w:t>
      </w:r>
      <w:r w:rsidR="00B95DBF">
        <w:t>, 2018</w:t>
      </w:r>
      <w:r w:rsidR="00875AEF">
        <w:t xml:space="preserve"> </w:t>
      </w:r>
      <w:r w:rsidR="00FE49ED">
        <w:t>at PVHS Room 545 at 7</w:t>
      </w:r>
      <w:r>
        <w:t>:00pm</w:t>
      </w:r>
    </w:p>
    <w:p w14:paraId="5BB6122F" w14:textId="72E475E1" w:rsidR="00015D13" w:rsidRPr="005B1E20" w:rsidRDefault="00015D13" w:rsidP="00460762">
      <w:pPr>
        <w:spacing w:after="0"/>
        <w:rPr>
          <w:b/>
          <w:u w:val="single"/>
        </w:rPr>
      </w:pPr>
      <w:r w:rsidRPr="005B1E20">
        <w:rPr>
          <w:b/>
          <w:u w:val="single"/>
        </w:rPr>
        <w:t>Attendees:</w:t>
      </w:r>
    </w:p>
    <w:p w14:paraId="782EAD91" w14:textId="286F1499" w:rsidR="005A1F2C" w:rsidRDefault="00015D13" w:rsidP="00460762">
      <w:pPr>
        <w:spacing w:after="0"/>
      </w:pPr>
      <w:r>
        <w:t>John Lazzara</w:t>
      </w:r>
      <w:r w:rsidR="0012791D">
        <w:tab/>
      </w:r>
      <w:r w:rsidR="0012791D">
        <w:tab/>
      </w:r>
      <w:r w:rsidR="0012791D">
        <w:tab/>
        <w:t>President</w:t>
      </w:r>
    </w:p>
    <w:p w14:paraId="18545D0F" w14:textId="6CCF4C02" w:rsidR="00015D13" w:rsidRDefault="00015D13" w:rsidP="00460762">
      <w:pPr>
        <w:spacing w:after="0"/>
      </w:pPr>
      <w:r>
        <w:t xml:space="preserve">Tommy </w:t>
      </w:r>
      <w:proofErr w:type="spellStart"/>
      <w:r>
        <w:t>Reinheimer</w:t>
      </w:r>
      <w:proofErr w:type="spellEnd"/>
      <w:r>
        <w:tab/>
      </w:r>
      <w:r>
        <w:tab/>
        <w:t>Treasurer, general boosters</w:t>
      </w:r>
    </w:p>
    <w:p w14:paraId="01208F03" w14:textId="6552C44C" w:rsidR="005A1F2C" w:rsidRDefault="005A1F2C" w:rsidP="00460762">
      <w:pPr>
        <w:spacing w:after="0"/>
      </w:pPr>
      <w:r>
        <w:t>Molly James</w:t>
      </w:r>
      <w:r>
        <w:tab/>
      </w:r>
      <w:r>
        <w:tab/>
      </w:r>
      <w:r>
        <w:tab/>
        <w:t>Membership</w:t>
      </w:r>
      <w:r w:rsidR="007B5EC2">
        <w:t xml:space="preserve"> and </w:t>
      </w:r>
      <w:r w:rsidR="00FE49ED">
        <w:t>Booster Bash</w:t>
      </w:r>
      <w:r w:rsidR="007B5EC2">
        <w:t xml:space="preserve"> 2018</w:t>
      </w:r>
    </w:p>
    <w:p w14:paraId="6AAB02E0" w14:textId="77777777" w:rsidR="00B41E20" w:rsidRDefault="00B41E20" w:rsidP="00B41E20">
      <w:pPr>
        <w:spacing w:after="0"/>
      </w:pPr>
      <w:r>
        <w:t>Dayle Hoffecker</w:t>
      </w:r>
      <w:r>
        <w:tab/>
      </w:r>
      <w:r>
        <w:tab/>
      </w:r>
      <w:r>
        <w:tab/>
        <w:t>Secretary, Boys’ tennis</w:t>
      </w:r>
    </w:p>
    <w:p w14:paraId="6D58F07A" w14:textId="63186A3D" w:rsidR="00AC1FCD" w:rsidRDefault="0012791D" w:rsidP="00A60DC5">
      <w:pPr>
        <w:spacing w:after="0"/>
      </w:pPr>
      <w:r>
        <w:t>Mindy Meyers</w:t>
      </w:r>
      <w:r>
        <w:tab/>
      </w:r>
      <w:r>
        <w:tab/>
      </w:r>
      <w:r>
        <w:tab/>
        <w:t>Girls’ Lacrosse</w:t>
      </w:r>
    </w:p>
    <w:p w14:paraId="3DA437D9" w14:textId="66E1DC64" w:rsidR="00AC1FCD" w:rsidRDefault="00AC1FCD" w:rsidP="00460762">
      <w:pPr>
        <w:spacing w:after="0"/>
      </w:pPr>
      <w:r>
        <w:t>Chris Holder</w:t>
      </w:r>
      <w:r>
        <w:tab/>
      </w:r>
      <w:r>
        <w:tab/>
      </w:r>
      <w:r>
        <w:tab/>
        <w:t>Softball President</w:t>
      </w:r>
    </w:p>
    <w:p w14:paraId="01D0DE0B" w14:textId="3AA4989B" w:rsidR="00B95DBF" w:rsidRDefault="00B95DBF" w:rsidP="00460762">
      <w:pPr>
        <w:spacing w:after="0"/>
      </w:pPr>
      <w:r>
        <w:t xml:space="preserve">Vicki </w:t>
      </w:r>
      <w:proofErr w:type="spellStart"/>
      <w:r>
        <w:t>Cortazzoli</w:t>
      </w:r>
      <w:proofErr w:type="spellEnd"/>
      <w:r>
        <w:tab/>
      </w:r>
      <w:r>
        <w:tab/>
      </w:r>
      <w:r>
        <w:tab/>
      </w:r>
      <w:r w:rsidR="002858B8">
        <w:t xml:space="preserve">Boys </w:t>
      </w:r>
      <w:r>
        <w:t>Basketball</w:t>
      </w:r>
      <w:r w:rsidR="002858B8">
        <w:t xml:space="preserve"> </w:t>
      </w:r>
    </w:p>
    <w:p w14:paraId="577F4BB2" w14:textId="1EAB4F4F" w:rsidR="002858B8" w:rsidRDefault="002858B8" w:rsidP="00460762">
      <w:pPr>
        <w:spacing w:after="0"/>
      </w:pPr>
      <w:r>
        <w:t xml:space="preserve">Mark </w:t>
      </w:r>
      <w:proofErr w:type="spellStart"/>
      <w:r>
        <w:t>Corlazzoli</w:t>
      </w:r>
      <w:proofErr w:type="spellEnd"/>
      <w:r>
        <w:tab/>
      </w:r>
      <w:r>
        <w:tab/>
      </w:r>
      <w:r>
        <w:tab/>
        <w:t>Boys Basketball Liaison</w:t>
      </w:r>
    </w:p>
    <w:p w14:paraId="60B7B023" w14:textId="77777777" w:rsidR="002858B8" w:rsidRDefault="002858B8" w:rsidP="00AC1FCD">
      <w:pPr>
        <w:spacing w:after="0"/>
      </w:pPr>
      <w:r>
        <w:t xml:space="preserve">Stephanie </w:t>
      </w:r>
      <w:proofErr w:type="spellStart"/>
      <w:r>
        <w:t>Cills</w:t>
      </w:r>
      <w:proofErr w:type="spellEnd"/>
      <w:r>
        <w:tab/>
      </w:r>
      <w:r>
        <w:tab/>
      </w:r>
      <w:r>
        <w:tab/>
        <w:t>Girls Soccer</w:t>
      </w:r>
    </w:p>
    <w:p w14:paraId="04AC8D96" w14:textId="77777777" w:rsidR="002858B8" w:rsidRDefault="002858B8" w:rsidP="00AC1FCD">
      <w:pPr>
        <w:spacing w:after="0"/>
      </w:pPr>
      <w:r>
        <w:t xml:space="preserve">Andy </w:t>
      </w:r>
      <w:proofErr w:type="spellStart"/>
      <w:r>
        <w:t>Dykestra</w:t>
      </w:r>
      <w:proofErr w:type="spellEnd"/>
      <w:r>
        <w:tab/>
      </w:r>
      <w:r>
        <w:tab/>
      </w:r>
      <w:r>
        <w:tab/>
        <w:t>Lacrosse President</w:t>
      </w:r>
    </w:p>
    <w:p w14:paraId="65644E45" w14:textId="77777777" w:rsidR="002858B8" w:rsidRDefault="002858B8" w:rsidP="00AC1FCD">
      <w:pPr>
        <w:spacing w:after="0"/>
      </w:pPr>
      <w:proofErr w:type="spellStart"/>
      <w:r>
        <w:t>Anemieke</w:t>
      </w:r>
      <w:proofErr w:type="spellEnd"/>
      <w:r>
        <w:t xml:space="preserve"> Holder</w:t>
      </w:r>
      <w:r>
        <w:tab/>
      </w:r>
      <w:r>
        <w:tab/>
        <w:t>Girls Softball</w:t>
      </w:r>
    </w:p>
    <w:p w14:paraId="0D2E5283" w14:textId="2D0E3921" w:rsidR="002858B8" w:rsidRDefault="002858B8" w:rsidP="00AC1FCD">
      <w:pPr>
        <w:spacing w:after="0"/>
      </w:pPr>
      <w:r>
        <w:t>Rick Burke</w:t>
      </w:r>
      <w:r>
        <w:tab/>
      </w:r>
      <w:r>
        <w:tab/>
      </w:r>
      <w:r>
        <w:tab/>
        <w:t>Girls Golf</w:t>
      </w:r>
    </w:p>
    <w:p w14:paraId="15B28002" w14:textId="15C76DE2" w:rsidR="002858B8" w:rsidRDefault="002858B8" w:rsidP="00AC1FCD">
      <w:pPr>
        <w:spacing w:after="0"/>
      </w:pPr>
      <w:r>
        <w:t xml:space="preserve">Nick </w:t>
      </w:r>
      <w:proofErr w:type="spellStart"/>
      <w:r>
        <w:t>Stam</w:t>
      </w:r>
      <w:proofErr w:type="spellEnd"/>
      <w:r>
        <w:tab/>
      </w:r>
      <w:r>
        <w:tab/>
      </w:r>
      <w:r>
        <w:tab/>
        <w:t>Girls tennis</w:t>
      </w:r>
    </w:p>
    <w:p w14:paraId="3D05AF7D" w14:textId="77777777" w:rsidR="00015D13" w:rsidRDefault="00015D13" w:rsidP="00AC1FCD">
      <w:pPr>
        <w:spacing w:after="0"/>
      </w:pPr>
    </w:p>
    <w:p w14:paraId="4A750A51" w14:textId="19C91A24" w:rsidR="00CD5C15" w:rsidRDefault="00131FB6" w:rsidP="00460762">
      <w:pPr>
        <w:spacing w:after="0"/>
      </w:pPr>
      <w:r w:rsidRPr="006F6B28">
        <w:rPr>
          <w:b/>
          <w:u w:val="single"/>
        </w:rPr>
        <w:t>President’</w:t>
      </w:r>
      <w:r>
        <w:rPr>
          <w:b/>
          <w:u w:val="single"/>
        </w:rPr>
        <w:t xml:space="preserve">s </w:t>
      </w:r>
      <w:r w:rsidRPr="005B620B">
        <w:rPr>
          <w:b/>
          <w:u w:val="single"/>
        </w:rPr>
        <w:t xml:space="preserve">Report – </w:t>
      </w:r>
      <w:r w:rsidR="00015D13">
        <w:rPr>
          <w:b/>
          <w:u w:val="single"/>
        </w:rPr>
        <w:t xml:space="preserve">John Lazzara </w:t>
      </w:r>
      <w:r w:rsidR="00015D13">
        <w:rPr>
          <w:b/>
        </w:rPr>
        <w:t xml:space="preserve">  </w:t>
      </w:r>
      <w:r w:rsidR="00015D13">
        <w:t>John</w:t>
      </w:r>
      <w:r w:rsidR="00DD10A8">
        <w:t xml:space="preserve"> called the meeting to order</w:t>
      </w:r>
      <w:r w:rsidR="00CD5C15">
        <w:t>:</w:t>
      </w:r>
    </w:p>
    <w:p w14:paraId="64D140B1" w14:textId="2396C2A4" w:rsidR="00AE067C" w:rsidRDefault="00630763" w:rsidP="00460762">
      <w:pPr>
        <w:spacing w:after="0"/>
      </w:pPr>
      <w:r>
        <w:t xml:space="preserve">John </w:t>
      </w:r>
      <w:r w:rsidR="00873866">
        <w:t>and Tommy are</w:t>
      </w:r>
      <w:r>
        <w:t xml:space="preserve"> beginning an initiative to achieve a better understanding of how the Athletic Department finances are constructed and how the Boosters finances interplay with the AD.  Boosters hopes to have some predictability for what the AD shortfalls</w:t>
      </w:r>
      <w:r w:rsidR="000E6402">
        <w:t xml:space="preserve"> are</w:t>
      </w:r>
      <w:r>
        <w:t xml:space="preserve"> ($5k, 15 K, 20K per year?) and what exactly are the expectations for financial needs that are placed on Boosters.  Once an understanding of the finances exist</w:t>
      </w:r>
      <w:r w:rsidR="002157CD">
        <w:t>s</w:t>
      </w:r>
      <w:r>
        <w:t>, then transparency can occur</w:t>
      </w:r>
      <w:r w:rsidR="000E6402">
        <w:t xml:space="preserve"> throughout</w:t>
      </w:r>
      <w:r>
        <w:t xml:space="preserve"> the organizations.  The bookkeeper has 3-4 years of financial data</w:t>
      </w:r>
      <w:r w:rsidR="00873866">
        <w:t xml:space="preserve"> for EACH sport</w:t>
      </w:r>
      <w:r>
        <w:t xml:space="preserve"> that </w:t>
      </w:r>
      <w:r w:rsidR="00873866">
        <w:t>we</w:t>
      </w:r>
      <w:r>
        <w:t xml:space="preserve"> will look at to analyze the situation.  The St. John’s School District does not pay anything to our school for the sports programs</w:t>
      </w:r>
      <w:r w:rsidR="0053670E">
        <w:t xml:space="preserve"> and the AD finances b</w:t>
      </w:r>
      <w:r w:rsidR="00873866">
        <w:t>usses, referees, security, varsity coaches, even substitute teachers if a teacher/coach leaves early for a game</w:t>
      </w:r>
      <w:r w:rsidR="0053670E">
        <w:t>.</w:t>
      </w:r>
      <w:r>
        <w:t xml:space="preserve">  Football </w:t>
      </w:r>
      <w:r w:rsidR="00873866">
        <w:t>ticket sales</w:t>
      </w:r>
      <w:r>
        <w:t xml:space="preserve"> pay for much of the AD budget.    Last year, football had extra revenue due to additional home</w:t>
      </w:r>
      <w:r w:rsidR="00873866">
        <w:t xml:space="preserve"> </w:t>
      </w:r>
      <w:r>
        <w:t xml:space="preserve">games and </w:t>
      </w:r>
      <w:r w:rsidR="00873866">
        <w:t xml:space="preserve">the playoffs, so the Boosters contribution was lower.  This </w:t>
      </w:r>
      <w:proofErr w:type="spellStart"/>
      <w:r w:rsidR="00873866">
        <w:t>can not</w:t>
      </w:r>
      <w:proofErr w:type="spellEnd"/>
      <w:r w:rsidR="00873866">
        <w:t xml:space="preserve"> really be relied on due to say a hurricane or less attendance, etc.</w:t>
      </w:r>
      <w:r w:rsidR="00816512">
        <w:t xml:space="preserve"> </w:t>
      </w:r>
      <w:r w:rsidR="0053670E">
        <w:t>Furthermore, a system for cost sharing for things like the mower needs to be addressed due to financial burdens on some sports and the relative usage of the item purchased.  Does it make better sense for Boosters to pay for the mower to justify the 10/15% charge to each sport, or charge several sports like David did?  One large request like the PA system would wipe out the Booster reserve (around $48,000), so some criteria needs to be set for what Boosters pays for.   Perhaps we need a macro look at how all the sports pay for things like equipment so there is a method to the madness</w:t>
      </w:r>
      <w:r w:rsidR="00183C9C">
        <w:t>.  For example, a costly</w:t>
      </w:r>
      <w:r w:rsidR="0053670E">
        <w:t xml:space="preserve"> Basketball timer was paid for by parents when this is essential to several of the sports including gym.  Boosters also pays $2400/month for field maintenance to </w:t>
      </w:r>
      <w:proofErr w:type="spellStart"/>
      <w:r w:rsidR="0053670E">
        <w:t>Agripro</w:t>
      </w:r>
      <w:proofErr w:type="spellEnd"/>
      <w:r w:rsidR="0053670E">
        <w:t xml:space="preserve">.  </w:t>
      </w:r>
      <w:r w:rsidR="00816512">
        <w:t>In addition, John and Tommy were discussing how to make a simpler system for each sport to “pay into” General Boosters instead of the 10-15% method we have now.  For example, a fixed fee for each player</w:t>
      </w:r>
      <w:r w:rsidR="000E6402">
        <w:t>.</w:t>
      </w:r>
      <w:r w:rsidR="00816512">
        <w:t xml:space="preserve">  The conversation will continue with David Scott and others to come up with a solution this year.  </w:t>
      </w:r>
      <w:r w:rsidR="00183C9C">
        <w:t xml:space="preserve">The soccer field has pits in it and people are not using it because of the bad </w:t>
      </w:r>
      <w:r w:rsidR="00183C9C">
        <w:lastRenderedPageBreak/>
        <w:t xml:space="preserve">conditions.  </w:t>
      </w:r>
      <w:r w:rsidR="00183C9C">
        <w:t xml:space="preserve">Teams have been going over to Davis Park, but it is increasingly hard to get field time there.  </w:t>
      </w:r>
      <w:r w:rsidR="00183C9C">
        <w:t xml:space="preserve">Please communicate with the AD if field conditions are poor.  The AD should review the situation with the vendor to improve field conditions.   </w:t>
      </w:r>
      <w:r w:rsidR="00986D93">
        <w:t xml:space="preserve">The former </w:t>
      </w:r>
      <w:proofErr w:type="gramStart"/>
      <w:r w:rsidR="00986D93">
        <w:t>Cross Country</w:t>
      </w:r>
      <w:proofErr w:type="gramEnd"/>
      <w:r w:rsidR="00986D93">
        <w:t xml:space="preserve"> coaches will likely reapply for their old positions.  All media comment requests should be directed to John Lazzara, and he will be “No comment”.</w:t>
      </w:r>
      <w:r w:rsidR="00000D6E">
        <w:t xml:space="preserve">  </w:t>
      </w:r>
      <w:r w:rsidR="00AE067C">
        <w:t>If anyone is interested in being a Booster Officer for next year, please speak to John.</w:t>
      </w:r>
    </w:p>
    <w:p w14:paraId="25BD03B0" w14:textId="77777777" w:rsidR="00AE067C" w:rsidRDefault="00AE067C" w:rsidP="00460762">
      <w:pPr>
        <w:spacing w:after="0"/>
      </w:pPr>
    </w:p>
    <w:p w14:paraId="03A3F7EF" w14:textId="1AA1EF3A" w:rsidR="00816512" w:rsidRDefault="00AE3A2C" w:rsidP="00460762">
      <w:pPr>
        <w:spacing w:after="0"/>
      </w:pPr>
      <w:r>
        <w:t>The next meeting will be March 5</w:t>
      </w:r>
      <w:r w:rsidRPr="00A60DC5">
        <w:rPr>
          <w:vertAlign w:val="superscript"/>
        </w:rPr>
        <w:t>th</w:t>
      </w:r>
      <w:r>
        <w:t xml:space="preserve"> and the April meeting will be April 9</w:t>
      </w:r>
      <w:r w:rsidRPr="00A60DC5">
        <w:rPr>
          <w:vertAlign w:val="superscript"/>
        </w:rPr>
        <w:t>th</w:t>
      </w:r>
      <w:r>
        <w:t xml:space="preserve"> </w:t>
      </w:r>
      <w:r w:rsidR="00986D93">
        <w:t>because April 2</w:t>
      </w:r>
      <w:r w:rsidR="00986D93" w:rsidRPr="00A60DC5">
        <w:rPr>
          <w:vertAlign w:val="superscript"/>
        </w:rPr>
        <w:t>nd</w:t>
      </w:r>
      <w:r w:rsidR="00986D93">
        <w:t xml:space="preserve"> is the 1</w:t>
      </w:r>
      <w:r w:rsidR="00986D93" w:rsidRPr="00A60DC5">
        <w:rPr>
          <w:vertAlign w:val="superscript"/>
        </w:rPr>
        <w:t>st</w:t>
      </w:r>
      <w:r w:rsidR="00986D93">
        <w:t xml:space="preserve"> day after Spring Break and some people couldn’t attend.</w:t>
      </w:r>
    </w:p>
    <w:p w14:paraId="62D54E38" w14:textId="77777777" w:rsidR="00816512" w:rsidRDefault="00816512" w:rsidP="00460762">
      <w:pPr>
        <w:spacing w:after="0"/>
      </w:pPr>
    </w:p>
    <w:p w14:paraId="2BB6BA2F" w14:textId="73C78077" w:rsidR="005B0F74" w:rsidRDefault="0053351B" w:rsidP="00460762">
      <w:pPr>
        <w:spacing w:after="0"/>
      </w:pPr>
      <w:r w:rsidRPr="00A60DC5">
        <w:rPr>
          <w:u w:val="single"/>
        </w:rPr>
        <w:t>Important Info from prior meetings:</w:t>
      </w:r>
      <w:r>
        <w:t xml:space="preserve">  </w:t>
      </w:r>
      <w:r w:rsidR="005B0F74">
        <w:t>Consignment tickets are now available for TPC ticket sales and individual team sports have their team codes for on-line sales.</w:t>
      </w:r>
    </w:p>
    <w:p w14:paraId="66B4038D" w14:textId="77777777" w:rsidR="005A52BB" w:rsidRDefault="005A52BB" w:rsidP="00460762">
      <w:pPr>
        <w:spacing w:after="0"/>
      </w:pPr>
    </w:p>
    <w:p w14:paraId="4632F8E4" w14:textId="0DFC3FA3" w:rsidR="00E36E07" w:rsidRDefault="005B0F74" w:rsidP="00460762">
      <w:pPr>
        <w:spacing w:after="0"/>
      </w:pPr>
      <w:r>
        <w:t xml:space="preserve">Details:  For questions, contact: </w:t>
      </w:r>
      <w:r w:rsidR="00FE49ED" w:rsidRPr="00FE49ED">
        <w:t xml:space="preserve">904-273-3484 </w:t>
      </w:r>
      <w:hyperlink r:id="rId4" w:history="1">
        <w:r w:rsidR="00FE49ED" w:rsidRPr="00911D9B">
          <w:rPr>
            <w:rStyle w:val="Hyperlink"/>
          </w:rPr>
          <w:t>courtneydavis@pgatourhq.com</w:t>
        </w:r>
      </w:hyperlink>
      <w:r w:rsidR="00FE49ED">
        <w:t xml:space="preserve">  Chip in for youth is a fundraiser for PVHS sports which sells TPC tickets which are good for ANY </w:t>
      </w:r>
      <w:proofErr w:type="gramStart"/>
      <w:r w:rsidR="00FE49ED">
        <w:t>ONE day</w:t>
      </w:r>
      <w:proofErr w:type="gramEnd"/>
      <w:r w:rsidR="00FE49ED">
        <w:t xml:space="preserve"> May 8-13</w:t>
      </w:r>
      <w:r w:rsidR="00FE49ED" w:rsidRPr="00FE49ED">
        <w:rPr>
          <w:vertAlign w:val="superscript"/>
        </w:rPr>
        <w:t>th</w:t>
      </w:r>
      <w:r w:rsidR="00FE49ED">
        <w:t xml:space="preserve"> 2018. Other TPC tickets are dat</w:t>
      </w:r>
      <w:r w:rsidR="002954A1">
        <w:t>e specific and sell for $60-$70 so our $50 are a good price.</w:t>
      </w:r>
      <w:r w:rsidR="00FE49ED">
        <w:t xml:space="preserve"> Each $50 ticket sold </w:t>
      </w:r>
      <w:r w:rsidR="002954A1">
        <w:t>gives</w:t>
      </w:r>
      <w:r w:rsidR="00FE49ED">
        <w:t xml:space="preserve"> $25 back to Boosters who then gives about $22 to the sport that sold it plus a prorated bonus.  </w:t>
      </w:r>
      <w:r w:rsidR="002954A1">
        <w:t xml:space="preserve">The bonus this year </w:t>
      </w:r>
      <w:r w:rsidR="00FE49ED">
        <w:t>is an increased $10,000 bonus for 1</w:t>
      </w:r>
      <w:r w:rsidR="00FE49ED" w:rsidRPr="00FE49ED">
        <w:rPr>
          <w:vertAlign w:val="superscript"/>
        </w:rPr>
        <w:t>st</w:t>
      </w:r>
      <w:r w:rsidR="00FE49ED">
        <w:t xml:space="preserve"> place and $5,000 for second place for organizations that sell the m</w:t>
      </w:r>
      <w:r w:rsidR="002954A1">
        <w:t>ost.</w:t>
      </w:r>
      <w:r w:rsidR="00FE49ED">
        <w:t xml:space="preserve">  </w:t>
      </w:r>
      <w:r w:rsidR="002954A1">
        <w:t>Another perk for TPC tickets is that an</w:t>
      </w:r>
      <w:r w:rsidR="00FE49ED">
        <w:t xml:space="preserve"> unlimited number of students under 18 can attend with a</w:t>
      </w:r>
      <w:r w:rsidR="002954A1">
        <w:t xml:space="preserve"> paid</w:t>
      </w:r>
      <w:r w:rsidR="00FE49ED">
        <w:t xml:space="preserve"> ticket holder.  Sports can get paper tickets consigned to them (returning unused tickets and money by April 27</w:t>
      </w:r>
      <w:r w:rsidR="00FE49ED" w:rsidRPr="00FE49ED">
        <w:rPr>
          <w:vertAlign w:val="superscript"/>
        </w:rPr>
        <w:t>th</w:t>
      </w:r>
      <w:r w:rsidR="00FE49ED">
        <w:t xml:space="preserve">) or people can buy the tickets on line (paying sales tax and a </w:t>
      </w:r>
      <w:proofErr w:type="spellStart"/>
      <w:r w:rsidR="00FE49ED">
        <w:t>ticketmasters</w:t>
      </w:r>
      <w:proofErr w:type="spellEnd"/>
      <w:r w:rsidR="00FE49ED">
        <w:t xml:space="preserve"> $2 service fee)</w:t>
      </w:r>
      <w:r w:rsidR="002954A1">
        <w:t xml:space="preserve"> </w:t>
      </w:r>
      <w:hyperlink r:id="rId5" w:history="1">
        <w:r w:rsidR="002954A1" w:rsidRPr="00911D9B">
          <w:rPr>
            <w:rStyle w:val="Hyperlink"/>
          </w:rPr>
          <w:t>http://www.chipinforyouth.com</w:t>
        </w:r>
      </w:hyperlink>
      <w:r w:rsidR="002954A1">
        <w:t xml:space="preserve">  .</w:t>
      </w:r>
      <w:r w:rsidR="00FE49ED">
        <w:t xml:space="preserve">  Write down any bar codes that are sold because </w:t>
      </w:r>
      <w:r w:rsidR="002954A1">
        <w:t>tickets</w:t>
      </w:r>
      <w:r w:rsidR="00FE49ED">
        <w:t xml:space="preserve"> can be replaced if lost</w:t>
      </w:r>
      <w:r w:rsidR="002954A1">
        <w:t xml:space="preserve"> if you provide that number</w:t>
      </w:r>
      <w:r w:rsidR="00FE49ED">
        <w:t>.    Teams can announce over the speaker at the games to promote ticket sales.</w:t>
      </w:r>
    </w:p>
    <w:p w14:paraId="09F8CB10" w14:textId="77777777" w:rsidR="00FE49ED" w:rsidRPr="00FE49ED" w:rsidRDefault="00FE49ED" w:rsidP="00460762">
      <w:pPr>
        <w:spacing w:after="0"/>
      </w:pPr>
    </w:p>
    <w:p w14:paraId="379FB144" w14:textId="00765CD3" w:rsidR="0053351B" w:rsidRDefault="007748F9" w:rsidP="00460762">
      <w:pPr>
        <w:spacing w:after="0"/>
      </w:pPr>
      <w:r w:rsidRPr="007748F9">
        <w:rPr>
          <w:b/>
          <w:u w:val="single"/>
        </w:rPr>
        <w:t>Athletic Director David Scott</w:t>
      </w:r>
      <w:r w:rsidR="00AE067C">
        <w:rPr>
          <w:b/>
          <w:u w:val="single"/>
        </w:rPr>
        <w:t xml:space="preserve"> </w:t>
      </w:r>
      <w:r w:rsidR="00AE067C">
        <w:t xml:space="preserve">  David was </w:t>
      </w:r>
      <w:r w:rsidR="009A767C">
        <w:t xml:space="preserve">not at the meeting. </w:t>
      </w:r>
      <w:r w:rsidR="00AE067C">
        <w:t xml:space="preserve">  It </w:t>
      </w:r>
      <w:r w:rsidR="00000D6E">
        <w:t>was</w:t>
      </w:r>
      <w:r w:rsidR="00AE067C">
        <w:t xml:space="preserve"> requested that he attend each month’s meeting in entirety because he is integral to the Boosters sports programs and is a valuable source of information.  </w:t>
      </w:r>
    </w:p>
    <w:p w14:paraId="03BEA022" w14:textId="77777777" w:rsidR="005338BD" w:rsidRDefault="005338BD" w:rsidP="00460762">
      <w:pPr>
        <w:spacing w:after="0"/>
      </w:pPr>
    </w:p>
    <w:p w14:paraId="1448D79F" w14:textId="0250EE09" w:rsidR="00FE49ED" w:rsidRDefault="00FE49ED" w:rsidP="00FE49ED">
      <w:pPr>
        <w:spacing w:after="0"/>
        <w:rPr>
          <w:rFonts w:ascii="Calibri" w:eastAsia="Times New Roman" w:hAnsi="Calibri" w:cs="Times New Roman"/>
          <w:color w:val="000000"/>
        </w:rPr>
      </w:pPr>
      <w:r w:rsidRPr="00BE09E0">
        <w:rPr>
          <w:rFonts w:ascii="Calibri" w:eastAsia="Times New Roman" w:hAnsi="Calibri" w:cs="Times New Roman"/>
          <w:b/>
          <w:color w:val="000000"/>
          <w:u w:val="single"/>
        </w:rPr>
        <w:t>S</w:t>
      </w:r>
      <w:r>
        <w:rPr>
          <w:rFonts w:ascii="Calibri" w:eastAsia="Times New Roman" w:hAnsi="Calibri" w:cs="Times New Roman"/>
          <w:b/>
          <w:color w:val="000000"/>
          <w:u w:val="single"/>
        </w:rPr>
        <w:t xml:space="preserve">ecretary </w:t>
      </w:r>
      <w:r w:rsidRPr="00BE09E0">
        <w:rPr>
          <w:rFonts w:ascii="Calibri" w:eastAsia="Times New Roman" w:hAnsi="Calibri" w:cs="Times New Roman"/>
          <w:b/>
          <w:color w:val="000000"/>
          <w:u w:val="single"/>
        </w:rPr>
        <w:t>Dayle Hoffecker</w:t>
      </w:r>
      <w:r>
        <w:rPr>
          <w:rFonts w:ascii="Calibri" w:eastAsia="Times New Roman" w:hAnsi="Calibri" w:cs="Times New Roman"/>
          <w:color w:val="000000"/>
        </w:rPr>
        <w:t xml:space="preserve"> - The minutes are posted on line clicking Athletics, Sharks booster club, downloads, meeting minutes.  They are also emailed out to all the liaisons.  Please read them, and make any corrections via email to me.   No corrections were made to last meeting minutes.</w:t>
      </w:r>
      <w:r w:rsidR="00192B6C">
        <w:rPr>
          <w:rFonts w:ascii="Calibri" w:eastAsia="Times New Roman" w:hAnsi="Calibri" w:cs="Times New Roman"/>
          <w:color w:val="000000"/>
        </w:rPr>
        <w:t xml:space="preserve">  </w:t>
      </w:r>
    </w:p>
    <w:p w14:paraId="1C365CA4" w14:textId="77777777" w:rsidR="00B22D54" w:rsidRDefault="00B22D54" w:rsidP="00460762">
      <w:pPr>
        <w:spacing w:after="0"/>
        <w:rPr>
          <w:b/>
          <w:u w:val="single"/>
        </w:rPr>
      </w:pPr>
    </w:p>
    <w:p w14:paraId="48066DE8" w14:textId="504DB30D" w:rsidR="00D90B80" w:rsidRDefault="007748F9" w:rsidP="00460762">
      <w:pPr>
        <w:spacing w:after="0"/>
      </w:pPr>
      <w:r>
        <w:rPr>
          <w:b/>
          <w:u w:val="single"/>
        </w:rPr>
        <w:t xml:space="preserve">Treasurer Tommy </w:t>
      </w:r>
      <w:proofErr w:type="spellStart"/>
      <w:r>
        <w:rPr>
          <w:b/>
          <w:u w:val="single"/>
        </w:rPr>
        <w:t>Reinheimer</w:t>
      </w:r>
      <w:proofErr w:type="spellEnd"/>
      <w:r>
        <w:rPr>
          <w:b/>
          <w:u w:val="single"/>
        </w:rPr>
        <w:t xml:space="preserve"> –  </w:t>
      </w:r>
      <w:r w:rsidR="00873866">
        <w:t xml:space="preserve"> Tommy received a grant request from Boys and Girls Tennis for $1,647 (with 3 quotes) for repairing the nets, </w:t>
      </w:r>
      <w:proofErr w:type="spellStart"/>
      <w:r w:rsidR="00873866">
        <w:t>dri</w:t>
      </w:r>
      <w:proofErr w:type="spellEnd"/>
      <w:r w:rsidR="00873866">
        <w:t xml:space="preserve"> rolling equipment, court numbers, cards and installation. </w:t>
      </w:r>
      <w:r w:rsidR="002157CD">
        <w:t xml:space="preserve"> Girls </w:t>
      </w:r>
      <w:r w:rsidR="009A767C">
        <w:t>T</w:t>
      </w:r>
      <w:r w:rsidR="002157CD">
        <w:t xml:space="preserve">ennis rep, Nick </w:t>
      </w:r>
      <w:proofErr w:type="spellStart"/>
      <w:r w:rsidR="002157CD">
        <w:t>Stam</w:t>
      </w:r>
      <w:proofErr w:type="spellEnd"/>
      <w:r w:rsidR="009A767C">
        <w:t>,</w:t>
      </w:r>
      <w:r w:rsidR="002157CD">
        <w:t xml:space="preserve"> discussed the need</w:t>
      </w:r>
      <w:r w:rsidR="009A767C">
        <w:t xml:space="preserve"> stating</w:t>
      </w:r>
      <w:r w:rsidR="002157CD">
        <w:t xml:space="preserve"> the current conditions and that PVHS is hosting districts this year.  The AD </w:t>
      </w:r>
      <w:r w:rsidR="00400242">
        <w:t>is not able to</w:t>
      </w:r>
      <w:r w:rsidR="002157CD">
        <w:t xml:space="preserve"> pay for these items. </w:t>
      </w:r>
      <w:r w:rsidR="00873866">
        <w:t xml:space="preserve"> The </w:t>
      </w:r>
      <w:r w:rsidR="00816512">
        <w:t xml:space="preserve">Booster Board voted to approve this grant unanimously.  </w:t>
      </w:r>
      <w:r>
        <w:t>Tommy</w:t>
      </w:r>
      <w:r w:rsidR="00433342">
        <w:t xml:space="preserve"> has all the</w:t>
      </w:r>
      <w:r w:rsidR="00AC1FCD">
        <w:t xml:space="preserve"> financial reports as of </w:t>
      </w:r>
      <w:r w:rsidR="002858B8">
        <w:t>February 5</w:t>
      </w:r>
      <w:r w:rsidR="00B95DBF">
        <w:t>, 2018</w:t>
      </w:r>
      <w:r w:rsidR="00433342">
        <w:t xml:space="preserve">.  The 6/30/17 beginning net assets </w:t>
      </w:r>
      <w:r w:rsidR="005A52BB">
        <w:t xml:space="preserve">of General Boosters </w:t>
      </w:r>
      <w:r w:rsidR="00CC04CD">
        <w:t>are $4</w:t>
      </w:r>
      <w:r w:rsidR="009A767C">
        <w:t>8,303.31</w:t>
      </w:r>
      <w:r w:rsidR="00433342">
        <w:t xml:space="preserve"> and the Net Income from 7/1/17-</w:t>
      </w:r>
      <w:r w:rsidR="00274F7E">
        <w:t>2/5/</w:t>
      </w:r>
      <w:r w:rsidR="00B95DBF">
        <w:t>18</w:t>
      </w:r>
      <w:r w:rsidR="00433342">
        <w:t xml:space="preserve"> is $</w:t>
      </w:r>
      <w:r w:rsidR="002858B8">
        <w:t>4,027.45</w:t>
      </w:r>
      <w:r w:rsidR="00C03463">
        <w:t xml:space="preserve">. </w:t>
      </w:r>
      <w:r w:rsidR="00E33DCF">
        <w:t xml:space="preserve">  </w:t>
      </w:r>
      <w:r w:rsidR="00D90B80">
        <w:t>Booster Bash revenue and expenses are not fully completed.  General boosters funded $350 for a Girls Basketball participant whom the board supported.  Scholarship criteria and policy remains to be addressed</w:t>
      </w:r>
      <w:r w:rsidR="009A767C">
        <w:t>,</w:t>
      </w:r>
      <w:r w:rsidR="00D90B80">
        <w:t xml:space="preserve"> so this decision will stand on its own.  There was an accidental duplication of payment to BSN Sport of $15,836.93 on the school account.   Accounting controls will need to be looked at to prevent </w:t>
      </w:r>
      <w:r w:rsidR="00D90B80">
        <w:lastRenderedPageBreak/>
        <w:t>such duplications.</w:t>
      </w:r>
      <w:r w:rsidR="005C0D63">
        <w:t xml:space="preserve">  Also, it is important for Boosters to use their own </w:t>
      </w:r>
      <w:r w:rsidR="009A767C">
        <w:t>tax-exempt</w:t>
      </w:r>
      <w:r w:rsidR="005C0D63">
        <w:t xml:space="preserve"> ID instead of PVHS tax id</w:t>
      </w:r>
      <w:r w:rsidR="00630763">
        <w:t>.</w:t>
      </w:r>
    </w:p>
    <w:p w14:paraId="2D955812" w14:textId="77777777" w:rsidR="00D90B80" w:rsidRDefault="00D90B80" w:rsidP="00460762">
      <w:pPr>
        <w:spacing w:after="0"/>
      </w:pPr>
    </w:p>
    <w:p w14:paraId="3A59AEC9" w14:textId="52F839DA" w:rsidR="00FA67ED" w:rsidRDefault="00FA67ED" w:rsidP="00460762">
      <w:pPr>
        <w:spacing w:after="0"/>
      </w:pPr>
      <w:r w:rsidRPr="0056239E">
        <w:rPr>
          <w:b/>
          <w:u w:val="single"/>
        </w:rPr>
        <w:t>Membership Molly James</w:t>
      </w:r>
      <w:r>
        <w:t xml:space="preserve"> –</w:t>
      </w:r>
      <w:r w:rsidR="002E4381">
        <w:t xml:space="preserve"> </w:t>
      </w:r>
      <w:r w:rsidR="00AE3A2C">
        <w:t xml:space="preserve"> The Boosters congratulate</w:t>
      </w:r>
      <w:r w:rsidR="009A767C">
        <w:t>d</w:t>
      </w:r>
      <w:r w:rsidR="00AE3A2C">
        <w:t xml:space="preserve"> Molly and her team on a fabulous</w:t>
      </w:r>
      <w:r w:rsidR="009A767C">
        <w:t xml:space="preserve"> and successful</w:t>
      </w:r>
      <w:r w:rsidR="00AE3A2C">
        <w:t xml:space="preserve"> evening.</w:t>
      </w:r>
      <w:r w:rsidR="00FE49ED">
        <w:t xml:space="preserve">  </w:t>
      </w:r>
      <w:r w:rsidR="00AE3A2C">
        <w:t xml:space="preserve"> There were about 230 people at the event.  Next year, Molly thinks a bell can be rung to call everyone’s attention to the live auction as not everyone knew it was going on.  </w:t>
      </w:r>
      <w:r w:rsidR="00AE3A2C">
        <w:t xml:space="preserve">The </w:t>
      </w:r>
      <w:r w:rsidR="009A767C">
        <w:t xml:space="preserve">drama teacher </w:t>
      </w:r>
      <w:r w:rsidR="00AE3A2C">
        <w:t xml:space="preserve">auctioneer was </w:t>
      </w:r>
      <w:r w:rsidR="009A767C">
        <w:t>amazing</w:t>
      </w:r>
      <w:r w:rsidR="00AE3A2C">
        <w:t xml:space="preserve"> again.</w:t>
      </w:r>
      <w:r w:rsidR="00AE3A2C">
        <w:t xml:space="preserve"> A few auction items didn’t sell, but they may not have been desired.  People stayed late and the bar was open making money for the venue.</w:t>
      </w:r>
      <w:r w:rsidR="00986D93">
        <w:t xml:space="preserve">  Molly felt good about the date of the event, even though it was between seasons.  It will always be between some sports seasons.</w:t>
      </w:r>
    </w:p>
    <w:p w14:paraId="77105FBF" w14:textId="77777777" w:rsidR="009A767C" w:rsidRDefault="009A767C" w:rsidP="00FE49ED">
      <w:pPr>
        <w:spacing w:after="0"/>
        <w:rPr>
          <w:b/>
          <w:u w:val="single"/>
        </w:rPr>
      </w:pPr>
    </w:p>
    <w:p w14:paraId="0E9C40F7" w14:textId="191A96CD" w:rsidR="00183C9C" w:rsidRDefault="00FE49ED" w:rsidP="00183C9C">
      <w:pPr>
        <w:spacing w:after="0"/>
        <w:rPr>
          <w:rFonts w:ascii="Calibri" w:eastAsia="Times New Roman" w:hAnsi="Calibri" w:cs="Times New Roman"/>
          <w:color w:val="000000"/>
        </w:rPr>
      </w:pPr>
      <w:r w:rsidRPr="00FA67ED">
        <w:rPr>
          <w:b/>
          <w:u w:val="single"/>
        </w:rPr>
        <w:t xml:space="preserve">Communications Director Cynthia </w:t>
      </w:r>
      <w:proofErr w:type="spellStart"/>
      <w:r w:rsidRPr="00FA67ED">
        <w:rPr>
          <w:b/>
          <w:u w:val="single"/>
        </w:rPr>
        <w:t>Noye</w:t>
      </w:r>
      <w:proofErr w:type="spellEnd"/>
      <w:r w:rsidRPr="00FA67ED">
        <w:rPr>
          <w:b/>
          <w:u w:val="single"/>
        </w:rPr>
        <w:t>-</w:t>
      </w:r>
      <w:r w:rsidR="002E4381">
        <w:t xml:space="preserve">  </w:t>
      </w:r>
      <w:proofErr w:type="gramStart"/>
      <w:r w:rsidR="00AA15B7">
        <w:t xml:space="preserve">Cynthia </w:t>
      </w:r>
      <w:r w:rsidR="009A767C">
        <w:t xml:space="preserve"> was</w:t>
      </w:r>
      <w:proofErr w:type="gramEnd"/>
      <w:r w:rsidR="009A767C">
        <w:t xml:space="preserve"> </w:t>
      </w:r>
      <w:r w:rsidR="00AA15B7">
        <w:t>not at the meeting</w:t>
      </w:r>
      <w:r w:rsidR="009A767C">
        <w:t>.</w:t>
      </w:r>
      <w:r w:rsidR="00183C9C">
        <w:t xml:space="preserve">  </w:t>
      </w:r>
      <w:r w:rsidR="00183C9C">
        <w:rPr>
          <w:rFonts w:ascii="Calibri" w:eastAsia="Times New Roman" w:hAnsi="Calibri" w:cs="Times New Roman"/>
          <w:color w:val="000000"/>
        </w:rPr>
        <w:t xml:space="preserve">There was a discussion about the need for improvements to the Boosters website.  We are currently using the School District’s platform, and it’s a bit convoluted.  Cynthia </w:t>
      </w:r>
      <w:proofErr w:type="spellStart"/>
      <w:r w:rsidR="00183C9C">
        <w:rPr>
          <w:rFonts w:ascii="Calibri" w:eastAsia="Times New Roman" w:hAnsi="Calibri" w:cs="Times New Roman"/>
          <w:color w:val="000000"/>
        </w:rPr>
        <w:t>Noye</w:t>
      </w:r>
      <w:proofErr w:type="spellEnd"/>
      <w:r w:rsidR="00183C9C">
        <w:rPr>
          <w:rFonts w:ascii="Calibri" w:eastAsia="Times New Roman" w:hAnsi="Calibri" w:cs="Times New Roman"/>
          <w:color w:val="000000"/>
        </w:rPr>
        <w:t xml:space="preserve"> has kept it updated nicely, but perhaps it can be reworked to land to another website which meets our needs in an organized fashion.  Potentially, Web.com can sponsor</w:t>
      </w:r>
      <w:r w:rsidR="006A0914">
        <w:rPr>
          <w:rFonts w:ascii="Calibri" w:eastAsia="Times New Roman" w:hAnsi="Calibri" w:cs="Times New Roman"/>
          <w:color w:val="000000"/>
        </w:rPr>
        <w:t xml:space="preserve"> a</w:t>
      </w:r>
      <w:r w:rsidR="00183C9C">
        <w:rPr>
          <w:rFonts w:ascii="Calibri" w:eastAsia="Times New Roman" w:hAnsi="Calibri" w:cs="Times New Roman"/>
          <w:color w:val="000000"/>
        </w:rPr>
        <w:t xml:space="preserve"> standard template.  Additionally, each sport has their own individual websites which are linked within the Boosters website. Some sports use League Lineup as their platform which is free.  Some sports don’t have any website, and other websites drop off because there was no successor to turn it over to.  Financial considerations to any proposals must be considered, of course.    Dayle discussed the possibility of her son, Liam, taking on</w:t>
      </w:r>
      <w:r w:rsidR="00183C9C">
        <w:rPr>
          <w:rFonts w:ascii="Calibri" w:eastAsia="Times New Roman" w:hAnsi="Calibri" w:cs="Times New Roman"/>
          <w:color w:val="000000"/>
        </w:rPr>
        <w:t xml:space="preserve"> an exploratory</w:t>
      </w:r>
      <w:r w:rsidR="00183C9C">
        <w:rPr>
          <w:rFonts w:ascii="Calibri" w:eastAsia="Times New Roman" w:hAnsi="Calibri" w:cs="Times New Roman"/>
          <w:color w:val="000000"/>
        </w:rPr>
        <w:t xml:space="preserve"> </w:t>
      </w:r>
      <w:r w:rsidR="006A0914">
        <w:rPr>
          <w:rFonts w:ascii="Calibri" w:eastAsia="Times New Roman" w:hAnsi="Calibri" w:cs="Times New Roman"/>
          <w:color w:val="000000"/>
        </w:rPr>
        <w:t xml:space="preserve">analysis </w:t>
      </w:r>
      <w:r w:rsidR="00183C9C">
        <w:rPr>
          <w:rFonts w:ascii="Calibri" w:eastAsia="Times New Roman" w:hAnsi="Calibri" w:cs="Times New Roman"/>
          <w:color w:val="000000"/>
        </w:rPr>
        <w:t xml:space="preserve">that as a summer “unpaid” project for the Marketing academy internship.   Boosters was in favor of it, and Dayle will discuss it with her son.  </w:t>
      </w:r>
    </w:p>
    <w:p w14:paraId="575B738F" w14:textId="6B5CC6BA" w:rsidR="00FE49ED" w:rsidRPr="007748F9" w:rsidRDefault="00183C9C" w:rsidP="00FE49ED">
      <w:pPr>
        <w:spacing w:after="0"/>
      </w:pPr>
      <w:r>
        <w:t xml:space="preserve"> </w:t>
      </w:r>
    </w:p>
    <w:p w14:paraId="7754389A" w14:textId="77777777" w:rsidR="006A0914" w:rsidRDefault="00FE49ED" w:rsidP="00460762">
      <w:pPr>
        <w:spacing w:after="0"/>
        <w:rPr>
          <w:rFonts w:ascii="Calibri" w:eastAsia="Times New Roman" w:hAnsi="Calibri" w:cs="Times New Roman"/>
          <w:color w:val="000000"/>
        </w:rPr>
      </w:pPr>
      <w:r>
        <w:rPr>
          <w:rFonts w:ascii="Calibri" w:eastAsia="Times New Roman" w:hAnsi="Calibri" w:cs="Times New Roman"/>
          <w:b/>
          <w:color w:val="000000"/>
          <w:u w:val="single"/>
        </w:rPr>
        <w:t>Other N</w:t>
      </w:r>
      <w:r w:rsidRPr="00FE49ED">
        <w:rPr>
          <w:rFonts w:ascii="Calibri" w:eastAsia="Times New Roman" w:hAnsi="Calibri" w:cs="Times New Roman"/>
          <w:b/>
          <w:color w:val="000000"/>
          <w:u w:val="single"/>
        </w:rPr>
        <w:t>ews</w:t>
      </w:r>
      <w:r>
        <w:rPr>
          <w:rFonts w:ascii="Calibri" w:eastAsia="Times New Roman" w:hAnsi="Calibri" w:cs="Times New Roman"/>
          <w:b/>
          <w:color w:val="000000"/>
          <w:u w:val="single"/>
        </w:rPr>
        <w:t xml:space="preserve">-  </w:t>
      </w:r>
      <w:r w:rsidR="009A767C">
        <w:rPr>
          <w:rFonts w:ascii="Calibri" w:eastAsia="Times New Roman" w:hAnsi="Calibri" w:cs="Times New Roman"/>
          <w:color w:val="000000"/>
        </w:rPr>
        <w:t>none</w:t>
      </w:r>
    </w:p>
    <w:p w14:paraId="6615990D" w14:textId="77777777" w:rsidR="007748F9" w:rsidRDefault="007748F9" w:rsidP="00460762">
      <w:pPr>
        <w:spacing w:after="0"/>
        <w:rPr>
          <w:rFonts w:ascii="Calibri" w:eastAsia="Times New Roman" w:hAnsi="Calibri" w:cs="Times New Roman"/>
          <w:color w:val="000000"/>
        </w:rPr>
      </w:pPr>
      <w:bookmarkStart w:id="0" w:name="_GoBack"/>
      <w:bookmarkEnd w:id="0"/>
    </w:p>
    <w:p w14:paraId="17142B22" w14:textId="3AD5F690" w:rsidR="007762A7" w:rsidRDefault="002E4381" w:rsidP="00460762">
      <w:pPr>
        <w:spacing w:after="0"/>
        <w:rPr>
          <w:rFonts w:ascii="Calibri" w:eastAsia="Times New Roman" w:hAnsi="Calibri" w:cs="Times New Roman"/>
          <w:color w:val="000000"/>
        </w:rPr>
      </w:pPr>
      <w:r>
        <w:rPr>
          <w:rFonts w:ascii="Calibri" w:eastAsia="Times New Roman" w:hAnsi="Calibri" w:cs="Times New Roman"/>
          <w:color w:val="000000"/>
        </w:rPr>
        <w:t xml:space="preserve">Meeting adjourned at </w:t>
      </w:r>
      <w:r w:rsidR="00AE067C">
        <w:rPr>
          <w:rFonts w:ascii="Calibri" w:eastAsia="Times New Roman" w:hAnsi="Calibri" w:cs="Times New Roman"/>
          <w:color w:val="000000"/>
        </w:rPr>
        <w:t>7:5</w:t>
      </w:r>
      <w:r w:rsidR="009A767C">
        <w:rPr>
          <w:rFonts w:ascii="Calibri" w:eastAsia="Times New Roman" w:hAnsi="Calibri" w:cs="Times New Roman"/>
          <w:color w:val="000000"/>
        </w:rPr>
        <w:t>5</w:t>
      </w:r>
      <w:r w:rsidR="007748F9">
        <w:rPr>
          <w:rFonts w:ascii="Calibri" w:eastAsia="Times New Roman" w:hAnsi="Calibri" w:cs="Times New Roman"/>
          <w:color w:val="000000"/>
        </w:rPr>
        <w:t xml:space="preserve"> </w:t>
      </w:r>
      <w:r w:rsidR="00E2580E">
        <w:rPr>
          <w:rFonts w:ascii="Calibri" w:eastAsia="Times New Roman" w:hAnsi="Calibri" w:cs="Times New Roman"/>
          <w:color w:val="000000"/>
        </w:rPr>
        <w:t>pm</w:t>
      </w:r>
    </w:p>
    <w:p w14:paraId="7BC77FA7" w14:textId="77777777" w:rsidR="003D0370" w:rsidRPr="00B34AB5" w:rsidRDefault="003D0370" w:rsidP="00460762">
      <w:pPr>
        <w:spacing w:after="0"/>
        <w:rPr>
          <w:rFonts w:ascii="Calibri" w:eastAsia="Times New Roman" w:hAnsi="Calibri" w:cs="Times New Roman"/>
          <w:color w:val="000000"/>
        </w:rPr>
      </w:pPr>
      <w:r>
        <w:rPr>
          <w:rFonts w:ascii="Calibri" w:eastAsia="Times New Roman" w:hAnsi="Calibri" w:cs="Times New Roman"/>
          <w:color w:val="000000"/>
        </w:rPr>
        <w:t xml:space="preserve">Dayle Hoffecker, Secretary                                </w:t>
      </w:r>
    </w:p>
    <w:p w14:paraId="2F7934BC" w14:textId="77777777" w:rsidR="00DD3AAB" w:rsidRDefault="00DD3AAB" w:rsidP="00460762">
      <w:pPr>
        <w:spacing w:after="0"/>
        <w:rPr>
          <w:rFonts w:ascii="Calibri" w:eastAsia="Times New Roman" w:hAnsi="Calibri" w:cs="Times New Roman"/>
          <w:color w:val="000000"/>
        </w:rPr>
      </w:pPr>
    </w:p>
    <w:p w14:paraId="57E8EEEE" w14:textId="77777777" w:rsidR="002F35AE" w:rsidRPr="002F35AE" w:rsidRDefault="00DD3AAB" w:rsidP="00460762">
      <w:pPr>
        <w:spacing w:after="0"/>
      </w:pPr>
      <w:r>
        <w:rPr>
          <w:rFonts w:ascii="Calibri" w:eastAsia="Times New Roman" w:hAnsi="Calibri" w:cs="Times New Roman"/>
          <w:color w:val="000000"/>
        </w:rPr>
        <w:t xml:space="preserve"> </w:t>
      </w:r>
    </w:p>
    <w:p w14:paraId="1E230A1D" w14:textId="77777777" w:rsidR="00DD10A8" w:rsidRDefault="00DD10A8" w:rsidP="00460762">
      <w:pPr>
        <w:spacing w:after="0"/>
      </w:pPr>
    </w:p>
    <w:sectPr w:rsidR="00DD1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762"/>
    <w:rsid w:val="00000975"/>
    <w:rsid w:val="00000D6E"/>
    <w:rsid w:val="00001953"/>
    <w:rsid w:val="00002C95"/>
    <w:rsid w:val="00005346"/>
    <w:rsid w:val="000073DB"/>
    <w:rsid w:val="00015D13"/>
    <w:rsid w:val="00031DEF"/>
    <w:rsid w:val="0007295E"/>
    <w:rsid w:val="00081F71"/>
    <w:rsid w:val="000912A7"/>
    <w:rsid w:val="000B715F"/>
    <w:rsid w:val="000E33A6"/>
    <w:rsid w:val="000E5C9C"/>
    <w:rsid w:val="000E6402"/>
    <w:rsid w:val="0012791D"/>
    <w:rsid w:val="00131FB6"/>
    <w:rsid w:val="00156B21"/>
    <w:rsid w:val="00183C9C"/>
    <w:rsid w:val="00192B6C"/>
    <w:rsid w:val="001A020E"/>
    <w:rsid w:val="001B23A0"/>
    <w:rsid w:val="001B4945"/>
    <w:rsid w:val="001D2761"/>
    <w:rsid w:val="001D4F26"/>
    <w:rsid w:val="001F323E"/>
    <w:rsid w:val="00202718"/>
    <w:rsid w:val="00214777"/>
    <w:rsid w:val="002157CD"/>
    <w:rsid w:val="00221B32"/>
    <w:rsid w:val="00231DC2"/>
    <w:rsid w:val="00236A18"/>
    <w:rsid w:val="0025527C"/>
    <w:rsid w:val="00264573"/>
    <w:rsid w:val="002722D7"/>
    <w:rsid w:val="00274F7E"/>
    <w:rsid w:val="00284093"/>
    <w:rsid w:val="002858B8"/>
    <w:rsid w:val="002954A1"/>
    <w:rsid w:val="002B0D0D"/>
    <w:rsid w:val="002B205E"/>
    <w:rsid w:val="002E4381"/>
    <w:rsid w:val="002F35AE"/>
    <w:rsid w:val="00342F3D"/>
    <w:rsid w:val="00346C49"/>
    <w:rsid w:val="003531EE"/>
    <w:rsid w:val="00363033"/>
    <w:rsid w:val="00367049"/>
    <w:rsid w:val="00370377"/>
    <w:rsid w:val="0037066B"/>
    <w:rsid w:val="00372DC5"/>
    <w:rsid w:val="00375548"/>
    <w:rsid w:val="003A6E44"/>
    <w:rsid w:val="003B57D2"/>
    <w:rsid w:val="003D0370"/>
    <w:rsid w:val="003D0462"/>
    <w:rsid w:val="003D0FB0"/>
    <w:rsid w:val="003E2D14"/>
    <w:rsid w:val="003F5067"/>
    <w:rsid w:val="00400156"/>
    <w:rsid w:val="00400242"/>
    <w:rsid w:val="004239F8"/>
    <w:rsid w:val="004279CB"/>
    <w:rsid w:val="00433342"/>
    <w:rsid w:val="00436313"/>
    <w:rsid w:val="00451CA3"/>
    <w:rsid w:val="00460762"/>
    <w:rsid w:val="00487524"/>
    <w:rsid w:val="004918D5"/>
    <w:rsid w:val="004A046B"/>
    <w:rsid w:val="004B396F"/>
    <w:rsid w:val="004B5DF5"/>
    <w:rsid w:val="00513CC1"/>
    <w:rsid w:val="00521C04"/>
    <w:rsid w:val="00533299"/>
    <w:rsid w:val="0053351B"/>
    <w:rsid w:val="005338BD"/>
    <w:rsid w:val="0053670E"/>
    <w:rsid w:val="00542C21"/>
    <w:rsid w:val="0056239E"/>
    <w:rsid w:val="00586A3D"/>
    <w:rsid w:val="005A09B5"/>
    <w:rsid w:val="005A1F2C"/>
    <w:rsid w:val="005A40A2"/>
    <w:rsid w:val="005A52BB"/>
    <w:rsid w:val="005A53C9"/>
    <w:rsid w:val="005A5CEC"/>
    <w:rsid w:val="005B04C6"/>
    <w:rsid w:val="005B0F74"/>
    <w:rsid w:val="005B1E20"/>
    <w:rsid w:val="005B620B"/>
    <w:rsid w:val="005B6DB9"/>
    <w:rsid w:val="005C0D63"/>
    <w:rsid w:val="005E6C35"/>
    <w:rsid w:val="00612D57"/>
    <w:rsid w:val="00615FD5"/>
    <w:rsid w:val="00630763"/>
    <w:rsid w:val="00665B6A"/>
    <w:rsid w:val="00670816"/>
    <w:rsid w:val="006A0914"/>
    <w:rsid w:val="006A3812"/>
    <w:rsid w:val="006B704C"/>
    <w:rsid w:val="006C7709"/>
    <w:rsid w:val="006D5CB0"/>
    <w:rsid w:val="006E234D"/>
    <w:rsid w:val="006F1A64"/>
    <w:rsid w:val="006F6B28"/>
    <w:rsid w:val="00702526"/>
    <w:rsid w:val="00723E16"/>
    <w:rsid w:val="00756EB3"/>
    <w:rsid w:val="00765C63"/>
    <w:rsid w:val="00770278"/>
    <w:rsid w:val="007748F9"/>
    <w:rsid w:val="007762A7"/>
    <w:rsid w:val="007B5EC2"/>
    <w:rsid w:val="007C0485"/>
    <w:rsid w:val="007F6E40"/>
    <w:rsid w:val="0081621B"/>
    <w:rsid w:val="00816512"/>
    <w:rsid w:val="00820275"/>
    <w:rsid w:val="00835A51"/>
    <w:rsid w:val="008515A9"/>
    <w:rsid w:val="008670AF"/>
    <w:rsid w:val="00873866"/>
    <w:rsid w:val="00875AEF"/>
    <w:rsid w:val="00890420"/>
    <w:rsid w:val="008B5B04"/>
    <w:rsid w:val="008C34ED"/>
    <w:rsid w:val="008D2E35"/>
    <w:rsid w:val="008F023C"/>
    <w:rsid w:val="008F25FC"/>
    <w:rsid w:val="00901EE4"/>
    <w:rsid w:val="009070B1"/>
    <w:rsid w:val="00926496"/>
    <w:rsid w:val="009529B4"/>
    <w:rsid w:val="009678BA"/>
    <w:rsid w:val="00986D93"/>
    <w:rsid w:val="00996BED"/>
    <w:rsid w:val="009A53F4"/>
    <w:rsid w:val="009A767C"/>
    <w:rsid w:val="009A795B"/>
    <w:rsid w:val="009A7FD5"/>
    <w:rsid w:val="009B2862"/>
    <w:rsid w:val="009B6D6D"/>
    <w:rsid w:val="009D4EBB"/>
    <w:rsid w:val="009D7AFE"/>
    <w:rsid w:val="009F2884"/>
    <w:rsid w:val="00A11379"/>
    <w:rsid w:val="00A12255"/>
    <w:rsid w:val="00A60DC5"/>
    <w:rsid w:val="00A97890"/>
    <w:rsid w:val="00AA15B7"/>
    <w:rsid w:val="00AA5C9B"/>
    <w:rsid w:val="00AA6EA6"/>
    <w:rsid w:val="00AB566D"/>
    <w:rsid w:val="00AB6FC0"/>
    <w:rsid w:val="00AC1FCD"/>
    <w:rsid w:val="00AC3641"/>
    <w:rsid w:val="00AE067C"/>
    <w:rsid w:val="00AE3A2C"/>
    <w:rsid w:val="00AE3B6C"/>
    <w:rsid w:val="00AF19F6"/>
    <w:rsid w:val="00AF3522"/>
    <w:rsid w:val="00B07F56"/>
    <w:rsid w:val="00B115F0"/>
    <w:rsid w:val="00B22D54"/>
    <w:rsid w:val="00B34AB5"/>
    <w:rsid w:val="00B34FB8"/>
    <w:rsid w:val="00B41E20"/>
    <w:rsid w:val="00B47158"/>
    <w:rsid w:val="00B60613"/>
    <w:rsid w:val="00B60E38"/>
    <w:rsid w:val="00B62000"/>
    <w:rsid w:val="00B73889"/>
    <w:rsid w:val="00B90880"/>
    <w:rsid w:val="00B95DBF"/>
    <w:rsid w:val="00BC05A8"/>
    <w:rsid w:val="00BC206B"/>
    <w:rsid w:val="00BE09E0"/>
    <w:rsid w:val="00BF4320"/>
    <w:rsid w:val="00C00758"/>
    <w:rsid w:val="00C02A05"/>
    <w:rsid w:val="00C03463"/>
    <w:rsid w:val="00C27AE0"/>
    <w:rsid w:val="00C52296"/>
    <w:rsid w:val="00C62DC9"/>
    <w:rsid w:val="00C66188"/>
    <w:rsid w:val="00C7217E"/>
    <w:rsid w:val="00C77279"/>
    <w:rsid w:val="00C93D91"/>
    <w:rsid w:val="00CB3EC1"/>
    <w:rsid w:val="00CC04CD"/>
    <w:rsid w:val="00CD5C15"/>
    <w:rsid w:val="00CF7271"/>
    <w:rsid w:val="00D0454F"/>
    <w:rsid w:val="00D21146"/>
    <w:rsid w:val="00D41381"/>
    <w:rsid w:val="00D90B80"/>
    <w:rsid w:val="00D92F9C"/>
    <w:rsid w:val="00DD10A8"/>
    <w:rsid w:val="00DD3AAB"/>
    <w:rsid w:val="00DE2D3D"/>
    <w:rsid w:val="00DE544C"/>
    <w:rsid w:val="00DE6381"/>
    <w:rsid w:val="00DF0F3B"/>
    <w:rsid w:val="00E013C7"/>
    <w:rsid w:val="00E2580E"/>
    <w:rsid w:val="00E327F1"/>
    <w:rsid w:val="00E33DCF"/>
    <w:rsid w:val="00E36E07"/>
    <w:rsid w:val="00E7004E"/>
    <w:rsid w:val="00E865F8"/>
    <w:rsid w:val="00E907E4"/>
    <w:rsid w:val="00EA2F5E"/>
    <w:rsid w:val="00ED316D"/>
    <w:rsid w:val="00EF31D7"/>
    <w:rsid w:val="00F13EA1"/>
    <w:rsid w:val="00F4411C"/>
    <w:rsid w:val="00F5761B"/>
    <w:rsid w:val="00F81EEA"/>
    <w:rsid w:val="00FA5011"/>
    <w:rsid w:val="00FA67ED"/>
    <w:rsid w:val="00FE4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923342"/>
  <w15:docId w15:val="{845D9E04-37DA-4F4C-AE1E-004FC7C3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CC1"/>
    <w:rPr>
      <w:rFonts w:ascii="Tahoma" w:hAnsi="Tahoma" w:cs="Tahoma"/>
      <w:sz w:val="16"/>
      <w:szCs w:val="16"/>
    </w:rPr>
  </w:style>
  <w:style w:type="character" w:customStyle="1" w:styleId="apple-converted-space">
    <w:name w:val="apple-converted-space"/>
    <w:basedOn w:val="DefaultParagraphFont"/>
    <w:rsid w:val="00DE6381"/>
  </w:style>
  <w:style w:type="character" w:styleId="Hyperlink">
    <w:name w:val="Hyperlink"/>
    <w:basedOn w:val="DefaultParagraphFont"/>
    <w:uiPriority w:val="99"/>
    <w:unhideWhenUsed/>
    <w:rsid w:val="00E907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16594">
      <w:bodyDiv w:val="1"/>
      <w:marLeft w:val="0"/>
      <w:marRight w:val="0"/>
      <w:marTop w:val="0"/>
      <w:marBottom w:val="0"/>
      <w:divBdr>
        <w:top w:val="none" w:sz="0" w:space="0" w:color="auto"/>
        <w:left w:val="none" w:sz="0" w:space="0" w:color="auto"/>
        <w:bottom w:val="none" w:sz="0" w:space="0" w:color="auto"/>
        <w:right w:val="none" w:sz="0" w:space="0" w:color="auto"/>
      </w:divBdr>
    </w:div>
    <w:div w:id="883827590">
      <w:bodyDiv w:val="1"/>
      <w:marLeft w:val="0"/>
      <w:marRight w:val="0"/>
      <w:marTop w:val="0"/>
      <w:marBottom w:val="0"/>
      <w:divBdr>
        <w:top w:val="none" w:sz="0" w:space="0" w:color="auto"/>
        <w:left w:val="none" w:sz="0" w:space="0" w:color="auto"/>
        <w:bottom w:val="none" w:sz="0" w:space="0" w:color="auto"/>
        <w:right w:val="none" w:sz="0" w:space="0" w:color="auto"/>
      </w:divBdr>
      <w:divsChild>
        <w:div w:id="1882592003">
          <w:marLeft w:val="0"/>
          <w:marRight w:val="0"/>
          <w:marTop w:val="0"/>
          <w:marBottom w:val="0"/>
          <w:divBdr>
            <w:top w:val="none" w:sz="0" w:space="0" w:color="auto"/>
            <w:left w:val="none" w:sz="0" w:space="0" w:color="auto"/>
            <w:bottom w:val="none" w:sz="0" w:space="0" w:color="auto"/>
            <w:right w:val="none" w:sz="0" w:space="0" w:color="auto"/>
          </w:divBdr>
        </w:div>
        <w:div w:id="1853837951">
          <w:marLeft w:val="0"/>
          <w:marRight w:val="0"/>
          <w:marTop w:val="0"/>
          <w:marBottom w:val="0"/>
          <w:divBdr>
            <w:top w:val="none" w:sz="0" w:space="0" w:color="auto"/>
            <w:left w:val="none" w:sz="0" w:space="0" w:color="auto"/>
            <w:bottom w:val="none" w:sz="0" w:space="0" w:color="auto"/>
            <w:right w:val="none" w:sz="0" w:space="0" w:color="auto"/>
          </w:divBdr>
        </w:div>
        <w:div w:id="1801263494">
          <w:marLeft w:val="0"/>
          <w:marRight w:val="0"/>
          <w:marTop w:val="0"/>
          <w:marBottom w:val="0"/>
          <w:divBdr>
            <w:top w:val="none" w:sz="0" w:space="0" w:color="auto"/>
            <w:left w:val="none" w:sz="0" w:space="0" w:color="auto"/>
            <w:bottom w:val="none" w:sz="0" w:space="0" w:color="auto"/>
            <w:right w:val="none" w:sz="0" w:space="0" w:color="auto"/>
          </w:divBdr>
        </w:div>
        <w:div w:id="1157722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pinforyouth.com" TargetMode="External"/><Relationship Id="rId4" Type="http://schemas.openxmlformats.org/officeDocument/2006/relationships/hyperlink" Target="mailto:courtneydavis@pgatourh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Dayle</dc:creator>
  <cp:lastModifiedBy>dayle hoffecker</cp:lastModifiedBy>
  <cp:revision>2</cp:revision>
  <cp:lastPrinted>2018-02-13T20:05:00Z</cp:lastPrinted>
  <dcterms:created xsi:type="dcterms:W3CDTF">2018-02-13T20:12:00Z</dcterms:created>
  <dcterms:modified xsi:type="dcterms:W3CDTF">2018-02-13T20:12:00Z</dcterms:modified>
</cp:coreProperties>
</file>