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BB338A" w14:textId="4127088A" w:rsidR="00AE073A" w:rsidRDefault="00D13C9B" w:rsidP="00356316">
      <w:pPr>
        <w:rPr>
          <w:rFonts w:ascii="Times New Roman" w:hAnsi="Times New Roman" w:cs="Times New Roman"/>
          <w:sz w:val="28"/>
          <w:szCs w:val="28"/>
        </w:rPr>
      </w:pP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sidR="006854A0">
        <w:rPr>
          <w:rFonts w:ascii="Times New Roman" w:hAnsi="Times New Roman" w:cs="Times New Roman"/>
          <w:sz w:val="28"/>
          <w:szCs w:val="28"/>
        </w:rPr>
        <w:t>3 Score Board Meeting 11/12/2018</w:t>
      </w:r>
    </w:p>
    <w:p w14:paraId="6CAA6064" w14:textId="5F40C766" w:rsidR="00356316" w:rsidRDefault="00356316" w:rsidP="00356316">
      <w:pPr>
        <w:rPr>
          <w:rFonts w:ascii="Times New Roman" w:hAnsi="Times New Roman" w:cs="Times New Roman"/>
          <w:sz w:val="28"/>
          <w:szCs w:val="28"/>
        </w:rPr>
      </w:pPr>
    </w:p>
    <w:p w14:paraId="2A7A2AEF" w14:textId="77777777" w:rsidR="00356316" w:rsidRDefault="00356316" w:rsidP="00356316">
      <w:pPr>
        <w:rPr>
          <w:rFonts w:ascii="Times New Roman" w:hAnsi="Times New Roman" w:cs="Times New Roman"/>
          <w:sz w:val="28"/>
          <w:szCs w:val="28"/>
        </w:rPr>
      </w:pPr>
      <w:r>
        <w:rPr>
          <w:rFonts w:ascii="Times New Roman" w:hAnsi="Times New Roman" w:cs="Times New Roman"/>
          <w:sz w:val="28"/>
          <w:szCs w:val="28"/>
        </w:rPr>
        <w:t xml:space="preserve">Members Present:  P. Winter, S. </w:t>
      </w:r>
      <w:proofErr w:type="spellStart"/>
      <w:r>
        <w:rPr>
          <w:rFonts w:ascii="Times New Roman" w:hAnsi="Times New Roman" w:cs="Times New Roman"/>
          <w:sz w:val="28"/>
          <w:szCs w:val="28"/>
        </w:rPr>
        <w:t>Heuton</w:t>
      </w:r>
      <w:proofErr w:type="spellEnd"/>
      <w:r>
        <w:rPr>
          <w:rFonts w:ascii="Times New Roman" w:hAnsi="Times New Roman" w:cs="Times New Roman"/>
          <w:sz w:val="28"/>
          <w:szCs w:val="28"/>
        </w:rPr>
        <w:t xml:space="preserve">, E. </w:t>
      </w:r>
      <w:proofErr w:type="spellStart"/>
      <w:r>
        <w:rPr>
          <w:rFonts w:ascii="Times New Roman" w:hAnsi="Times New Roman" w:cs="Times New Roman"/>
          <w:sz w:val="28"/>
          <w:szCs w:val="28"/>
        </w:rPr>
        <w:t>Giacobbee</w:t>
      </w:r>
      <w:proofErr w:type="spellEnd"/>
      <w:r>
        <w:rPr>
          <w:rFonts w:ascii="Times New Roman" w:hAnsi="Times New Roman" w:cs="Times New Roman"/>
          <w:sz w:val="28"/>
          <w:szCs w:val="28"/>
        </w:rPr>
        <w:t xml:space="preserve">, S. Larsen, D.  </w:t>
      </w:r>
      <w:proofErr w:type="spellStart"/>
      <w:r>
        <w:rPr>
          <w:rFonts w:ascii="Times New Roman" w:hAnsi="Times New Roman" w:cs="Times New Roman"/>
          <w:sz w:val="28"/>
          <w:szCs w:val="28"/>
        </w:rPr>
        <w:t>Dulin</w:t>
      </w:r>
      <w:proofErr w:type="spellEnd"/>
      <w:r>
        <w:rPr>
          <w:rFonts w:ascii="Times New Roman" w:hAnsi="Times New Roman" w:cs="Times New Roman"/>
          <w:sz w:val="28"/>
          <w:szCs w:val="28"/>
        </w:rPr>
        <w:t xml:space="preserve">, </w:t>
      </w:r>
    </w:p>
    <w:p w14:paraId="532E839F" w14:textId="4DF76F8F" w:rsidR="00356316" w:rsidRDefault="00356316" w:rsidP="00356316">
      <w:pPr>
        <w:rPr>
          <w:rFonts w:ascii="Times New Roman" w:hAnsi="Times New Roman" w:cs="Times New Roman"/>
          <w:sz w:val="28"/>
          <w:szCs w:val="28"/>
        </w:rPr>
      </w:pPr>
      <w:r>
        <w:rPr>
          <w:rFonts w:ascii="Times New Roman" w:hAnsi="Times New Roman" w:cs="Times New Roman"/>
          <w:sz w:val="28"/>
          <w:szCs w:val="28"/>
        </w:rPr>
        <w:t xml:space="preserve">M. Powell, B. </w:t>
      </w:r>
      <w:proofErr w:type="spellStart"/>
      <w:proofErr w:type="gramStart"/>
      <w:r>
        <w:rPr>
          <w:rFonts w:ascii="Times New Roman" w:hAnsi="Times New Roman" w:cs="Times New Roman"/>
          <w:sz w:val="28"/>
          <w:szCs w:val="28"/>
        </w:rPr>
        <w:t>Schilles</w:t>
      </w:r>
      <w:proofErr w:type="spellEnd"/>
      <w:r>
        <w:rPr>
          <w:rFonts w:ascii="Times New Roman" w:hAnsi="Times New Roman" w:cs="Times New Roman"/>
          <w:sz w:val="28"/>
          <w:szCs w:val="28"/>
        </w:rPr>
        <w:t xml:space="preserve">  Committee</w:t>
      </w:r>
      <w:proofErr w:type="gramEnd"/>
      <w:r>
        <w:rPr>
          <w:rFonts w:ascii="Times New Roman" w:hAnsi="Times New Roman" w:cs="Times New Roman"/>
          <w:sz w:val="28"/>
          <w:szCs w:val="28"/>
        </w:rPr>
        <w:t xml:space="preserve"> Invitees: M. Eisner (Social) D. </w:t>
      </w:r>
      <w:proofErr w:type="spellStart"/>
      <w:r>
        <w:rPr>
          <w:rFonts w:ascii="Times New Roman" w:hAnsi="Times New Roman" w:cs="Times New Roman"/>
          <w:sz w:val="28"/>
          <w:szCs w:val="28"/>
        </w:rPr>
        <w:t>Dieon</w:t>
      </w:r>
      <w:proofErr w:type="spellEnd"/>
      <w:r>
        <w:rPr>
          <w:rFonts w:ascii="Times New Roman" w:hAnsi="Times New Roman" w:cs="Times New Roman"/>
          <w:sz w:val="28"/>
          <w:szCs w:val="28"/>
        </w:rPr>
        <w:t>, A. Melendez (Rules)</w:t>
      </w:r>
    </w:p>
    <w:p w14:paraId="287FAF18" w14:textId="3D5C82C5" w:rsidR="00356316" w:rsidRDefault="00356316" w:rsidP="00356316">
      <w:pPr>
        <w:rPr>
          <w:rFonts w:ascii="Times New Roman" w:hAnsi="Times New Roman" w:cs="Times New Roman"/>
          <w:sz w:val="28"/>
          <w:szCs w:val="28"/>
        </w:rPr>
      </w:pPr>
      <w:r>
        <w:rPr>
          <w:rFonts w:ascii="Times New Roman" w:hAnsi="Times New Roman" w:cs="Times New Roman"/>
          <w:sz w:val="28"/>
          <w:szCs w:val="28"/>
        </w:rPr>
        <w:t>Quorum Present Meeting called to Order at 11:36</w:t>
      </w:r>
    </w:p>
    <w:p w14:paraId="3D9FFBE4" w14:textId="3A83E654" w:rsidR="00356316" w:rsidRDefault="00356316" w:rsidP="00356316">
      <w:pPr>
        <w:rPr>
          <w:rFonts w:ascii="Times New Roman" w:hAnsi="Times New Roman" w:cs="Times New Roman"/>
          <w:sz w:val="28"/>
          <w:szCs w:val="28"/>
        </w:rPr>
      </w:pPr>
      <w:r>
        <w:rPr>
          <w:rFonts w:ascii="Times New Roman" w:hAnsi="Times New Roman" w:cs="Times New Roman"/>
          <w:sz w:val="28"/>
          <w:szCs w:val="28"/>
        </w:rPr>
        <w:t>Minutes from October’s meeting (</w:t>
      </w:r>
      <w:proofErr w:type="spellStart"/>
      <w:r>
        <w:rPr>
          <w:rFonts w:ascii="Times New Roman" w:hAnsi="Times New Roman" w:cs="Times New Roman"/>
          <w:sz w:val="28"/>
          <w:szCs w:val="28"/>
        </w:rPr>
        <w:t>App’d</w:t>
      </w:r>
      <w:proofErr w:type="spellEnd"/>
      <w:r>
        <w:rPr>
          <w:rFonts w:ascii="Times New Roman" w:hAnsi="Times New Roman" w:cs="Times New Roman"/>
          <w:sz w:val="28"/>
          <w:szCs w:val="28"/>
        </w:rPr>
        <w:t xml:space="preserve"> as posted on Web Site)</w:t>
      </w:r>
    </w:p>
    <w:p w14:paraId="7127EDCB" w14:textId="76E00E72" w:rsidR="00356316" w:rsidRDefault="00356316" w:rsidP="00356316">
      <w:pPr>
        <w:rPr>
          <w:rFonts w:ascii="Times New Roman" w:hAnsi="Times New Roman" w:cs="Times New Roman"/>
          <w:sz w:val="28"/>
          <w:szCs w:val="28"/>
        </w:rPr>
      </w:pPr>
      <w:r>
        <w:rPr>
          <w:rFonts w:ascii="Times New Roman" w:hAnsi="Times New Roman" w:cs="Times New Roman"/>
          <w:sz w:val="28"/>
          <w:szCs w:val="28"/>
        </w:rPr>
        <w:t>Treasurer’s Report:  Balance on Hand:  $4500.22</w:t>
      </w:r>
    </w:p>
    <w:p w14:paraId="0C972B2C" w14:textId="1E5FDEEC" w:rsidR="00356316" w:rsidRDefault="00356316" w:rsidP="00356316">
      <w:pPr>
        <w:rPr>
          <w:rFonts w:ascii="Times New Roman" w:hAnsi="Times New Roman" w:cs="Times New Roman"/>
          <w:sz w:val="28"/>
          <w:szCs w:val="28"/>
        </w:rPr>
      </w:pPr>
    </w:p>
    <w:p w14:paraId="5EF7D674" w14:textId="5A1201CA" w:rsidR="00356316" w:rsidRDefault="00356316" w:rsidP="00356316">
      <w:pPr>
        <w:rPr>
          <w:rFonts w:ascii="Times New Roman" w:hAnsi="Times New Roman" w:cs="Times New Roman"/>
          <w:sz w:val="28"/>
          <w:szCs w:val="28"/>
        </w:rPr>
      </w:pPr>
      <w:r>
        <w:rPr>
          <w:rFonts w:ascii="Times New Roman" w:hAnsi="Times New Roman" w:cs="Times New Roman"/>
          <w:sz w:val="28"/>
          <w:szCs w:val="28"/>
        </w:rPr>
        <w:t>Old Business:</w:t>
      </w:r>
    </w:p>
    <w:p w14:paraId="7FDB983E" w14:textId="6A918238" w:rsidR="00356316" w:rsidRDefault="00356316" w:rsidP="00356316">
      <w:pPr>
        <w:ind w:left="720"/>
        <w:rPr>
          <w:rFonts w:ascii="Times New Roman" w:hAnsi="Times New Roman" w:cs="Times New Roman"/>
          <w:sz w:val="28"/>
          <w:szCs w:val="28"/>
        </w:rPr>
      </w:pPr>
      <w:r w:rsidRPr="00316E47">
        <w:rPr>
          <w:rFonts w:ascii="Times New Roman" w:hAnsi="Times New Roman" w:cs="Times New Roman"/>
          <w:sz w:val="28"/>
          <w:szCs w:val="28"/>
          <w:u w:val="single"/>
        </w:rPr>
        <w:t>Banquet</w:t>
      </w:r>
      <w:r>
        <w:rPr>
          <w:rFonts w:ascii="Times New Roman" w:hAnsi="Times New Roman" w:cs="Times New Roman"/>
          <w:sz w:val="28"/>
          <w:szCs w:val="28"/>
        </w:rPr>
        <w:t>:  Review of Alternative Venues were reviewed and compared against Banquet Master Recommendation.  Results favored Banquet Masters as this venue was the most Inclusive, Economical, and Structured for our needs.</w:t>
      </w:r>
    </w:p>
    <w:p w14:paraId="0B34CC93" w14:textId="7BB59C06" w:rsidR="00F84780" w:rsidRDefault="00356316" w:rsidP="00F84780">
      <w:pPr>
        <w:ind w:left="720"/>
        <w:rPr>
          <w:rFonts w:ascii="Times New Roman" w:hAnsi="Times New Roman" w:cs="Times New Roman"/>
          <w:sz w:val="28"/>
          <w:szCs w:val="28"/>
        </w:rPr>
      </w:pPr>
      <w:r>
        <w:rPr>
          <w:rFonts w:ascii="Times New Roman" w:hAnsi="Times New Roman" w:cs="Times New Roman"/>
          <w:sz w:val="28"/>
          <w:szCs w:val="28"/>
        </w:rPr>
        <w:t>Motion made</w:t>
      </w:r>
      <w:r w:rsidR="00F84780">
        <w:rPr>
          <w:rFonts w:ascii="Times New Roman" w:hAnsi="Times New Roman" w:cs="Times New Roman"/>
          <w:sz w:val="28"/>
          <w:szCs w:val="28"/>
        </w:rPr>
        <w:t xml:space="preserve">: to Hold 2019 Annual Meeting &amp; Banquet at Banquet </w:t>
      </w:r>
      <w:proofErr w:type="gramStart"/>
      <w:r w:rsidR="00F84780">
        <w:rPr>
          <w:rFonts w:ascii="Times New Roman" w:hAnsi="Times New Roman" w:cs="Times New Roman"/>
          <w:sz w:val="28"/>
          <w:szCs w:val="28"/>
        </w:rPr>
        <w:t>Masters..</w:t>
      </w:r>
      <w:proofErr w:type="gramEnd"/>
      <w:r w:rsidR="00F84780">
        <w:rPr>
          <w:rFonts w:ascii="Times New Roman" w:hAnsi="Times New Roman" w:cs="Times New Roman"/>
          <w:sz w:val="28"/>
          <w:szCs w:val="28"/>
        </w:rPr>
        <w:t xml:space="preserve"> </w:t>
      </w:r>
      <w:r w:rsidR="00D13C9B">
        <w:rPr>
          <w:rFonts w:ascii="Times New Roman" w:hAnsi="Times New Roman" w:cs="Times New Roman"/>
          <w:sz w:val="28"/>
          <w:szCs w:val="28"/>
        </w:rPr>
        <w:t>March 30</w:t>
      </w:r>
      <w:r w:rsidR="00D13C9B" w:rsidRPr="00D13C9B">
        <w:rPr>
          <w:rFonts w:ascii="Times New Roman" w:hAnsi="Times New Roman" w:cs="Times New Roman"/>
          <w:sz w:val="28"/>
          <w:szCs w:val="28"/>
          <w:vertAlign w:val="superscript"/>
        </w:rPr>
        <w:t>th</w:t>
      </w:r>
      <w:r w:rsidR="00D13C9B">
        <w:rPr>
          <w:rFonts w:ascii="Times New Roman" w:hAnsi="Times New Roman" w:cs="Times New Roman"/>
          <w:sz w:val="28"/>
          <w:szCs w:val="28"/>
        </w:rPr>
        <w:t xml:space="preserve"> 2019   </w:t>
      </w:r>
      <w:proofErr w:type="spellStart"/>
      <w:r w:rsidR="00F84780">
        <w:rPr>
          <w:rFonts w:ascii="Times New Roman" w:hAnsi="Times New Roman" w:cs="Times New Roman"/>
          <w:sz w:val="28"/>
          <w:szCs w:val="28"/>
        </w:rPr>
        <w:t>APP’d</w:t>
      </w:r>
      <w:proofErr w:type="spellEnd"/>
    </w:p>
    <w:p w14:paraId="719794E1" w14:textId="77777777" w:rsidR="00F84780" w:rsidRDefault="00F84780" w:rsidP="00F84780">
      <w:pPr>
        <w:ind w:left="720"/>
        <w:rPr>
          <w:rFonts w:ascii="Times New Roman" w:hAnsi="Times New Roman" w:cs="Times New Roman"/>
          <w:sz w:val="28"/>
          <w:szCs w:val="28"/>
        </w:rPr>
      </w:pPr>
      <w:r>
        <w:rPr>
          <w:rFonts w:ascii="Times New Roman" w:hAnsi="Times New Roman" w:cs="Times New Roman"/>
          <w:sz w:val="28"/>
          <w:szCs w:val="28"/>
        </w:rPr>
        <w:t xml:space="preserve">Motion made: to Incorporate Cash Bar Option into Banquet </w:t>
      </w:r>
      <w:proofErr w:type="spellStart"/>
      <w:proofErr w:type="gramStart"/>
      <w:r>
        <w:rPr>
          <w:rFonts w:ascii="Times New Roman" w:hAnsi="Times New Roman" w:cs="Times New Roman"/>
          <w:sz w:val="28"/>
          <w:szCs w:val="28"/>
        </w:rPr>
        <w:t>Format..</w:t>
      </w:r>
      <w:proofErr w:type="gramEnd"/>
      <w:r>
        <w:rPr>
          <w:rFonts w:ascii="Times New Roman" w:hAnsi="Times New Roman" w:cs="Times New Roman"/>
          <w:sz w:val="28"/>
          <w:szCs w:val="28"/>
        </w:rPr>
        <w:t>APP”D</w:t>
      </w:r>
      <w:proofErr w:type="spellEnd"/>
    </w:p>
    <w:p w14:paraId="0FD278DE" w14:textId="32F4F921" w:rsidR="00F84780" w:rsidRDefault="00F84780" w:rsidP="00F84780">
      <w:pPr>
        <w:ind w:left="720"/>
        <w:rPr>
          <w:rFonts w:ascii="Times New Roman" w:hAnsi="Times New Roman" w:cs="Times New Roman"/>
          <w:sz w:val="28"/>
          <w:szCs w:val="28"/>
        </w:rPr>
      </w:pPr>
      <w:r>
        <w:rPr>
          <w:rFonts w:ascii="Times New Roman" w:hAnsi="Times New Roman" w:cs="Times New Roman"/>
          <w:sz w:val="28"/>
          <w:szCs w:val="28"/>
        </w:rPr>
        <w:t xml:space="preserve">After review of 2018-19 Financial projections and discussion; It was </w:t>
      </w:r>
      <w:proofErr w:type="gramStart"/>
      <w:r>
        <w:rPr>
          <w:rFonts w:ascii="Times New Roman" w:hAnsi="Times New Roman" w:cs="Times New Roman"/>
          <w:sz w:val="28"/>
          <w:szCs w:val="28"/>
        </w:rPr>
        <w:t>APP”D</w:t>
      </w:r>
      <w:proofErr w:type="gramEnd"/>
      <w:r>
        <w:rPr>
          <w:rFonts w:ascii="Times New Roman" w:hAnsi="Times New Roman" w:cs="Times New Roman"/>
          <w:sz w:val="28"/>
          <w:szCs w:val="28"/>
        </w:rPr>
        <w:t xml:space="preserve"> that 2019 Banquet will </w:t>
      </w:r>
      <w:r w:rsidR="00D13C9B">
        <w:rPr>
          <w:rFonts w:ascii="Times New Roman" w:hAnsi="Times New Roman" w:cs="Times New Roman"/>
          <w:sz w:val="28"/>
          <w:szCs w:val="28"/>
        </w:rPr>
        <w:t xml:space="preserve">be available to </w:t>
      </w:r>
      <w:r>
        <w:rPr>
          <w:rFonts w:ascii="Times New Roman" w:hAnsi="Times New Roman" w:cs="Times New Roman"/>
          <w:sz w:val="28"/>
          <w:szCs w:val="28"/>
        </w:rPr>
        <w:t>3 Score member</w:t>
      </w:r>
      <w:r w:rsidR="00D13C9B">
        <w:rPr>
          <w:rFonts w:ascii="Times New Roman" w:hAnsi="Times New Roman" w:cs="Times New Roman"/>
          <w:sz w:val="28"/>
          <w:szCs w:val="28"/>
        </w:rPr>
        <w:t>s</w:t>
      </w:r>
      <w:r>
        <w:rPr>
          <w:rFonts w:ascii="Times New Roman" w:hAnsi="Times New Roman" w:cs="Times New Roman"/>
          <w:sz w:val="28"/>
          <w:szCs w:val="28"/>
        </w:rPr>
        <w:t xml:space="preserve"> and (1) Spouse or Significant Other</w:t>
      </w:r>
      <w:r w:rsidR="00D13C9B">
        <w:rPr>
          <w:rFonts w:ascii="Times New Roman" w:hAnsi="Times New Roman" w:cs="Times New Roman"/>
          <w:sz w:val="28"/>
          <w:szCs w:val="28"/>
        </w:rPr>
        <w:t xml:space="preserve"> at NO additional cost.</w:t>
      </w:r>
    </w:p>
    <w:p w14:paraId="7B06404D" w14:textId="6DCFAC3D" w:rsidR="00D13C9B" w:rsidRDefault="00D13C9B" w:rsidP="00F84780">
      <w:pPr>
        <w:ind w:left="720"/>
        <w:rPr>
          <w:rFonts w:ascii="Times New Roman" w:hAnsi="Times New Roman" w:cs="Times New Roman"/>
          <w:sz w:val="28"/>
          <w:szCs w:val="28"/>
        </w:rPr>
      </w:pPr>
      <w:r>
        <w:rPr>
          <w:rFonts w:ascii="Times New Roman" w:hAnsi="Times New Roman" w:cs="Times New Roman"/>
          <w:sz w:val="28"/>
          <w:szCs w:val="28"/>
        </w:rPr>
        <w:t>Committee Chairman has NOT be</w:t>
      </w:r>
      <w:r w:rsidR="00D06E43">
        <w:rPr>
          <w:rFonts w:ascii="Times New Roman" w:hAnsi="Times New Roman" w:cs="Times New Roman"/>
          <w:sz w:val="28"/>
          <w:szCs w:val="28"/>
        </w:rPr>
        <w:t>en</w:t>
      </w:r>
      <w:r>
        <w:rPr>
          <w:rFonts w:ascii="Times New Roman" w:hAnsi="Times New Roman" w:cs="Times New Roman"/>
          <w:sz w:val="28"/>
          <w:szCs w:val="28"/>
        </w:rPr>
        <w:t xml:space="preserve"> identified at this time</w:t>
      </w:r>
    </w:p>
    <w:p w14:paraId="3C4B5B04" w14:textId="38845212" w:rsidR="00356316" w:rsidRDefault="00356316" w:rsidP="00356316">
      <w:pPr>
        <w:rPr>
          <w:rFonts w:ascii="Times New Roman" w:hAnsi="Times New Roman" w:cs="Times New Roman"/>
          <w:sz w:val="28"/>
          <w:szCs w:val="28"/>
        </w:rPr>
      </w:pPr>
    </w:p>
    <w:p w14:paraId="474D600B" w14:textId="67C884FA" w:rsidR="003853F9" w:rsidRDefault="003853F9" w:rsidP="003853F9">
      <w:pPr>
        <w:ind w:left="720"/>
        <w:rPr>
          <w:rFonts w:ascii="Times New Roman" w:hAnsi="Times New Roman" w:cs="Times New Roman"/>
          <w:sz w:val="28"/>
          <w:szCs w:val="28"/>
        </w:rPr>
      </w:pPr>
      <w:r w:rsidRPr="00316E47">
        <w:rPr>
          <w:rFonts w:ascii="Times New Roman" w:hAnsi="Times New Roman" w:cs="Times New Roman"/>
          <w:sz w:val="28"/>
          <w:szCs w:val="28"/>
          <w:u w:val="single"/>
        </w:rPr>
        <w:t>Shed</w:t>
      </w:r>
      <w:r>
        <w:rPr>
          <w:rFonts w:ascii="Times New Roman" w:hAnsi="Times New Roman" w:cs="Times New Roman"/>
          <w:sz w:val="28"/>
          <w:szCs w:val="28"/>
        </w:rPr>
        <w:t xml:space="preserve">:  Sid is still working with the city of Clearwater to Replace our equipment </w:t>
      </w:r>
      <w:proofErr w:type="spellStart"/>
      <w:proofErr w:type="gramStart"/>
      <w:r>
        <w:rPr>
          <w:rFonts w:ascii="Times New Roman" w:hAnsi="Times New Roman" w:cs="Times New Roman"/>
          <w:sz w:val="28"/>
          <w:szCs w:val="28"/>
        </w:rPr>
        <w:t>shed..</w:t>
      </w:r>
      <w:proofErr w:type="gramEnd"/>
      <w:r>
        <w:rPr>
          <w:rFonts w:ascii="Times New Roman" w:hAnsi="Times New Roman" w:cs="Times New Roman"/>
          <w:sz w:val="28"/>
          <w:szCs w:val="28"/>
        </w:rPr>
        <w:t>seems</w:t>
      </w:r>
      <w:proofErr w:type="spellEnd"/>
      <w:r>
        <w:rPr>
          <w:rFonts w:ascii="Times New Roman" w:hAnsi="Times New Roman" w:cs="Times New Roman"/>
          <w:sz w:val="28"/>
          <w:szCs w:val="28"/>
        </w:rPr>
        <w:t xml:space="preserve"> the city is promising to replace it, but are short on delivery.. Sid will nudge the City again</w:t>
      </w:r>
    </w:p>
    <w:p w14:paraId="12A2584B" w14:textId="45AB5483" w:rsidR="003853F9" w:rsidRDefault="003853F9" w:rsidP="003853F9">
      <w:pPr>
        <w:rPr>
          <w:rFonts w:ascii="Times New Roman" w:hAnsi="Times New Roman" w:cs="Times New Roman"/>
          <w:sz w:val="28"/>
          <w:szCs w:val="28"/>
        </w:rPr>
      </w:pPr>
      <w:r>
        <w:rPr>
          <w:rFonts w:ascii="Times New Roman" w:hAnsi="Times New Roman" w:cs="Times New Roman"/>
          <w:sz w:val="28"/>
          <w:szCs w:val="28"/>
        </w:rPr>
        <w:t xml:space="preserve"> New Business:</w:t>
      </w:r>
    </w:p>
    <w:p w14:paraId="2CF02996" w14:textId="7F5E12F2" w:rsidR="00316E47" w:rsidRPr="00316E47" w:rsidRDefault="00316E47" w:rsidP="003853F9">
      <w:pPr>
        <w:ind w:left="720"/>
        <w:rPr>
          <w:rFonts w:ascii="Times New Roman" w:hAnsi="Times New Roman" w:cs="Times New Roman"/>
          <w:sz w:val="28"/>
          <w:szCs w:val="28"/>
          <w:u w:val="single"/>
        </w:rPr>
      </w:pPr>
      <w:r w:rsidRPr="00316E47">
        <w:rPr>
          <w:rFonts w:ascii="Times New Roman" w:hAnsi="Times New Roman" w:cs="Times New Roman"/>
          <w:sz w:val="28"/>
          <w:szCs w:val="28"/>
          <w:u w:val="single"/>
        </w:rPr>
        <w:t>Rule Change</w:t>
      </w:r>
    </w:p>
    <w:p w14:paraId="58D60220" w14:textId="1E5A65F0" w:rsidR="003853F9" w:rsidRDefault="003853F9" w:rsidP="003853F9">
      <w:pPr>
        <w:ind w:left="720"/>
        <w:rPr>
          <w:rFonts w:ascii="Bauhaus 93" w:hAnsi="Bauhaus 93" w:cs="Times New Roman"/>
          <w:sz w:val="28"/>
          <w:szCs w:val="28"/>
        </w:rPr>
      </w:pPr>
      <w:r>
        <w:rPr>
          <w:rFonts w:ascii="Times New Roman" w:hAnsi="Times New Roman" w:cs="Times New Roman"/>
          <w:sz w:val="28"/>
          <w:szCs w:val="28"/>
        </w:rPr>
        <w:t>Motion made to incorporate a Rule Change to 3 Score Official Rules regarding uniform requirement on field of play. New Rule would change</w:t>
      </w:r>
      <w:r w:rsidR="00F02B55">
        <w:rPr>
          <w:rFonts w:ascii="Times New Roman" w:hAnsi="Times New Roman" w:cs="Times New Roman"/>
          <w:sz w:val="28"/>
          <w:szCs w:val="28"/>
        </w:rPr>
        <w:t xml:space="preserve"> </w:t>
      </w:r>
      <w:r w:rsidR="00F02B55">
        <w:rPr>
          <w:rFonts w:ascii="Times New Roman" w:hAnsi="Times New Roman" w:cs="Times New Roman"/>
          <w:sz w:val="28"/>
          <w:szCs w:val="28"/>
        </w:rPr>
        <w:lastRenderedPageBreak/>
        <w:t>rule to read</w:t>
      </w:r>
      <w:proofErr w:type="gramStart"/>
      <w:r w:rsidR="00F02B55">
        <w:rPr>
          <w:rFonts w:ascii="Times New Roman" w:hAnsi="Times New Roman" w:cs="Times New Roman"/>
          <w:sz w:val="28"/>
          <w:szCs w:val="28"/>
        </w:rPr>
        <w:t>:  “</w:t>
      </w:r>
      <w:proofErr w:type="gramEnd"/>
      <w:r w:rsidR="00F02B55">
        <w:rPr>
          <w:rFonts w:ascii="Times New Roman" w:hAnsi="Times New Roman" w:cs="Times New Roman"/>
          <w:sz w:val="28"/>
          <w:szCs w:val="28"/>
        </w:rPr>
        <w:t>Uniforms: All 3 Score members must be dressed in authorized uniforms in order to participate in games on Monday, and Wednesday.  All uniforms must be purchased f</w:t>
      </w:r>
      <w:r w:rsidR="00316E47">
        <w:rPr>
          <w:rFonts w:ascii="Times New Roman" w:hAnsi="Times New Roman" w:cs="Times New Roman"/>
          <w:sz w:val="28"/>
          <w:szCs w:val="28"/>
        </w:rPr>
        <w:t>ro</w:t>
      </w:r>
      <w:r w:rsidR="00F02B55">
        <w:rPr>
          <w:rFonts w:ascii="Times New Roman" w:hAnsi="Times New Roman" w:cs="Times New Roman"/>
          <w:sz w:val="28"/>
          <w:szCs w:val="28"/>
        </w:rPr>
        <w:t xml:space="preserve">m the 3 Score Uniform Manager.  The authorized uniform will include 1 Green Shirt and 1 Grey Shirt displaying the approved 3 Score logo. Pants are Black (Long or Short) with a </w:t>
      </w:r>
      <w:r w:rsidR="00316E47">
        <w:rPr>
          <w:rFonts w:ascii="Times New Roman" w:hAnsi="Times New Roman" w:cs="Times New Roman"/>
          <w:sz w:val="28"/>
          <w:szCs w:val="28"/>
        </w:rPr>
        <w:t>vertical</w:t>
      </w:r>
      <w:r w:rsidR="00F02B55">
        <w:rPr>
          <w:rFonts w:ascii="Times New Roman" w:hAnsi="Times New Roman" w:cs="Times New Roman"/>
          <w:sz w:val="28"/>
          <w:szCs w:val="28"/>
        </w:rPr>
        <w:t xml:space="preserve"> 2” stripe bordered on both sides by Green and 1 approv</w:t>
      </w:r>
      <w:r w:rsidR="0046233A">
        <w:rPr>
          <w:rFonts w:ascii="Times New Roman" w:hAnsi="Times New Roman" w:cs="Times New Roman"/>
          <w:sz w:val="28"/>
          <w:szCs w:val="28"/>
        </w:rPr>
        <w:t xml:space="preserve">ed </w:t>
      </w:r>
      <w:r w:rsidR="00F02B55">
        <w:rPr>
          <w:rFonts w:ascii="Times New Roman" w:hAnsi="Times New Roman" w:cs="Times New Roman"/>
          <w:sz w:val="28"/>
          <w:szCs w:val="28"/>
        </w:rPr>
        <w:t xml:space="preserve">Green Hat with the 3 Score logo </w:t>
      </w:r>
      <w:r w:rsidR="00F02B55" w:rsidRPr="0046233A">
        <w:rPr>
          <w:rFonts w:ascii="Bauhaus 93" w:hAnsi="Bauhaus 93" w:cs="Times New Roman"/>
          <w:sz w:val="28"/>
          <w:szCs w:val="28"/>
          <w:u w:val="single"/>
        </w:rPr>
        <w:t>to be worn optionally by the player</w:t>
      </w:r>
      <w:r w:rsidR="00F02B55" w:rsidRPr="00F02B55">
        <w:rPr>
          <w:rFonts w:ascii="Bauhaus 93" w:hAnsi="Bauhaus 93" w:cs="Times New Roman"/>
          <w:sz w:val="28"/>
          <w:szCs w:val="28"/>
        </w:rPr>
        <w:t>.</w:t>
      </w:r>
    </w:p>
    <w:p w14:paraId="11F1177B" w14:textId="243AFC2B" w:rsidR="002331B8" w:rsidRDefault="002331B8" w:rsidP="003853F9">
      <w:pPr>
        <w:ind w:left="720"/>
        <w:rPr>
          <w:rFonts w:ascii="Times New Roman" w:hAnsi="Times New Roman" w:cs="Times New Roman"/>
          <w:sz w:val="28"/>
          <w:szCs w:val="28"/>
        </w:rPr>
      </w:pPr>
      <w:r>
        <w:rPr>
          <w:rFonts w:ascii="Times New Roman" w:hAnsi="Times New Roman" w:cs="Times New Roman"/>
          <w:sz w:val="28"/>
          <w:szCs w:val="28"/>
        </w:rPr>
        <w:t xml:space="preserve">After much discussion amongst board members regarding rule changes and resulting disciplinary action regarding uniform standardization it was recommended that this proposal be presented to general membership for discussion, review, and </w:t>
      </w:r>
      <w:r w:rsidR="00316E47">
        <w:rPr>
          <w:rFonts w:ascii="Times New Roman" w:hAnsi="Times New Roman" w:cs="Times New Roman"/>
          <w:sz w:val="28"/>
          <w:szCs w:val="28"/>
        </w:rPr>
        <w:t>action.</w:t>
      </w:r>
    </w:p>
    <w:p w14:paraId="2EB4A600" w14:textId="32DA66D5" w:rsidR="002331B8" w:rsidRDefault="002331B8" w:rsidP="003853F9">
      <w:pPr>
        <w:ind w:left="720"/>
        <w:rPr>
          <w:rFonts w:ascii="Times New Roman" w:hAnsi="Times New Roman" w:cs="Times New Roman"/>
          <w:sz w:val="28"/>
          <w:szCs w:val="28"/>
        </w:rPr>
      </w:pPr>
      <w:r>
        <w:rPr>
          <w:rFonts w:ascii="Times New Roman" w:hAnsi="Times New Roman" w:cs="Times New Roman"/>
          <w:sz w:val="28"/>
          <w:szCs w:val="28"/>
        </w:rPr>
        <w:t>The Optional Hat Rule Change will be presented to General Membership meeting on Monday 11/19</w:t>
      </w:r>
      <w:r w:rsidR="00316E47">
        <w:rPr>
          <w:rFonts w:ascii="Times New Roman" w:hAnsi="Times New Roman" w:cs="Times New Roman"/>
          <w:sz w:val="28"/>
          <w:szCs w:val="28"/>
        </w:rPr>
        <w:t>/</w:t>
      </w:r>
      <w:proofErr w:type="gramStart"/>
      <w:r w:rsidR="00316E47">
        <w:rPr>
          <w:rFonts w:ascii="Times New Roman" w:hAnsi="Times New Roman" w:cs="Times New Roman"/>
          <w:sz w:val="28"/>
          <w:szCs w:val="28"/>
        </w:rPr>
        <w:t>18</w:t>
      </w:r>
      <w:r>
        <w:rPr>
          <w:rFonts w:ascii="Times New Roman" w:hAnsi="Times New Roman" w:cs="Times New Roman"/>
          <w:sz w:val="28"/>
          <w:szCs w:val="28"/>
        </w:rPr>
        <w:t>..</w:t>
      </w:r>
      <w:proofErr w:type="gramEnd"/>
      <w:r>
        <w:rPr>
          <w:rFonts w:ascii="Times New Roman" w:hAnsi="Times New Roman" w:cs="Times New Roman"/>
          <w:sz w:val="28"/>
          <w:szCs w:val="28"/>
        </w:rPr>
        <w:t xml:space="preserve"> </w:t>
      </w:r>
    </w:p>
    <w:p w14:paraId="7CE954F6" w14:textId="1E6D4B3E" w:rsidR="002331B8" w:rsidRDefault="002331B8" w:rsidP="003853F9">
      <w:pPr>
        <w:ind w:left="720"/>
        <w:rPr>
          <w:rFonts w:ascii="Times New Roman" w:hAnsi="Times New Roman" w:cs="Times New Roman"/>
          <w:sz w:val="28"/>
          <w:szCs w:val="28"/>
        </w:rPr>
      </w:pPr>
    </w:p>
    <w:p w14:paraId="61EC5653" w14:textId="3DFE386F" w:rsidR="002331B8" w:rsidRPr="002331B8" w:rsidRDefault="002331B8" w:rsidP="003853F9">
      <w:pPr>
        <w:ind w:left="720"/>
        <w:rPr>
          <w:rFonts w:ascii="Times New Roman" w:hAnsi="Times New Roman" w:cs="Times New Roman"/>
          <w:sz w:val="28"/>
          <w:szCs w:val="28"/>
        </w:rPr>
      </w:pPr>
      <w:r>
        <w:rPr>
          <w:rFonts w:ascii="Times New Roman" w:hAnsi="Times New Roman" w:cs="Times New Roman"/>
          <w:sz w:val="28"/>
          <w:szCs w:val="28"/>
        </w:rPr>
        <w:t xml:space="preserve">Motion to </w:t>
      </w:r>
      <w:r w:rsidR="00316E47">
        <w:rPr>
          <w:rFonts w:ascii="Times New Roman" w:hAnsi="Times New Roman" w:cs="Times New Roman"/>
          <w:sz w:val="28"/>
          <w:szCs w:val="28"/>
        </w:rPr>
        <w:t>Adjourn</w:t>
      </w:r>
      <w:bookmarkStart w:id="0" w:name="_GoBack"/>
      <w:bookmarkEnd w:id="0"/>
      <w:r>
        <w:rPr>
          <w:rFonts w:ascii="Times New Roman" w:hAnsi="Times New Roman" w:cs="Times New Roman"/>
          <w:sz w:val="28"/>
          <w:szCs w:val="28"/>
        </w:rPr>
        <w:t xml:space="preserve"> was made at 1:02..APP’D</w:t>
      </w:r>
    </w:p>
    <w:p w14:paraId="21D719BE" w14:textId="54033FA0" w:rsidR="003853F9" w:rsidRDefault="003853F9" w:rsidP="003853F9">
      <w:pPr>
        <w:ind w:left="720"/>
        <w:rPr>
          <w:rFonts w:ascii="Times New Roman" w:hAnsi="Times New Roman" w:cs="Times New Roman"/>
          <w:sz w:val="28"/>
          <w:szCs w:val="28"/>
        </w:rPr>
      </w:pPr>
    </w:p>
    <w:p w14:paraId="1BACC068" w14:textId="4D5E231B" w:rsidR="003853F9" w:rsidRDefault="003853F9" w:rsidP="003853F9">
      <w:pPr>
        <w:ind w:left="720"/>
        <w:rPr>
          <w:rFonts w:ascii="Times New Roman" w:hAnsi="Times New Roman" w:cs="Times New Roman"/>
          <w:sz w:val="28"/>
          <w:szCs w:val="28"/>
        </w:rPr>
      </w:pPr>
    </w:p>
    <w:p w14:paraId="2F75AE08" w14:textId="50A23FF9" w:rsidR="003853F9" w:rsidRDefault="003853F9" w:rsidP="003853F9">
      <w:pPr>
        <w:ind w:left="720"/>
        <w:rPr>
          <w:rFonts w:ascii="Times New Roman" w:hAnsi="Times New Roman" w:cs="Times New Roman"/>
          <w:sz w:val="28"/>
          <w:szCs w:val="28"/>
        </w:rPr>
      </w:pPr>
    </w:p>
    <w:p w14:paraId="7B7D0FD7" w14:textId="77777777" w:rsidR="003853F9" w:rsidRPr="00356316" w:rsidRDefault="003853F9" w:rsidP="003853F9">
      <w:pPr>
        <w:ind w:left="720"/>
        <w:rPr>
          <w:rFonts w:ascii="Times New Roman" w:hAnsi="Times New Roman" w:cs="Times New Roman"/>
          <w:sz w:val="28"/>
          <w:szCs w:val="28"/>
        </w:rPr>
      </w:pPr>
    </w:p>
    <w:sectPr w:rsidR="003853F9" w:rsidRPr="003563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uhaus 93">
    <w:panose1 w:val="04030905020B02020C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316"/>
    <w:rsid w:val="002331B8"/>
    <w:rsid w:val="00316E47"/>
    <w:rsid w:val="00356316"/>
    <w:rsid w:val="003853F9"/>
    <w:rsid w:val="0046233A"/>
    <w:rsid w:val="006854A0"/>
    <w:rsid w:val="00AE073A"/>
    <w:rsid w:val="00AF66DC"/>
    <w:rsid w:val="00D06E43"/>
    <w:rsid w:val="00D13C9B"/>
    <w:rsid w:val="00F02B55"/>
    <w:rsid w:val="00F847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28AF4"/>
  <w15:chartTrackingRefBased/>
  <w15:docId w15:val="{2D85ED7B-DD97-4ACA-804A-F36D7EFA4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2</Pages>
  <Words>334</Words>
  <Characters>1908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sixten larsen</dc:creator>
  <cp:keywords/>
  <dc:description/>
  <cp:lastModifiedBy>sixten larsen</cp:lastModifiedBy>
  <cp:revision>6</cp:revision>
  <dcterms:created xsi:type="dcterms:W3CDTF">2018-11-13T14:07:00Z</dcterms:created>
  <dcterms:modified xsi:type="dcterms:W3CDTF">2018-11-13T15:18:00Z</dcterms:modified>
</cp:coreProperties>
</file>